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ג׳י.פי.אס שלהם אבל גוהאן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(cell_number, bool, bool)</w:t>
      </w:r>
      <w:r w:rsidRPr="00AC1272">
        <w:rPr>
          <w:rFonts w:hint="cs"/>
          <w:color w:val="4472C4" w:themeColor="accent1"/>
          <w:sz w:val="18"/>
          <w:szCs w:val="18"/>
          <w:rtl/>
          <w:lang w:val="en-US"/>
        </w:rPr>
        <w:t xml:space="preserve"> כאשר </w:t>
      </w:r>
      <w:r w:rsidRPr="00AC1272">
        <w:rPr>
          <w:color w:val="4472C4" w:themeColor="accent1"/>
          <w:sz w:val="18"/>
          <w:szCs w:val="18"/>
          <w:lang w:val="en-US"/>
        </w:rPr>
        <w:t>cell_number</w:t>
      </w:r>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וכל אחד מהערכים הבוליאנים יכול לקבל שני ערכים (0/1)</w:t>
      </w:r>
      <w:r w:rsidR="00CF25A6">
        <w:rPr>
          <w:rFonts w:hint="cs"/>
          <w:color w:val="4472C4" w:themeColor="accent1"/>
          <w:sz w:val="18"/>
          <w:szCs w:val="18"/>
          <w:rtl/>
          <w:lang w:val="en-US"/>
        </w:rPr>
        <w:t xml:space="preserve"> בהתאם להאם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rPr>
      </w:pPr>
    </w:p>
    <w:p w14:paraId="5FC5F0BD" w14:textId="6DB4D3C0"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56AE1C4D" w14:textId="0F0812AC" w:rsidR="00FD409E" w:rsidRPr="00C65926" w:rsidRDefault="00FD409E" w:rsidP="00FD409E">
      <w:pPr>
        <w:pStyle w:val="ListParagraph"/>
        <w:bidi/>
        <w:spacing w:after="160" w:line="245" w:lineRule="auto"/>
        <w:rPr>
          <w:color w:val="4472C4" w:themeColor="accent1"/>
          <w:sz w:val="18"/>
          <w:szCs w:val="18"/>
        </w:rPr>
      </w:pPr>
      <w:r w:rsidRPr="00C65926">
        <w:rPr>
          <w:rFonts w:hint="cs"/>
          <w:color w:val="4472C4" w:themeColor="accent1"/>
          <w:sz w:val="18"/>
          <w:szCs w:val="18"/>
          <w:rtl/>
        </w:rPr>
        <w:t xml:space="preserve">4 </w:t>
      </w:r>
      <w:r w:rsidRPr="00C65926">
        <w:rPr>
          <w:color w:val="4472C4" w:themeColor="accent1"/>
          <w:sz w:val="18"/>
          <w:szCs w:val="18"/>
          <w:rtl/>
        </w:rPr>
        <w:t>–</w:t>
      </w:r>
      <w:r w:rsidRPr="00C65926">
        <w:rPr>
          <w:rFonts w:hint="cs"/>
          <w:color w:val="4472C4" w:themeColor="accent1"/>
          <w:sz w:val="18"/>
          <w:szCs w:val="18"/>
          <w:rtl/>
        </w:rPr>
        <w:t xml:space="preserve"> מכל מצב במרחב החיפוש אפשר להגיע לכל היותר ארבעה מצבים</w:t>
      </w:r>
    </w:p>
    <w:p w14:paraId="6FDA4FE3" w14:textId="77777777" w:rsidR="009838B9" w:rsidRPr="00C65926" w:rsidRDefault="009838B9" w:rsidP="00C65926">
      <w:pPr>
        <w:pStyle w:val="ListParagraph"/>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31688292"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 xml:space="preserve">אינסוף פעולות. במקרה הגרוע ניתקע </w:t>
      </w:r>
      <w:r w:rsidR="002E068B">
        <w:rPr>
          <w:rFonts w:hint="cs"/>
          <w:color w:val="4472C4" w:themeColor="accent1"/>
          <w:sz w:val="18"/>
          <w:szCs w:val="18"/>
          <w:rtl/>
        </w:rPr>
        <w:t>ב</w:t>
      </w:r>
      <w:r w:rsidR="002E068B">
        <w:rPr>
          <w:rFonts w:hint="cs"/>
          <w:color w:val="4472C4" w:themeColor="accent1"/>
          <w:sz w:val="18"/>
          <w:szCs w:val="18"/>
          <w:rtl/>
          <w:lang w:val="en-US"/>
        </w:rPr>
        <w:t>לופ</w:t>
      </w:r>
      <w:r w:rsidRPr="006E01ED">
        <w:rPr>
          <w:rFonts w:hint="cs"/>
          <w:color w:val="4472C4" w:themeColor="accent1"/>
          <w:sz w:val="18"/>
          <w:szCs w:val="18"/>
          <w:rtl/>
        </w:rPr>
        <w:t xml:space="preserve">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r w:rsidR="00A66AD4" w:rsidRPr="00A66AD4">
        <w:rPr>
          <w:rFonts w:hint="cs"/>
          <w:color w:val="4472C4" w:themeColor="accent1"/>
          <w:sz w:val="18"/>
          <w:szCs w:val="18"/>
          <w:rtl/>
        </w:rPr>
        <w:t>סהכ מדובר ב16 פעולות.</w:t>
      </w:r>
    </w:p>
    <w:p w14:paraId="00DB2D08" w14:textId="77777777" w:rsidR="001108AA" w:rsidRPr="009838B9" w:rsidRDefault="001108AA" w:rsidP="001108AA">
      <w:pPr>
        <w:pStyle w:val="ListParagraph"/>
        <w:bidi/>
        <w:spacing w:after="160" w:line="245" w:lineRule="auto"/>
        <w:rPr>
          <w:sz w:val="18"/>
          <w:szCs w:val="18"/>
        </w:rPr>
      </w:pPr>
    </w:p>
    <w:p w14:paraId="46E5E047" w14:textId="76E9EA08"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00B17DFB" w:rsidRPr="00D026A1">
        <w:rPr>
          <w:sz w:val="18"/>
          <w:szCs w:val="18"/>
          <w:lang w:val="en-US"/>
        </w:rPr>
        <w:t>Manhattan</w:t>
      </w:r>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4FB3927C" w14:textId="77777777" w:rsidR="00345844" w:rsidRDefault="00345844">
      <w:pPr>
        <w:spacing w:line="240" w:lineRule="auto"/>
        <w:rPr>
          <w:color w:val="4472C4"/>
          <w:sz w:val="28"/>
          <w:szCs w:val="28"/>
          <w:rtl/>
        </w:rPr>
      </w:pPr>
      <w:r>
        <w:rPr>
          <w:color w:val="4472C4"/>
          <w:rtl/>
        </w:rPr>
        <w:br w:type="page"/>
      </w:r>
    </w:p>
    <w:p w14:paraId="2D031885" w14:textId="2C68E8B1" w:rsidR="00951381" w:rsidRPr="007019AC" w:rsidRDefault="00951381" w:rsidP="00951381">
      <w:pPr>
        <w:pStyle w:val="Heading3"/>
        <w:keepNext w:val="0"/>
        <w:keepLines w:val="0"/>
        <w:bidi/>
        <w:spacing w:before="280"/>
        <w:rPr>
          <w:color w:val="4472C4"/>
          <w:rtl/>
          <w:lang w:val="en-US"/>
        </w:rPr>
      </w:pPr>
      <w:r w:rsidRPr="009D6CB9">
        <w:rPr>
          <w:rFonts w:hint="cs"/>
          <w:color w:val="4472C4"/>
          <w:rtl/>
        </w:rPr>
        <w:lastRenderedPageBreak/>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ההבדל בין שני האלגוריתמים הוא תחזוק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39093A8F"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8166A2">
        <w:rPr>
          <w:noProof/>
          <w:sz w:val="18"/>
          <w:szCs w:val="18"/>
        </w:rPr>
        <w:drawing>
          <wp:inline distT="0" distB="0" distL="0" distR="0" wp14:anchorId="32185E6F" wp14:editId="682E0B1A">
            <wp:extent cx="5943600" cy="4203065"/>
            <wp:effectExtent l="0" t="0" r="0" b="635"/>
            <wp:docPr id="1144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2716" name="Picture 11447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6F5B7CF1" w14:textId="0E3DB38D" w:rsidR="00672F81" w:rsidRPr="008166A2" w:rsidRDefault="00672F81" w:rsidP="002512CE">
      <w:pPr>
        <w:pStyle w:val="ListParagraph"/>
        <w:bidi/>
        <w:spacing w:after="160" w:line="245" w:lineRule="auto"/>
        <w:rPr>
          <w:sz w:val="18"/>
          <w:szCs w:val="18"/>
          <w:rtl/>
          <w:lang w:val="en-US"/>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r w:rsidRPr="00352D84">
        <w:rPr>
          <w:sz w:val="18"/>
          <w:szCs w:val="18"/>
          <w:lang w:val="en-US"/>
        </w:rPr>
        <w:t>NxN</w:t>
      </w:r>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2512CE"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1923EBD9" w14:textId="0FFC2661" w:rsidR="002512CE" w:rsidRDefault="002512CE" w:rsidP="002512CE">
      <w:pPr>
        <w:pStyle w:val="ListParagraph"/>
        <w:bidi/>
        <w:spacing w:after="160" w:line="245" w:lineRule="auto"/>
        <w:ind w:left="1080"/>
        <w:rPr>
          <w:color w:val="4472C4" w:themeColor="accent1"/>
          <w:sz w:val="18"/>
          <w:szCs w:val="18"/>
          <w:rtl/>
        </w:rPr>
      </w:pPr>
      <w:r>
        <w:rPr>
          <w:rFonts w:hint="cs"/>
          <w:color w:val="4472C4" w:themeColor="accent1"/>
          <w:sz w:val="18"/>
          <w:szCs w:val="18"/>
          <w:rtl/>
        </w:rPr>
        <w:lastRenderedPageBreak/>
        <w:t>כלומר:</w:t>
      </w:r>
    </w:p>
    <w:p w14:paraId="0CD7AD59" w14:textId="5BA6B4A1"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T(G) = G’</w:t>
      </w:r>
    </w:p>
    <w:p w14:paraId="4937D084" w14:textId="1EB44DD9"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T(V,E) = V, E’</w:t>
      </w:r>
    </w:p>
    <w:p w14:paraId="36EE6A7B" w14:textId="5FD12095" w:rsidR="002512CE" w:rsidRPr="00F66119" w:rsidRDefault="002512CE" w:rsidP="002512CE">
      <w:pPr>
        <w:pStyle w:val="ListParagraph"/>
        <w:bidi/>
        <w:spacing w:after="160" w:line="245" w:lineRule="auto"/>
        <w:ind w:left="1080"/>
        <w:rPr>
          <w:color w:val="4472C4" w:themeColor="accent1"/>
          <w:sz w:val="18"/>
          <w:szCs w:val="18"/>
          <w:rtl/>
          <w:lang w:val="en-US"/>
        </w:rPr>
      </w:pPr>
      <w:r w:rsidRPr="00F66119">
        <w:rPr>
          <w:rFonts w:hint="cs"/>
          <w:color w:val="4472C4" w:themeColor="accent1"/>
          <w:sz w:val="18"/>
          <w:szCs w:val="18"/>
          <w:rtl/>
          <w:lang w:val="en-US"/>
        </w:rPr>
        <w:t xml:space="preserve">כאשר </w:t>
      </w:r>
      <w:r w:rsidRPr="00F66119">
        <w:rPr>
          <w:color w:val="4472C4" w:themeColor="accent1"/>
          <w:sz w:val="18"/>
          <w:szCs w:val="18"/>
          <w:lang w:val="en-US"/>
        </w:rPr>
        <w:t>T</w:t>
      </w:r>
      <w:r w:rsidRPr="00F66119">
        <w:rPr>
          <w:rFonts w:hint="cs"/>
          <w:color w:val="4472C4" w:themeColor="accent1"/>
          <w:sz w:val="18"/>
          <w:szCs w:val="18"/>
          <w:rtl/>
          <w:lang w:val="en-US"/>
        </w:rPr>
        <w:t xml:space="preserve"> פועלת על כל קשת </w:t>
      </w:r>
      <w:r w:rsidRPr="00F66119">
        <w:rPr>
          <w:color w:val="4472C4" w:themeColor="accent1"/>
          <w:sz w:val="18"/>
          <w:szCs w:val="18"/>
          <w:lang w:val="en-US"/>
        </w:rPr>
        <w:t>(u,v)</w:t>
      </w:r>
      <w:r w:rsidRPr="00F66119">
        <w:rPr>
          <w:color w:val="4472C4" w:themeColor="accent1"/>
          <w:sz w:val="18"/>
          <w:szCs w:val="18"/>
          <w:lang w:val="en-US"/>
        </w:rPr>
        <w:sym w:font="Symbol" w:char="F0CE"/>
      </w:r>
      <w:r w:rsidRPr="00F66119">
        <w:rPr>
          <w:color w:val="4472C4" w:themeColor="accent1"/>
          <w:sz w:val="18"/>
          <w:szCs w:val="18"/>
          <w:lang w:val="en-US"/>
        </w:rPr>
        <w:t>E</w:t>
      </w:r>
      <w:r w:rsidRPr="00F66119">
        <w:rPr>
          <w:rFonts w:hint="cs"/>
          <w:color w:val="4472C4" w:themeColor="accent1"/>
          <w:sz w:val="18"/>
          <w:szCs w:val="18"/>
          <w:rtl/>
          <w:lang w:val="en-US"/>
        </w:rPr>
        <w:t xml:space="preserve"> בצורה הבאה:</w:t>
      </w:r>
    </w:p>
    <w:p w14:paraId="34367E31" w14:textId="6A73AF7B"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T((u,v)) = (u</w:t>
      </w:r>
      <w:r w:rsidRPr="00F66119">
        <w:rPr>
          <w:color w:val="4472C4" w:themeColor="accent1"/>
          <w:sz w:val="18"/>
          <w:szCs w:val="18"/>
          <w:vertAlign w:val="subscript"/>
          <w:lang w:val="en-US"/>
        </w:rPr>
        <w:t>1</w:t>
      </w:r>
      <w:r w:rsidRPr="00F66119">
        <w:rPr>
          <w:color w:val="4472C4" w:themeColor="accent1"/>
          <w:sz w:val="18"/>
          <w:szCs w:val="18"/>
          <w:lang w:val="en-US"/>
        </w:rPr>
        <w:t>, u</w:t>
      </w:r>
      <w:r w:rsidRPr="00F66119">
        <w:rPr>
          <w:color w:val="4472C4" w:themeColor="accent1"/>
          <w:sz w:val="18"/>
          <w:szCs w:val="18"/>
          <w:vertAlign w:val="subscript"/>
          <w:lang w:val="en-US"/>
        </w:rPr>
        <w:t>2</w:t>
      </w:r>
      <w:r w:rsidRPr="00F66119">
        <w:rPr>
          <w:color w:val="4472C4" w:themeColor="accent1"/>
          <w:sz w:val="18"/>
          <w:szCs w:val="18"/>
          <w:lang w:val="en-US"/>
        </w:rPr>
        <w:t>, …, u</w:t>
      </w:r>
      <w:r w:rsidRPr="00F66119">
        <w:rPr>
          <w:color w:val="4472C4" w:themeColor="accent1"/>
          <w:sz w:val="18"/>
          <w:szCs w:val="18"/>
          <w:vertAlign w:val="subscript"/>
          <w:lang w:val="en-US"/>
        </w:rPr>
        <w:t>i</w:t>
      </w:r>
      <w:r w:rsidRPr="00F66119">
        <w:rPr>
          <w:color w:val="4472C4" w:themeColor="accent1"/>
          <w:sz w:val="18"/>
          <w:szCs w:val="18"/>
          <w:lang w:val="en-US"/>
        </w:rPr>
        <w:t>, v) s.t i = cost(v)</w:t>
      </w:r>
    </w:p>
    <w:p w14:paraId="611DDBBC" w14:textId="77777777" w:rsidR="009D6CB9" w:rsidRPr="002512CE" w:rsidRDefault="009D6CB9" w:rsidP="009D6CB9">
      <w:pPr>
        <w:bidi/>
        <w:spacing w:after="160" w:line="245" w:lineRule="auto"/>
        <w:rPr>
          <w:sz w:val="18"/>
          <w:szCs w:val="18"/>
          <w:lang w:val="en-US"/>
        </w:rPr>
      </w:pPr>
    </w:p>
    <w:p w14:paraId="79F10296" w14:textId="778BFFDF"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r w:rsidR="00055548">
        <w:rPr>
          <w:sz w:val="18"/>
          <w:szCs w:val="18"/>
          <w:lang w:val="en-US"/>
        </w:rPr>
        <w:t>make_node</w:t>
      </w:r>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איטרציה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סהכ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r w:rsidR="00055548">
        <w:rPr>
          <w:color w:val="4472C4" w:themeColor="accent1"/>
          <w:sz w:val="18"/>
          <w:szCs w:val="18"/>
          <w:lang w:val="en-US"/>
        </w:rPr>
        <w:t>make_node</w:t>
      </w:r>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ואחד מצמתי האב של המטרה, כי האלגוריתם יעצור באב הראשון, וי</w:t>
      </w:r>
      <w:r w:rsidR="002512CE">
        <w:rPr>
          <w:rFonts w:hint="cs"/>
          <w:color w:val="4472C4" w:themeColor="accent1"/>
          <w:sz w:val="18"/>
          <w:szCs w:val="18"/>
          <w:rtl/>
          <w:lang w:val="en-US"/>
        </w:rPr>
        <w:t>ג</w:t>
      </w:r>
      <w:r w:rsidR="00055548">
        <w:rPr>
          <w:rFonts w:hint="cs"/>
          <w:color w:val="4472C4" w:themeColor="accent1"/>
          <w:sz w:val="18"/>
          <w:szCs w:val="18"/>
          <w:rtl/>
          <w:lang w:val="en-US"/>
        </w:rPr>
        <w:t>לה שהילד שלו הוא פיתרון,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36649ABD" w14:textId="77777777" w:rsidR="00345844" w:rsidRDefault="00345844">
      <w:pPr>
        <w:spacing w:line="240" w:lineRule="auto"/>
        <w:rPr>
          <w:color w:val="4472C4"/>
          <w:sz w:val="28"/>
          <w:szCs w:val="28"/>
          <w:rtl/>
        </w:rPr>
      </w:pPr>
      <w:r>
        <w:rPr>
          <w:color w:val="4472C4"/>
          <w:rtl/>
        </w:rPr>
        <w:br w:type="page"/>
      </w:r>
    </w:p>
    <w:p w14:paraId="16C3CB84" w14:textId="37078420" w:rsidR="00E65FF8" w:rsidRDefault="00E65FF8" w:rsidP="00E65FF8">
      <w:pPr>
        <w:pStyle w:val="Heading3"/>
        <w:keepNext w:val="0"/>
        <w:keepLines w:val="0"/>
        <w:bidi/>
        <w:spacing w:before="280"/>
        <w:rPr>
          <w:color w:val="4472C4"/>
          <w:lang w:val="en-US"/>
        </w:rPr>
      </w:pPr>
      <w:r w:rsidRPr="009D6CB9">
        <w:rPr>
          <w:rFonts w:hint="cs"/>
          <w:color w:val="4472C4"/>
          <w:rtl/>
        </w:rPr>
        <w:lastRenderedPageBreak/>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r>
        <w:rPr>
          <w:rFonts w:hint="cs"/>
          <w:sz w:val="18"/>
          <w:szCs w:val="18"/>
          <w:lang w:val="en-US"/>
        </w:rPr>
        <w:t>N</w:t>
      </w:r>
      <w:r>
        <w:rPr>
          <w:sz w:val="18"/>
          <w:szCs w:val="18"/>
          <w:lang w:val="en-US"/>
        </w:rPr>
        <w:t>x</w:t>
      </w:r>
      <w:r>
        <w:rPr>
          <w:rFonts w:hint="cs"/>
          <w:sz w:val="18"/>
          <w:szCs w:val="18"/>
          <w:lang w:val="en-US"/>
        </w:rPr>
        <w:t>N</w:t>
      </w:r>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פיתרון האלגוריתם ימצא אותו ועל כן </w:t>
      </w:r>
      <w:r w:rsidR="00776F9E" w:rsidRPr="00F659D2">
        <w:rPr>
          <w:rFonts w:hint="cs"/>
          <w:color w:val="4472C4" w:themeColor="accent1"/>
          <w:sz w:val="18"/>
          <w:szCs w:val="18"/>
          <w:rtl/>
          <w:lang w:val="en-US"/>
        </w:rPr>
        <w:t>האלגוריתם שלם (בהנתן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r>
            <m:rPr>
              <m:sty m:val="p"/>
            </m:rP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הנל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oMath>
    </w:p>
    <w:p w14:paraId="48746065" w14:textId="021CE814" w:rsidR="009E5E37" w:rsidRPr="009E2702" w:rsidRDefault="009E2702" w:rsidP="009E5E37">
      <w:pPr>
        <w:pStyle w:val="ListParagraph"/>
        <w:bidi/>
        <w:ind w:left="785"/>
        <w:rPr>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r>
        <w:rPr>
          <w:sz w:val="18"/>
          <w:szCs w:val="18"/>
          <w:lang w:val="en-US"/>
        </w:rPr>
        <w:t>NxN</w:t>
      </w:r>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b/>
          <w:bCs/>
          <w:sz w:val="18"/>
          <w:szCs w:val="18"/>
        </w:rPr>
      </w:pPr>
    </w:p>
    <w:p w14:paraId="39541861" w14:textId="77777777" w:rsidR="00BA10F8" w:rsidRPr="00BA10F8" w:rsidRDefault="00E65FF8" w:rsidP="00BA10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כעת אין לנו דרגונבולים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 xml:space="preserve">לכן הוא יפתח </w:t>
      </w:r>
      <w:r w:rsidR="00E26C07" w:rsidRPr="000C02BC">
        <w:rPr>
          <w:color w:val="4472C4" w:themeColor="accent1"/>
          <w:sz w:val="18"/>
          <w:szCs w:val="18"/>
          <w:lang w:val="en-US"/>
        </w:rPr>
        <w:t>(expand)</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כל צומת במסלול הנל,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N+(N-1)-1=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lastRenderedPageBreak/>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208BEE69" w:rsidR="006704DE" w:rsidRPr="00083BE5" w:rsidRDefault="007435B8" w:rsidP="000C094C">
      <w:pPr>
        <w:pStyle w:val="ListParagraph"/>
        <w:bidi/>
        <w:ind w:left="1440"/>
        <w:rPr>
          <w:sz w:val="18"/>
          <w:szCs w:val="18"/>
          <w:lang w:val="en-US"/>
        </w:rPr>
      </w:pPr>
      <w:r>
        <w:rPr>
          <w:rFonts w:hint="cs"/>
          <w:color w:val="0070C0"/>
          <w:sz w:val="18"/>
          <w:szCs w:val="18"/>
          <w:rtl/>
          <w:lang w:val="en-US"/>
        </w:rPr>
        <w:t xml:space="preserve">כן, מכיוון שפתרון קיים והוא בעומק סופי, אז האלגוריתם ימצא אותו. זאת מכיוון שהאלגוריתם מריץ את </w:t>
      </w:r>
      <w:r>
        <w:rPr>
          <w:color w:val="0070C0"/>
          <w:sz w:val="18"/>
          <w:szCs w:val="18"/>
          <w:lang w:val="en-US"/>
        </w:rPr>
        <w:t>DFS-L</w:t>
      </w:r>
      <w:r>
        <w:rPr>
          <w:rFonts w:hint="cs"/>
          <w:color w:val="0070C0"/>
          <w:sz w:val="18"/>
          <w:szCs w:val="18"/>
          <w:rtl/>
          <w:lang w:val="en-US"/>
        </w:rPr>
        <w:t xml:space="preserve"> כל פעם עם עומק שונה, מה שמונע ממנו להיתקע בלולאה אינסופית, ולחפש בכל הכיוונים ולא רק באחד.</w:t>
      </w:r>
      <w:r w:rsidR="000C094C">
        <w:rPr>
          <w:rFonts w:hint="cs"/>
          <w:sz w:val="18"/>
          <w:szCs w:val="18"/>
          <w:rtl/>
          <w:lang w:val="en-US"/>
        </w:rPr>
        <w:t xml:space="preserve"> </w:t>
      </w:r>
    </w:p>
    <w:p w14:paraId="38E8825C" w14:textId="6444F241" w:rsidR="000C094C" w:rsidRPr="0090146C" w:rsidRDefault="00AE531D" w:rsidP="007E6366">
      <w:pPr>
        <w:pStyle w:val="ListParagraph"/>
        <w:numPr>
          <w:ilvl w:val="1"/>
          <w:numId w:val="9"/>
        </w:numPr>
        <w:bidi/>
        <w:rPr>
          <w:color w:val="000000" w:themeColor="text1"/>
          <w:sz w:val="18"/>
          <w:szCs w:val="18"/>
          <w:lang w:val="en-US"/>
        </w:rPr>
      </w:pPr>
      <w:r w:rsidRPr="0090146C">
        <w:rPr>
          <w:rFonts w:hint="cs"/>
          <w:color w:val="000000" w:themeColor="text1"/>
          <w:sz w:val="18"/>
          <w:szCs w:val="18"/>
          <w:rtl/>
          <w:lang w:val="en-US"/>
        </w:rPr>
        <w:t xml:space="preserve">(1 נק׳) </w:t>
      </w:r>
      <w:r w:rsidR="007E6366" w:rsidRPr="0090146C">
        <w:rPr>
          <w:rFonts w:hint="cs"/>
          <w:color w:val="000000" w:themeColor="text1"/>
          <w:sz w:val="18"/>
          <w:szCs w:val="18"/>
          <w:rtl/>
          <w:lang w:val="en-US"/>
        </w:rPr>
        <w:t xml:space="preserve">נניח כי עלות כל פעולה היא 1, </w:t>
      </w:r>
      <w:r w:rsidRPr="0090146C">
        <w:rPr>
          <w:rFonts w:hint="cs"/>
          <w:color w:val="000000" w:themeColor="text1"/>
          <w:sz w:val="18"/>
          <w:szCs w:val="18"/>
          <w:rtl/>
          <w:lang w:val="en-US"/>
        </w:rPr>
        <w:t xml:space="preserve">האם האלגוריתם </w:t>
      </w:r>
      <w:r w:rsidR="007E6366" w:rsidRPr="0090146C">
        <w:rPr>
          <w:rFonts w:hint="cs"/>
          <w:color w:val="000000" w:themeColor="text1"/>
          <w:sz w:val="18"/>
          <w:szCs w:val="18"/>
          <w:rtl/>
          <w:lang w:val="en-US"/>
        </w:rPr>
        <w:t>קביל</w:t>
      </w:r>
      <w:r w:rsidRPr="0090146C">
        <w:rPr>
          <w:rFonts w:hint="cs"/>
          <w:color w:val="000000" w:themeColor="text1"/>
          <w:sz w:val="18"/>
          <w:szCs w:val="18"/>
          <w:rtl/>
          <w:lang w:val="en-US"/>
        </w:rPr>
        <w:t xml:space="preserve">? אם כן, הוכיחו. אם לא, </w:t>
      </w:r>
      <w:r w:rsidR="007E6366" w:rsidRPr="0090146C">
        <w:rPr>
          <w:rFonts w:hint="cs"/>
          <w:color w:val="000000" w:themeColor="text1"/>
          <w:sz w:val="18"/>
          <w:szCs w:val="18"/>
          <w:rtl/>
          <w:lang w:val="en-US"/>
        </w:rPr>
        <w:t>הסבירו</w:t>
      </w:r>
      <w:r w:rsidR="001D69A0" w:rsidRPr="0090146C">
        <w:rPr>
          <w:rFonts w:hint="cs"/>
          <w:b/>
          <w:bCs/>
          <w:color w:val="000000" w:themeColor="text1"/>
          <w:sz w:val="18"/>
          <w:szCs w:val="18"/>
          <w:rtl/>
          <w:lang w:val="en-US"/>
        </w:rPr>
        <w:t>.</w:t>
      </w:r>
    </w:p>
    <w:p w14:paraId="644A2A96" w14:textId="2921FF47" w:rsidR="009403C3" w:rsidRPr="0090146C" w:rsidRDefault="0070778E" w:rsidP="009403C3">
      <w:pPr>
        <w:pStyle w:val="ListParagraph"/>
        <w:bidi/>
        <w:ind w:left="1440"/>
        <w:rPr>
          <w:b/>
          <w:bCs/>
          <w:color w:val="4472C4" w:themeColor="accent1"/>
          <w:sz w:val="18"/>
          <w:szCs w:val="18"/>
          <w:rtl/>
          <w:lang w:val="en-US"/>
        </w:rPr>
      </w:pPr>
      <w:r w:rsidRPr="0090146C">
        <w:rPr>
          <w:rFonts w:hint="cs"/>
          <w:color w:val="4472C4" w:themeColor="accent1"/>
          <w:sz w:val="18"/>
          <w:szCs w:val="18"/>
          <w:rtl/>
          <w:lang w:val="en-US"/>
        </w:rPr>
        <w:t xml:space="preserve">כן, המסלול המוחזר הוא תמיד הקצר ביותר, וזאת מכיוון שבכל איטרציה של </w:t>
      </w:r>
      <w:r w:rsidRPr="0090146C">
        <w:rPr>
          <w:color w:val="4472C4" w:themeColor="accent1"/>
          <w:sz w:val="18"/>
          <w:szCs w:val="18"/>
          <w:lang w:val="en-US"/>
        </w:rPr>
        <w:t>ID-DFS</w:t>
      </w:r>
      <w:r w:rsidRPr="0090146C">
        <w:rPr>
          <w:rFonts w:hint="cs"/>
          <w:color w:val="4472C4" w:themeColor="accent1"/>
          <w:sz w:val="18"/>
          <w:szCs w:val="18"/>
          <w:rtl/>
          <w:lang w:val="en-US"/>
        </w:rPr>
        <w:t xml:space="preserve"> עם עומק כלשהו</w:t>
      </w:r>
      <w:r w:rsidR="009403C3" w:rsidRPr="0090146C">
        <w:rPr>
          <w:rFonts w:hint="cs"/>
          <w:color w:val="4472C4" w:themeColor="accent1"/>
          <w:sz w:val="18"/>
          <w:szCs w:val="18"/>
          <w:rtl/>
          <w:lang w:val="en-US"/>
        </w:rPr>
        <w:t xml:space="preserve"> </w:t>
      </w:r>
      <w:r w:rsidR="009403C3" w:rsidRPr="0090146C">
        <w:rPr>
          <w:color w:val="4472C4" w:themeColor="accent1"/>
          <w:sz w:val="18"/>
          <w:szCs w:val="18"/>
          <w:lang w:val="en-US"/>
        </w:rPr>
        <w:t>d</w:t>
      </w:r>
      <w:r w:rsidRPr="0090146C">
        <w:rPr>
          <w:rFonts w:hint="cs"/>
          <w:color w:val="4472C4" w:themeColor="accent1"/>
          <w:sz w:val="18"/>
          <w:szCs w:val="18"/>
          <w:rtl/>
          <w:lang w:val="en-US"/>
        </w:rPr>
        <w:t xml:space="preserve">, אנחנו בודקים את כל </w:t>
      </w:r>
      <w:r w:rsidR="009403C3" w:rsidRPr="0090146C">
        <w:rPr>
          <w:rFonts w:hint="cs"/>
          <w:color w:val="4472C4" w:themeColor="accent1"/>
          <w:sz w:val="18"/>
          <w:szCs w:val="18"/>
          <w:rtl/>
          <w:lang w:val="en-US"/>
        </w:rPr>
        <w:t xml:space="preserve">המסלולים האפשריים בעומק </w:t>
      </w:r>
      <w:r w:rsidR="009403C3" w:rsidRPr="0090146C">
        <w:rPr>
          <w:color w:val="4472C4" w:themeColor="accent1"/>
          <w:sz w:val="18"/>
          <w:szCs w:val="18"/>
          <w:lang w:val="en-US"/>
        </w:rPr>
        <w:t>d</w:t>
      </w:r>
      <w:r w:rsidR="009403C3" w:rsidRPr="0090146C">
        <w:rPr>
          <w:rFonts w:hint="cs"/>
          <w:color w:val="4472C4" w:themeColor="accent1"/>
          <w:sz w:val="18"/>
          <w:szCs w:val="18"/>
          <w:rtl/>
          <w:lang w:val="en-US"/>
        </w:rPr>
        <w:t>, ולכן אם קיים פתרון, אנחנו נמצא אותו. ורק אחרי סריקת כל המסלולים בעומק הזה ממשיכים להבא. ואם קיים פתרון בעומק קטן מ</w:t>
      </w:r>
      <w:r w:rsidR="009403C3" w:rsidRPr="0090146C">
        <w:rPr>
          <w:color w:val="4472C4" w:themeColor="accent1"/>
          <w:sz w:val="18"/>
          <w:szCs w:val="18"/>
          <w:lang w:val="en-US"/>
        </w:rPr>
        <w:t>d’ &lt; d</w:t>
      </w:r>
      <w:r w:rsidR="009403C3" w:rsidRPr="0090146C">
        <w:rPr>
          <w:rFonts w:hint="cs"/>
          <w:color w:val="4472C4" w:themeColor="accent1"/>
          <w:sz w:val="18"/>
          <w:szCs w:val="18"/>
          <w:rtl/>
          <w:lang w:val="en-US"/>
        </w:rPr>
        <w:t>, אז כשהיינו מריצים את האלגוריתם על העומק הזה, היינו מוצאים.</w:t>
      </w:r>
      <w:r w:rsidR="00E458AE" w:rsidRPr="0090146C">
        <w:rPr>
          <w:rFonts w:hint="cs"/>
          <w:color w:val="4472C4" w:themeColor="accent1"/>
          <w:sz w:val="18"/>
          <w:szCs w:val="18"/>
          <w:rtl/>
          <w:lang w:val="en-US"/>
        </w:rPr>
        <w:t xml:space="preserve"> </w:t>
      </w:r>
    </w:p>
    <w:p w14:paraId="5DCB1FEF" w14:textId="738AA09B" w:rsidR="005F53A1" w:rsidRPr="005F53A1" w:rsidRDefault="005F53A1" w:rsidP="005F53A1">
      <w:pPr>
        <w:pStyle w:val="ListParagraph"/>
        <w:bidi/>
        <w:ind w:left="1440"/>
        <w:rPr>
          <w:b/>
          <w:bCs/>
          <w:color w:val="C00000"/>
          <w:sz w:val="18"/>
          <w:szCs w:val="18"/>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lang w:val="en-US"/>
                              </w:rPr>
                              <w:t>DFS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if new_result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lang w:val="en-US"/>
                        </w:rPr>
                        <w:t>DFS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if new_result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wrap anchorx="page"/>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בשאלות הבאות הניחו כי יש מספיק זמן לסיום האיטרציה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696947A3" w14:textId="1F737FA2" w:rsidR="009403C3" w:rsidRPr="00F228B5" w:rsidRDefault="009403C3" w:rsidP="009403C3">
      <w:pPr>
        <w:pStyle w:val="ListParagraph"/>
        <w:bidi/>
        <w:ind w:left="1440"/>
        <w:rPr>
          <w:color w:val="4472C4" w:themeColor="accent1"/>
          <w:sz w:val="18"/>
          <w:szCs w:val="18"/>
          <w:rtl/>
          <w:lang w:val="en-US"/>
        </w:rPr>
      </w:pPr>
      <w:r w:rsidRPr="00F228B5">
        <w:rPr>
          <w:rFonts w:hint="cs"/>
          <w:color w:val="4472C4" w:themeColor="accent1"/>
          <w:sz w:val="18"/>
          <w:szCs w:val="18"/>
          <w:rtl/>
          <w:lang w:val="en-US"/>
        </w:rPr>
        <w:t xml:space="preserve">כאשר החסם העליון </w:t>
      </w:r>
      <w:r w:rsidRPr="00F228B5">
        <w:rPr>
          <w:color w:val="4472C4" w:themeColor="accent1"/>
          <w:sz w:val="18"/>
          <w:szCs w:val="18"/>
          <w:lang w:val="en-US"/>
        </w:rPr>
        <w:t>D</w:t>
      </w:r>
      <w:r w:rsidRPr="00F228B5">
        <w:rPr>
          <w:rFonts w:hint="cs"/>
          <w:color w:val="4472C4" w:themeColor="accent1"/>
          <w:sz w:val="18"/>
          <w:szCs w:val="18"/>
          <w:rtl/>
          <w:lang w:val="en-US"/>
        </w:rPr>
        <w:t xml:space="preserve"> הדוק, כלומר קרוב מאוד לעומק האמיתי </w:t>
      </w:r>
      <w:r w:rsidRPr="00F228B5">
        <w:rPr>
          <w:color w:val="4472C4" w:themeColor="accent1"/>
          <w:sz w:val="18"/>
          <w:szCs w:val="18"/>
          <w:lang w:val="en-US"/>
        </w:rPr>
        <w:t>d</w:t>
      </w:r>
      <w:r w:rsidRPr="00F228B5">
        <w:rPr>
          <w:rFonts w:hint="cs"/>
          <w:color w:val="4472C4" w:themeColor="accent1"/>
          <w:sz w:val="18"/>
          <w:szCs w:val="18"/>
          <w:rtl/>
          <w:lang w:val="en-US"/>
        </w:rPr>
        <w:t xml:space="preserve">, והפתרון נמצא בעומק גדול מאוד, אז עדיף לנו להריץ את </w:t>
      </w:r>
      <w:r w:rsidRPr="00F228B5">
        <w:rPr>
          <w:color w:val="4472C4" w:themeColor="accent1"/>
          <w:sz w:val="18"/>
          <w:szCs w:val="18"/>
          <w:lang w:val="en-US"/>
        </w:rPr>
        <w:t>ReverseDFS</w:t>
      </w:r>
      <w:r w:rsidRPr="00F228B5">
        <w:rPr>
          <w:rFonts w:hint="cs"/>
          <w:color w:val="4472C4" w:themeColor="accent1"/>
          <w:sz w:val="18"/>
          <w:szCs w:val="18"/>
          <w:rtl/>
          <w:lang w:val="en-US"/>
        </w:rPr>
        <w:t xml:space="preserve">, כי הוא ייבצע כמה איטרציות וימצא את הפיתרון. לעומת זאת, </w:t>
      </w:r>
      <w:r w:rsidRPr="00F228B5">
        <w:rPr>
          <w:color w:val="4472C4" w:themeColor="accent1"/>
          <w:sz w:val="18"/>
          <w:szCs w:val="18"/>
          <w:lang w:val="en-US"/>
        </w:rPr>
        <w:t>ID-DFS</w:t>
      </w:r>
      <w:r w:rsidRPr="00F228B5">
        <w:rPr>
          <w:rFonts w:hint="cs"/>
          <w:color w:val="4472C4" w:themeColor="accent1"/>
          <w:sz w:val="18"/>
          <w:szCs w:val="18"/>
          <w:rtl/>
          <w:lang w:val="en-US"/>
        </w:rPr>
        <w:t xml:space="preserve"> יריץ הרבה איטרציות עד שימצא אותו.</w:t>
      </w:r>
    </w:p>
    <w:p w14:paraId="2F7CEA01" w14:textId="23F3D501" w:rsidR="009403C3" w:rsidRDefault="009403C3" w:rsidP="009403C3">
      <w:pPr>
        <w:pStyle w:val="ListParagraph"/>
        <w:bidi/>
        <w:ind w:left="1440"/>
        <w:rPr>
          <w:color w:val="4472C4" w:themeColor="accent1"/>
          <w:sz w:val="18"/>
          <w:szCs w:val="18"/>
          <w:lang w:val="en-US"/>
        </w:rPr>
      </w:pPr>
      <w:r w:rsidRPr="00F228B5">
        <w:rPr>
          <w:rFonts w:hint="cs"/>
          <w:color w:val="4472C4" w:themeColor="accent1"/>
          <w:sz w:val="18"/>
          <w:szCs w:val="18"/>
          <w:rtl/>
          <w:lang w:val="en-US"/>
        </w:rPr>
        <w:t>במקרה ההפוך, כאשר הפתרון נמצא בעומק לא גדול מאוד, ו</w:t>
      </w:r>
      <w:r w:rsidRPr="00F228B5">
        <w:rPr>
          <w:color w:val="4472C4" w:themeColor="accent1"/>
          <w:sz w:val="18"/>
          <w:szCs w:val="18"/>
          <w:lang w:val="en-US"/>
        </w:rPr>
        <w:t>D</w:t>
      </w:r>
      <w:r w:rsidRPr="00F228B5">
        <w:rPr>
          <w:rFonts w:hint="cs"/>
          <w:color w:val="4472C4" w:themeColor="accent1"/>
          <w:sz w:val="18"/>
          <w:szCs w:val="18"/>
          <w:rtl/>
          <w:lang w:val="en-US"/>
        </w:rPr>
        <w:t xml:space="preserve"> הוא לא חסם הדוק, עדיף יהיה להריץ את </w:t>
      </w:r>
      <w:r w:rsidRPr="00F228B5">
        <w:rPr>
          <w:color w:val="4472C4" w:themeColor="accent1"/>
          <w:sz w:val="18"/>
          <w:szCs w:val="18"/>
          <w:lang w:val="en-US"/>
        </w:rPr>
        <w:t>ID-DFS</w:t>
      </w:r>
      <w:r w:rsidRPr="00F228B5">
        <w:rPr>
          <w:rFonts w:hint="cs"/>
          <w:color w:val="4472C4" w:themeColor="accent1"/>
          <w:sz w:val="18"/>
          <w:szCs w:val="18"/>
          <w:rtl/>
          <w:lang w:val="en-US"/>
        </w:rPr>
        <w:t xml:space="preserve">, כי </w:t>
      </w:r>
      <w:r w:rsidRPr="00F228B5">
        <w:rPr>
          <w:color w:val="4472C4" w:themeColor="accent1"/>
          <w:sz w:val="18"/>
          <w:szCs w:val="18"/>
          <w:lang w:val="en-US"/>
        </w:rPr>
        <w:t>ReverseDFS</w:t>
      </w:r>
      <w:r w:rsidRPr="00F228B5">
        <w:rPr>
          <w:rFonts w:hint="cs"/>
          <w:color w:val="4472C4" w:themeColor="accent1"/>
          <w:sz w:val="18"/>
          <w:szCs w:val="18"/>
          <w:rtl/>
          <w:lang w:val="en-US"/>
        </w:rPr>
        <w:t xml:space="preserve"> יתחיל להריץ עם </w:t>
      </w:r>
      <w:r w:rsidRPr="00F228B5">
        <w:rPr>
          <w:color w:val="4472C4" w:themeColor="accent1"/>
          <w:sz w:val="18"/>
          <w:szCs w:val="18"/>
          <w:lang w:val="en-US"/>
        </w:rPr>
        <w:t>D</w:t>
      </w:r>
      <w:r w:rsidRPr="00F228B5">
        <w:rPr>
          <w:rFonts w:hint="cs"/>
          <w:color w:val="4472C4" w:themeColor="accent1"/>
          <w:sz w:val="18"/>
          <w:szCs w:val="18"/>
          <w:rtl/>
          <w:lang w:val="en-US"/>
        </w:rPr>
        <w:t xml:space="preserve"> גדול, וייתכן שייקח לו הרבה זמן להריץ כל פעם עם עומק גדול.</w:t>
      </w:r>
    </w:p>
    <w:p w14:paraId="4D639D9D" w14:textId="77777777" w:rsidR="00F228B5" w:rsidRPr="00F228B5" w:rsidRDefault="00F228B5" w:rsidP="00F228B5">
      <w:pPr>
        <w:pStyle w:val="ListParagraph"/>
        <w:bidi/>
        <w:ind w:left="1440"/>
        <w:rPr>
          <w:color w:val="4472C4" w:themeColor="accent1"/>
          <w:sz w:val="18"/>
          <w:szCs w:val="18"/>
          <w:rtl/>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00351728" w14:textId="7B2CD549" w:rsidR="0090146C" w:rsidRDefault="00EB2DC4" w:rsidP="0090146C">
      <w:pPr>
        <w:pStyle w:val="ListParagraph"/>
        <w:bidi/>
        <w:ind w:left="1440"/>
        <w:rPr>
          <w:color w:val="4472C4" w:themeColor="accent1"/>
          <w:sz w:val="18"/>
          <w:szCs w:val="18"/>
          <w:rtl/>
          <w:lang w:val="en-US"/>
        </w:rPr>
      </w:pPr>
      <w:r>
        <w:rPr>
          <w:color w:val="4472C4" w:themeColor="accent1"/>
          <w:sz w:val="18"/>
          <w:szCs w:val="18"/>
          <w:lang w:val="en-US"/>
        </w:rPr>
        <w:t>ReverseDFS</w:t>
      </w:r>
      <w:r>
        <w:rPr>
          <w:rFonts w:hint="cs"/>
          <w:color w:val="4472C4" w:themeColor="accent1"/>
          <w:sz w:val="18"/>
          <w:szCs w:val="18"/>
          <w:rtl/>
          <w:lang w:val="en-US"/>
        </w:rPr>
        <w:t xml:space="preserve"> מריץ</w:t>
      </w:r>
      <w:r>
        <w:rPr>
          <w:color w:val="4472C4" w:themeColor="accent1"/>
          <w:sz w:val="18"/>
          <w:szCs w:val="18"/>
          <w:lang w:val="en-US"/>
        </w:rPr>
        <w:t xml:space="preserve"> DFS-L </w:t>
      </w:r>
      <w:r>
        <w:rPr>
          <w:rFonts w:hint="cs"/>
          <w:color w:val="4472C4" w:themeColor="accent1"/>
          <w:sz w:val="18"/>
          <w:szCs w:val="18"/>
          <w:rtl/>
          <w:lang w:val="en-US"/>
        </w:rPr>
        <w:t xml:space="preserve">בכל פעם עם </w:t>
      </w:r>
      <w:r>
        <w:rPr>
          <w:color w:val="4472C4" w:themeColor="accent1"/>
          <w:sz w:val="18"/>
          <w:szCs w:val="18"/>
          <w:lang w:val="en-US"/>
        </w:rPr>
        <w:t>L</w:t>
      </w:r>
      <w:r>
        <w:rPr>
          <w:rFonts w:hint="cs"/>
          <w:color w:val="4472C4" w:themeColor="accent1"/>
          <w:sz w:val="18"/>
          <w:szCs w:val="18"/>
          <w:rtl/>
          <w:lang w:val="en-US"/>
        </w:rPr>
        <w:t xml:space="preserve"> שקטן ב1, כלומר עבור קלט</w:t>
      </w:r>
      <w:r>
        <w:rPr>
          <w:color w:val="4472C4" w:themeColor="accent1"/>
          <w:sz w:val="18"/>
          <w:szCs w:val="18"/>
          <w:lang w:val="en-US"/>
        </w:rPr>
        <w:t xml:space="preserve"> D </w:t>
      </w:r>
      <w:r>
        <w:rPr>
          <w:rFonts w:hint="cs"/>
          <w:color w:val="4472C4" w:themeColor="accent1"/>
          <w:sz w:val="18"/>
          <w:szCs w:val="18"/>
          <w:rtl/>
          <w:lang w:val="en-US"/>
        </w:rPr>
        <w:t>האלגוריתם יריץ עד שניכשל.</w:t>
      </w:r>
    </w:p>
    <w:p w14:paraId="3A06225B" w14:textId="7896603B" w:rsidR="00EB2DC4" w:rsidRPr="00EB2DC4" w:rsidRDefault="00EB2DC4" w:rsidP="00EB2DC4">
      <w:pPr>
        <w:pStyle w:val="ListParagraph"/>
        <w:bidi/>
        <w:ind w:left="1440"/>
        <w:rPr>
          <w:color w:val="4472C4" w:themeColor="accent1"/>
          <w:sz w:val="18"/>
          <w:szCs w:val="18"/>
          <w:rtl/>
          <w:lang w:val="en-US"/>
        </w:rPr>
      </w:pPr>
      <w:r>
        <w:rPr>
          <w:rFonts w:hint="cs"/>
          <w:color w:val="4472C4" w:themeColor="accent1"/>
          <w:sz w:val="18"/>
          <w:szCs w:val="18"/>
          <w:rtl/>
          <w:lang w:val="en-US"/>
        </w:rPr>
        <w:t xml:space="preserve">נניח שמצאנו פיתרון בעומק </w:t>
      </w:r>
      <w:r>
        <w:rPr>
          <w:color w:val="4472C4" w:themeColor="accent1"/>
          <w:sz w:val="18"/>
          <w:szCs w:val="18"/>
          <w:lang w:val="en-US"/>
        </w:rPr>
        <w:t>S</w:t>
      </w:r>
      <w:r>
        <w:rPr>
          <w:rFonts w:hint="cs"/>
          <w:color w:val="4472C4" w:themeColor="accent1"/>
          <w:sz w:val="18"/>
          <w:szCs w:val="18"/>
          <w:rtl/>
          <w:lang w:val="en-US"/>
        </w:rPr>
        <w:t xml:space="preserve">, במקום להריץ שוב עם </w:t>
      </w:r>
      <w:r>
        <w:rPr>
          <w:color w:val="4472C4" w:themeColor="accent1"/>
          <w:sz w:val="18"/>
          <w:szCs w:val="18"/>
          <w:lang w:val="en-US"/>
        </w:rPr>
        <w:t>L-1</w:t>
      </w:r>
      <w:r>
        <w:rPr>
          <w:rFonts w:hint="cs"/>
          <w:color w:val="4472C4" w:themeColor="accent1"/>
          <w:sz w:val="18"/>
          <w:szCs w:val="18"/>
          <w:rtl/>
          <w:lang w:val="en-US"/>
        </w:rPr>
        <w:t xml:space="preserve">, נריץ את האלגוריתם עם </w:t>
      </w:r>
      <w:r>
        <w:rPr>
          <w:color w:val="4472C4" w:themeColor="accent1"/>
          <w:sz w:val="18"/>
          <w:szCs w:val="18"/>
          <w:lang w:val="en-US"/>
        </w:rPr>
        <w:t>S-1</w:t>
      </w:r>
      <w:r>
        <w:rPr>
          <w:rFonts w:hint="cs"/>
          <w:color w:val="4472C4" w:themeColor="accent1"/>
          <w:sz w:val="18"/>
          <w:szCs w:val="18"/>
          <w:rtl/>
          <w:lang w:val="en-US"/>
        </w:rPr>
        <w:t xml:space="preserve">, כי ידוע לנו שכל עומק בין </w:t>
      </w:r>
      <w:r>
        <w:rPr>
          <w:color w:val="4472C4" w:themeColor="accent1"/>
          <w:sz w:val="18"/>
          <w:szCs w:val="18"/>
          <w:lang w:val="en-US"/>
        </w:rPr>
        <w:t>[S, L-1]</w:t>
      </w:r>
      <w:r>
        <w:rPr>
          <w:rFonts w:hint="cs"/>
          <w:color w:val="4472C4" w:themeColor="accent1"/>
          <w:sz w:val="18"/>
          <w:szCs w:val="18"/>
          <w:rtl/>
          <w:lang w:val="en-US"/>
        </w:rPr>
        <w:t xml:space="preserve"> ימצא פיתרון, לכן מיותר להריץ עם עומק זה.</w:t>
      </w:r>
    </w:p>
    <w:p w14:paraId="7CD60F26" w14:textId="21A09924" w:rsidR="00D026A1" w:rsidRDefault="00D026A1" w:rsidP="00E65FF8">
      <w:pPr>
        <w:bidi/>
        <w:ind w:left="720" w:hanging="720"/>
        <w:rPr>
          <w:rtl/>
          <w:lang w:val="en-US"/>
        </w:rPr>
      </w:pPr>
    </w:p>
    <w:p w14:paraId="7593EE72" w14:textId="77777777" w:rsidR="00345844" w:rsidRDefault="00345844">
      <w:pPr>
        <w:spacing w:line="240" w:lineRule="auto"/>
        <w:rPr>
          <w:color w:val="4472C4"/>
          <w:sz w:val="28"/>
          <w:szCs w:val="28"/>
          <w:rtl/>
        </w:rPr>
      </w:pPr>
      <w:r>
        <w:rPr>
          <w:color w:val="4472C4"/>
          <w:rtl/>
        </w:rPr>
        <w:br w:type="page"/>
      </w:r>
    </w:p>
    <w:p w14:paraId="3DC6AE9D" w14:textId="4C9119B4" w:rsidR="00083BE5" w:rsidRPr="00A54D36" w:rsidRDefault="00083BE5" w:rsidP="00083BE5">
      <w:pPr>
        <w:pStyle w:val="Heading3"/>
        <w:keepNext w:val="0"/>
        <w:keepLines w:val="0"/>
        <w:bidi/>
        <w:spacing w:before="280"/>
        <w:rPr>
          <w:color w:val="4472C4"/>
          <w:rtl/>
          <w:lang w:val="en-US"/>
        </w:rPr>
      </w:pPr>
      <w:r w:rsidRPr="009D6CB9">
        <w:rPr>
          <w:rFonts w:hint="cs"/>
          <w:color w:val="4472C4"/>
          <w:rtl/>
        </w:rPr>
        <w:lastRenderedPageBreak/>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3F87E2A7" w:rsidR="002005F0" w:rsidRDefault="00BF1D23" w:rsidP="002005F0">
      <w:pPr>
        <w:pStyle w:val="ListParagraph"/>
        <w:bidi/>
        <w:spacing w:after="160" w:line="245" w:lineRule="auto"/>
        <w:rPr>
          <w:color w:val="4472C4" w:themeColor="accent1"/>
          <w:sz w:val="18"/>
          <w:szCs w:val="18"/>
          <w:rtl/>
          <w:lang w:val="en-US"/>
        </w:rPr>
      </w:pPr>
      <w:r>
        <w:rPr>
          <w:rFonts w:hint="cs"/>
          <w:color w:val="4472C4" w:themeColor="accent1"/>
          <w:sz w:val="18"/>
          <w:szCs w:val="18"/>
          <w:rtl/>
        </w:rPr>
        <w:t>אם המחיר על הקשתות אחיד. זאת מכיוון שההבדל הוא שב</w:t>
      </w:r>
      <w:r>
        <w:rPr>
          <w:color w:val="4472C4" w:themeColor="accent1"/>
          <w:sz w:val="18"/>
          <w:szCs w:val="18"/>
          <w:lang w:val="en-US"/>
        </w:rPr>
        <w:t>UCS</w:t>
      </w:r>
      <w:r>
        <w:rPr>
          <w:rFonts w:hint="cs"/>
          <w:color w:val="4472C4" w:themeColor="accent1"/>
          <w:sz w:val="18"/>
          <w:szCs w:val="18"/>
          <w:rtl/>
          <w:lang w:val="en-US"/>
        </w:rPr>
        <w:t xml:space="preserve"> תור ה</w:t>
      </w:r>
      <w:r>
        <w:rPr>
          <w:color w:val="4472C4" w:themeColor="accent1"/>
          <w:sz w:val="18"/>
          <w:szCs w:val="18"/>
          <w:lang w:val="en-US"/>
        </w:rPr>
        <w:t>OPEN</w:t>
      </w:r>
      <w:r>
        <w:rPr>
          <w:rFonts w:hint="cs"/>
          <w:color w:val="4472C4" w:themeColor="accent1"/>
          <w:sz w:val="18"/>
          <w:szCs w:val="18"/>
          <w:rtl/>
          <w:lang w:val="en-US"/>
        </w:rPr>
        <w:t xml:space="preserve"> ממוין, וב</w:t>
      </w:r>
      <w:r>
        <w:rPr>
          <w:color w:val="4472C4" w:themeColor="accent1"/>
          <w:sz w:val="18"/>
          <w:szCs w:val="18"/>
          <w:lang w:val="en-US"/>
        </w:rPr>
        <w:t>BFS</w:t>
      </w:r>
      <w:r>
        <w:rPr>
          <w:rFonts w:hint="cs"/>
          <w:color w:val="4472C4" w:themeColor="accent1"/>
          <w:sz w:val="18"/>
          <w:szCs w:val="18"/>
          <w:rtl/>
          <w:lang w:val="en-US"/>
        </w:rPr>
        <w:t xml:space="preserve"> לא, לכן אם המחיר על הקשתות הוא אחיד, אז אין משמעות למיון.</w:t>
      </w:r>
    </w:p>
    <w:p w14:paraId="6AC256F2" w14:textId="77777777" w:rsidR="00BF1D23" w:rsidRPr="00BF1D23" w:rsidRDefault="00BF1D23" w:rsidP="00BF1D23">
      <w:pPr>
        <w:pStyle w:val="ListParagraph"/>
        <w:bidi/>
        <w:spacing w:after="160" w:line="245" w:lineRule="auto"/>
        <w:rPr>
          <w:color w:val="4472C4" w:themeColor="accent1"/>
          <w:sz w:val="18"/>
          <w:szCs w:val="18"/>
          <w:rtl/>
          <w:lang w:val="en-US"/>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r>
        <w:rPr>
          <w:sz w:val="18"/>
          <w:szCs w:val="18"/>
          <w:lang w:val="en-US"/>
        </w:rPr>
        <w:t>NxN</w:t>
      </w:r>
      <w:r>
        <w:rPr>
          <w:rFonts w:hint="cs"/>
          <w:sz w:val="18"/>
          <w:szCs w:val="18"/>
          <w:rtl/>
          <w:lang w:val="en-US"/>
        </w:rPr>
        <w:t>, האלגוריתם הוא שלם? האם הוא קביל?</w:t>
      </w:r>
    </w:p>
    <w:p w14:paraId="689744FC" w14:textId="42C1D27D" w:rsidR="002005F0" w:rsidRDefault="00BF1D23" w:rsidP="002005F0">
      <w:pPr>
        <w:pStyle w:val="ListParagraph"/>
        <w:bidi/>
        <w:spacing w:after="160" w:line="245" w:lineRule="auto"/>
        <w:rPr>
          <w:color w:val="4472C4" w:themeColor="accent1"/>
          <w:sz w:val="18"/>
          <w:szCs w:val="18"/>
          <w:rtl/>
        </w:rPr>
      </w:pPr>
      <w:r>
        <w:rPr>
          <w:rFonts w:hint="cs"/>
          <w:color w:val="4472C4" w:themeColor="accent1"/>
          <w:sz w:val="18"/>
          <w:szCs w:val="18"/>
          <w:rtl/>
        </w:rPr>
        <w:t>פונקציית המחיר בבעיית החיפוש שלנו חסומה מלמטה על ידי 1 &gt; 0, ולכן כמו שלמדנו, האלגוריתם שלם.</w:t>
      </w:r>
    </w:p>
    <w:p w14:paraId="53560968" w14:textId="7949B252" w:rsidR="00BF1D23" w:rsidRPr="002B43DC" w:rsidRDefault="002B43DC" w:rsidP="00BF1D23">
      <w:pPr>
        <w:pStyle w:val="ListParagraph"/>
        <w:bidi/>
        <w:spacing w:after="160" w:line="245" w:lineRule="auto"/>
        <w:rPr>
          <w:color w:val="C00000"/>
          <w:sz w:val="18"/>
          <w:szCs w:val="18"/>
          <w:rtl/>
          <w:lang w:val="en-US"/>
        </w:rPr>
      </w:pPr>
      <w:r>
        <w:rPr>
          <w:rFonts w:hint="cs"/>
          <w:color w:val="4472C4" w:themeColor="accent1"/>
          <w:sz w:val="18"/>
          <w:szCs w:val="18"/>
          <w:rtl/>
          <w:lang w:val="en-US"/>
        </w:rPr>
        <w:t>האלגוריתם קביל</w:t>
      </w:r>
      <w:r w:rsidR="00EB2DC4">
        <w:rPr>
          <w:rFonts w:hint="cs"/>
          <w:color w:val="4472C4" w:themeColor="accent1"/>
          <w:sz w:val="18"/>
          <w:szCs w:val="18"/>
          <w:rtl/>
          <w:lang w:val="en-US"/>
        </w:rPr>
        <w:t>, כפי שראינו בהרצאה ובתרגול</w:t>
      </w:r>
    </w:p>
    <w:p w14:paraId="69C98EDD" w14:textId="02E06B7E" w:rsidR="00083BE5" w:rsidRPr="002B43DC"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2D68D64C" w14:textId="550B0A56" w:rsidR="002B43DC" w:rsidRDefault="002B43DC" w:rsidP="002B43DC">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דוגמא לגרף שבו המסלול המוחזר לא יהיה אופטימלי הוא:</w:t>
      </w:r>
    </w:p>
    <w:p w14:paraId="2A057D76" w14:textId="3567AF76" w:rsidR="002B43DC" w:rsidRDefault="002B43DC" w:rsidP="002B43DC">
      <w:pPr>
        <w:pStyle w:val="ListParagraph"/>
        <w:bidi/>
        <w:spacing w:after="160" w:line="245" w:lineRule="auto"/>
        <w:rPr>
          <w:color w:val="4472C4" w:themeColor="accent1"/>
          <w:sz w:val="18"/>
          <w:szCs w:val="18"/>
          <w:rtl/>
        </w:rPr>
      </w:pPr>
      <w:r>
        <w:rPr>
          <w:rFonts w:hint="cs"/>
          <w:noProof/>
          <w:color w:val="4472C4" w:themeColor="accent1"/>
          <w:sz w:val="18"/>
          <w:szCs w:val="18"/>
          <w:rtl/>
          <w:lang w:val="he-IL"/>
        </w:rPr>
        <w:drawing>
          <wp:inline distT="0" distB="0" distL="0" distR="0" wp14:anchorId="2936FD21" wp14:editId="41B1DC10">
            <wp:extent cx="3296654" cy="1874796"/>
            <wp:effectExtent l="0" t="0" r="5715" b="5080"/>
            <wp:docPr id="148832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7503" name="Picture 14883275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57" cy="1892314"/>
                    </a:xfrm>
                    <a:prstGeom prst="rect">
                      <a:avLst/>
                    </a:prstGeom>
                  </pic:spPr>
                </pic:pic>
              </a:graphicData>
            </a:graphic>
          </wp:inline>
        </w:drawing>
      </w:r>
    </w:p>
    <w:p w14:paraId="626E8B68" w14:textId="4AFABF9A" w:rsidR="0025673B" w:rsidRPr="0025673B" w:rsidRDefault="002B43DC" w:rsidP="0025673B">
      <w:pPr>
        <w:pStyle w:val="ListParagraph"/>
        <w:bidi/>
        <w:spacing w:after="160" w:line="245" w:lineRule="auto"/>
        <w:rPr>
          <w:color w:val="4472C4" w:themeColor="accent1"/>
          <w:sz w:val="18"/>
          <w:szCs w:val="18"/>
          <w:lang w:val="en-US" w:bidi="he"/>
        </w:rPr>
      </w:pPr>
      <w:r>
        <w:rPr>
          <w:rFonts w:hint="cs"/>
          <w:color w:val="4472C4" w:themeColor="accent1"/>
          <w:sz w:val="18"/>
          <w:szCs w:val="18"/>
          <w:rtl/>
        </w:rPr>
        <w:t xml:space="preserve">במקרה זה המסלול המוחזר הוא המסלול המסומן, </w:t>
      </w:r>
      <m:oMath>
        <m:r>
          <w:rPr>
            <w:rFonts w:ascii="Cambria Math" w:hAnsi="Cambria Math"/>
            <w:color w:val="4472C4" w:themeColor="accent1"/>
            <w:sz w:val="18"/>
            <w:szCs w:val="18"/>
          </w:rPr>
          <m:t>A</m:t>
        </m:r>
        <m:r>
          <w:rPr>
            <w:rFonts w:ascii="Cambria Math" w:hAnsi="Cambria Math"/>
            <w:color w:val="4472C4" w:themeColor="accent1"/>
            <w:sz w:val="18"/>
            <w:szCs w:val="18"/>
            <w:lang w:val="en-US" w:bidi="he"/>
          </w:rPr>
          <m:t>→B→G</m:t>
        </m:r>
      </m:oMath>
      <w:r>
        <w:rPr>
          <w:rFonts w:hint="cs"/>
          <w:color w:val="4472C4" w:themeColor="accent1"/>
          <w:sz w:val="18"/>
          <w:szCs w:val="18"/>
          <w:rtl/>
          <w:lang w:val="en-US" w:bidi="he"/>
        </w:rPr>
        <w:t xml:space="preserve"> ומשקלו 106</w:t>
      </w:r>
      <w:r w:rsidR="0025673B">
        <w:rPr>
          <w:rFonts w:hint="cs"/>
          <w:color w:val="4472C4" w:themeColor="accent1"/>
          <w:sz w:val="18"/>
          <w:szCs w:val="18"/>
          <w:rtl/>
          <w:lang w:val="en-US" w:bidi="he"/>
        </w:rPr>
        <w:t xml:space="preserve">, בפועל המסלול הקל ביותר הוא </w:t>
      </w:r>
      <m:oMath>
        <m:r>
          <w:rPr>
            <w:rFonts w:ascii="Cambria Math" w:hAnsi="Cambria Math"/>
            <w:color w:val="4472C4" w:themeColor="accent1"/>
            <w:sz w:val="18"/>
            <w:szCs w:val="18"/>
            <w:lang w:val="en-US" w:bidi="he"/>
          </w:rPr>
          <m:t>A→C→G</m:t>
        </m:r>
      </m:oMath>
    </w:p>
    <w:p w14:paraId="2B23C50C" w14:textId="2F21A0AB" w:rsidR="0025673B" w:rsidRPr="0025673B" w:rsidRDefault="0025673B" w:rsidP="0025673B">
      <w:pPr>
        <w:pStyle w:val="ListParagraph"/>
        <w:bidi/>
        <w:spacing w:after="160" w:line="245" w:lineRule="auto"/>
        <w:rPr>
          <w:color w:val="4472C4" w:themeColor="accent1"/>
          <w:sz w:val="18"/>
          <w:szCs w:val="18"/>
          <w:lang w:val="en-US"/>
        </w:rPr>
      </w:pPr>
      <w:r>
        <w:rPr>
          <w:rFonts w:hint="cs"/>
          <w:color w:val="4472C4" w:themeColor="accent1"/>
          <w:sz w:val="18"/>
          <w:szCs w:val="18"/>
          <w:rtl/>
          <w:lang w:val="en-US"/>
        </w:rPr>
        <w:t>דוגמא לגרף שעבורו הפתרון של שאדי יחזיר את המסלול הזול ביותר הוא שרוך לדוגמא, וזאת מכיוון שיש רק מסלול יחיד ל</w:t>
      </w:r>
      <w:r>
        <w:rPr>
          <w:color w:val="4472C4" w:themeColor="accent1"/>
          <w:sz w:val="18"/>
          <w:szCs w:val="18"/>
          <w:lang w:val="en-US"/>
        </w:rPr>
        <w:t>G</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57E90F76" w14:textId="77777777" w:rsidR="00D8751E" w:rsidRDefault="00D8751E" w:rsidP="004A484B">
      <w:pPr>
        <w:pStyle w:val="Heading3"/>
        <w:keepNext w:val="0"/>
        <w:keepLines w:val="0"/>
        <w:bidi/>
        <w:spacing w:before="280"/>
        <w:rPr>
          <w:color w:val="4472C4"/>
          <w:rtl/>
        </w:rPr>
      </w:pPr>
    </w:p>
    <w:p w14:paraId="46E08502" w14:textId="77777777" w:rsidR="00D8751E" w:rsidRDefault="00D8751E" w:rsidP="00D8751E">
      <w:pPr>
        <w:pStyle w:val="Heading3"/>
        <w:keepNext w:val="0"/>
        <w:keepLines w:val="0"/>
        <w:bidi/>
        <w:spacing w:before="280"/>
        <w:rPr>
          <w:color w:val="4472C4"/>
          <w:rtl/>
        </w:rPr>
      </w:pPr>
    </w:p>
    <w:p w14:paraId="0542C734" w14:textId="77777777" w:rsidR="00345844" w:rsidRDefault="00345844">
      <w:pPr>
        <w:spacing w:line="240" w:lineRule="auto"/>
        <w:rPr>
          <w:color w:val="4472C4"/>
          <w:sz w:val="28"/>
          <w:szCs w:val="28"/>
          <w:rtl/>
        </w:rPr>
      </w:pPr>
      <w:r>
        <w:rPr>
          <w:color w:val="4472C4"/>
          <w:rtl/>
        </w:rPr>
        <w:br w:type="page"/>
      </w:r>
    </w:p>
    <w:p w14:paraId="28D9C500" w14:textId="472F865F" w:rsidR="00330948" w:rsidRDefault="00330948" w:rsidP="00D8751E">
      <w:pPr>
        <w:pStyle w:val="Heading3"/>
        <w:keepNext w:val="0"/>
        <w:keepLines w:val="0"/>
        <w:bidi/>
        <w:spacing w:before="280"/>
        <w:rPr>
          <w:color w:val="4472C4"/>
          <w:lang w:val="en-US"/>
        </w:rPr>
      </w:pPr>
      <w:r w:rsidRPr="00F94C7B">
        <w:rPr>
          <w:rFonts w:hint="cs"/>
          <w:color w:val="4472C4"/>
          <w:rtl/>
        </w:rPr>
        <w:lastRenderedPageBreak/>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4A5D9F">
      <w:pPr>
        <w:rPr>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58742613" w14:textId="34548A09" w:rsidR="00221BA5" w:rsidRPr="00221BA5" w:rsidRDefault="00221BA5" w:rsidP="00221BA5">
      <w:pPr>
        <w:bidi/>
        <w:rPr>
          <w:sz w:val="18"/>
          <w:szCs w:val="18"/>
        </w:rPr>
      </w:pPr>
      <w:r w:rsidRPr="00221BA5">
        <w:rPr>
          <w:sz w:val="18"/>
          <w:szCs w:val="18"/>
          <w:rtl/>
        </w:rPr>
        <w:t>יהיה חסם תחתון</w:t>
      </w:r>
      <w:r w:rsidRPr="00221BA5">
        <w:rPr>
          <w:sz w:val="18"/>
          <w:szCs w:val="18"/>
          <w:rtl/>
          <w:lang w:bidi="ar-SA"/>
        </w:rPr>
        <w:t xml:space="preserve"> </w:t>
      </w:r>
      <m:oMath>
        <m:r>
          <w:rPr>
            <w:rFonts w:ascii="Cambria Math" w:hAnsi="Cambria Math"/>
            <w:sz w:val="18"/>
            <w:szCs w:val="18"/>
          </w:rPr>
          <m:t xml:space="preserve">0&lt; </m:t>
        </m:r>
        <m:r>
          <w:rPr>
            <w:rFonts w:ascii="Cambria Math" w:hAnsi="Cambria Math" w:cs="Cambria Math"/>
            <w:sz w:val="18"/>
            <w:szCs w:val="18"/>
          </w:rPr>
          <m:t>δ</m:t>
        </m:r>
      </m:oMath>
      <w:r w:rsidRPr="00221BA5">
        <w:rPr>
          <w:sz w:val="18"/>
          <w:szCs w:val="18"/>
        </w:rPr>
        <w:t xml:space="preserve"> </w:t>
      </w:r>
      <w:r>
        <w:rPr>
          <w:rFonts w:hint="cs"/>
          <w:sz w:val="18"/>
          <w:szCs w:val="18"/>
          <w:rtl/>
        </w:rPr>
        <w:t xml:space="preserve"> </w:t>
      </w:r>
      <w:r w:rsidRPr="00221BA5">
        <w:rPr>
          <w:sz w:val="18"/>
          <w:szCs w:val="18"/>
          <w:rtl/>
        </w:rPr>
        <w:t>על אורך הכבישים</w:t>
      </w:r>
      <w:r w:rsidRPr="00221BA5">
        <w:rPr>
          <w:sz w:val="18"/>
          <w:szCs w:val="18"/>
          <w:rtl/>
          <w:lang w:bidi="ar-SA"/>
        </w:rPr>
        <w:t xml:space="preserve"> </w:t>
      </w:r>
    </w:p>
    <w:p w14:paraId="74537438" w14:textId="77777777" w:rsidR="000C1A87" w:rsidRPr="00221BA5" w:rsidRDefault="000C1A87" w:rsidP="000C1A87">
      <w:pPr>
        <w:bidi/>
        <w:rPr>
          <w:sz w:val="18"/>
          <w:szCs w:val="18"/>
          <w:rtl/>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0E94B903" w14:textId="595A4DD2" w:rsidR="00332034" w:rsidRDefault="009B4283" w:rsidP="00332034">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675ABAFD" w14:textId="4D9E09F5" w:rsidR="004A5D9F" w:rsidRDefault="004A5D9F" w:rsidP="004A5D9F">
      <w:pPr>
        <w:pStyle w:val="ListParagraph"/>
        <w:bidi/>
        <w:ind w:left="785"/>
        <w:rPr>
          <w:color w:val="4472C4" w:themeColor="accent1"/>
          <w:sz w:val="18"/>
          <w:szCs w:val="18"/>
          <w:rtl/>
          <w:lang w:val="en-US"/>
        </w:rPr>
      </w:pPr>
      <w:r>
        <w:rPr>
          <w:rFonts w:hint="cs"/>
          <w:color w:val="4472C4" w:themeColor="accent1"/>
          <w:sz w:val="18"/>
          <w:szCs w:val="18"/>
          <w:rtl/>
          <w:lang w:val="en-US"/>
        </w:rPr>
        <w:t xml:space="preserve">היוריסטיקה קבילה </w:t>
      </w:r>
      <w:r w:rsidR="004C5F76">
        <w:rPr>
          <w:rFonts w:hint="cs"/>
          <w:color w:val="4472C4" w:themeColor="accent1"/>
          <w:sz w:val="18"/>
          <w:szCs w:val="18"/>
          <w:rtl/>
          <w:lang w:val="en-US"/>
        </w:rPr>
        <w:t xml:space="preserve">עם </w:t>
      </w:r>
      <m:oMath>
        <m:r>
          <w:rPr>
            <w:rFonts w:ascii="Cambria Math" w:hAnsi="Cambria Math"/>
            <w:color w:val="4472C4" w:themeColor="accent1"/>
            <w:sz w:val="18"/>
            <w:szCs w:val="18"/>
            <w:lang w:val="en-US"/>
          </w:rPr>
          <m:t>ϵ=√2</m:t>
        </m:r>
      </m:oMath>
      <w:r w:rsidR="004C5F76">
        <w:rPr>
          <w:rFonts w:hint="cs"/>
          <w:color w:val="4472C4" w:themeColor="accent1"/>
          <w:sz w:val="18"/>
          <w:szCs w:val="18"/>
          <w:rtl/>
          <w:lang w:val="en-US"/>
        </w:rPr>
        <w:t xml:space="preserve"> . ממשפט פיתגורס,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a</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b</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c</m:t>
            </m:r>
          </m:e>
          <m:sup>
            <m:r>
              <w:rPr>
                <w:rFonts w:ascii="Cambria Math" w:hAnsi="Cambria Math"/>
                <w:color w:val="4472C4" w:themeColor="accent1"/>
                <w:sz w:val="18"/>
                <w:szCs w:val="18"/>
                <w:lang w:val="en-US"/>
              </w:rPr>
              <m:t>2</m:t>
            </m:r>
          </m:sup>
        </m:sSup>
      </m:oMath>
      <w:r w:rsidR="004C5F76">
        <w:rPr>
          <w:rFonts w:hint="cs"/>
          <w:color w:val="4472C4" w:themeColor="accent1"/>
          <w:sz w:val="18"/>
          <w:szCs w:val="18"/>
          <w:rtl/>
          <w:lang w:val="en-US"/>
        </w:rPr>
        <w:t xml:space="preserve">, החסם העליון עבור </w:t>
      </w:r>
      <w:r w:rsidR="004C5F76">
        <w:rPr>
          <w:color w:val="4472C4" w:themeColor="accent1"/>
          <w:sz w:val="18"/>
          <w:szCs w:val="18"/>
          <w:lang w:val="en-US"/>
        </w:rPr>
        <w:t>c</w:t>
      </w:r>
      <w:r w:rsidR="004C5F76">
        <w:rPr>
          <w:rFonts w:hint="cs"/>
          <w:color w:val="4472C4" w:themeColor="accent1"/>
          <w:sz w:val="18"/>
          <w:szCs w:val="18"/>
          <w:rtl/>
          <w:lang w:val="en-US"/>
        </w:rPr>
        <w:t xml:space="preserve"> מתקבל עבור משולש ישר זווית שווה שוקיים. לכן מתקיים ש</w:t>
      </w:r>
      <w:r w:rsidR="004C5F76">
        <w:rPr>
          <w:color w:val="4472C4" w:themeColor="accent1"/>
          <w:sz w:val="18"/>
          <w:szCs w:val="18"/>
          <w:lang w:val="en-US"/>
        </w:rPr>
        <w:t xml:space="preserve"> </w:t>
      </w:r>
      <m:oMath>
        <m:r>
          <w:rPr>
            <w:rFonts w:ascii="Cambria Math" w:hAnsi="Cambria Math"/>
            <w:color w:val="4472C4" w:themeColor="accent1"/>
            <w:sz w:val="18"/>
            <w:szCs w:val="18"/>
            <w:lang w:val="en-US"/>
          </w:rPr>
          <m:t>c=</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r>
          <w:rPr>
            <w:rFonts w:ascii="Cambria Math" w:hAnsi="Cambria Math"/>
            <w:color w:val="4472C4" w:themeColor="accent1"/>
            <w:sz w:val="18"/>
            <w:szCs w:val="18"/>
            <w:lang w:val="en-US"/>
          </w:rPr>
          <m:t>*a</m:t>
        </m:r>
      </m:oMath>
      <w:r w:rsidR="004C5F76">
        <w:rPr>
          <w:rFonts w:hint="cs"/>
          <w:color w:val="4472C4" w:themeColor="accent1"/>
          <w:sz w:val="18"/>
          <w:szCs w:val="18"/>
          <w:rtl/>
          <w:lang w:val="en-US"/>
        </w:rPr>
        <w:t>. במקרה הכי גרוע, נקבל שהיוריסטיקה נותנת לנו סכום של שני מסלולים שווים שמקבילים לצירים, והמסלול האמיתי הוא מסלול ישר, לכן יווצר לנו משולש ישר זווית שווה שוקיים. במקרה הזה מתקיים</w:t>
      </w:r>
    </w:p>
    <w:p w14:paraId="2F704CCD" w14:textId="4F224273" w:rsidR="004C5F76" w:rsidRPr="004C5F76" w:rsidRDefault="00000000" w:rsidP="004C5F76">
      <w:pPr>
        <w:pStyle w:val="ListParagraph"/>
        <w:ind w:left="785"/>
        <w:rPr>
          <w:i/>
          <w:color w:val="4472C4" w:themeColor="accent1"/>
          <w:sz w:val="18"/>
          <w:szCs w:val="18"/>
          <w:vertAlign w:val="subscript"/>
          <w:lang w:val="en-US"/>
        </w:rPr>
      </w:pPr>
      <m:oMathPara>
        <m:oMath>
          <m:sSub>
            <m:sSubPr>
              <m:ctrlPr>
                <w:rPr>
                  <w:rFonts w:ascii="Cambria Math" w:hAnsi="Cambria Math"/>
                  <w:i/>
                  <w:color w:val="4472C4" w:themeColor="accent1"/>
                  <w:sz w:val="18"/>
                  <w:szCs w:val="18"/>
                  <w:vertAlign w:val="subscript"/>
                  <w:lang w:val="en-US"/>
                </w:rPr>
              </m:ctrlPr>
            </m:sSubPr>
            <m:e>
              <m:r>
                <w:rPr>
                  <w:rFonts w:ascii="Cambria Math" w:hAnsi="Cambria Math"/>
                  <w:color w:val="4472C4" w:themeColor="accent1"/>
                  <w:sz w:val="18"/>
                  <w:szCs w:val="18"/>
                  <w:vertAlign w:val="subscript"/>
                  <w:lang w:val="en-US"/>
                </w:rPr>
                <m:t>h</m:t>
              </m:r>
            </m:e>
            <m:sub>
              <m:r>
                <w:rPr>
                  <w:rFonts w:ascii="Cambria Math" w:hAnsi="Cambria Math"/>
                  <w:color w:val="4472C4" w:themeColor="accent1"/>
                  <w:sz w:val="18"/>
                  <w:szCs w:val="18"/>
                  <w:vertAlign w:val="subscript"/>
                  <w:lang w:val="en-US"/>
                </w:rPr>
                <m:t>md</m:t>
              </m:r>
            </m:sub>
          </m:sSub>
          <m:d>
            <m:dPr>
              <m:ctrlPr>
                <w:rPr>
                  <w:rFonts w:ascii="Cambria Math" w:hAnsi="Cambria Math"/>
                  <w:i/>
                  <w:color w:val="4472C4" w:themeColor="accent1"/>
                  <w:sz w:val="18"/>
                  <w:szCs w:val="18"/>
                  <w:vertAlign w:val="subscript"/>
                  <w:lang w:val="en-US"/>
                </w:rPr>
              </m:ctrlPr>
            </m:dPr>
            <m:e>
              <m:r>
                <w:rPr>
                  <w:rFonts w:ascii="Cambria Math" w:hAnsi="Cambria Math"/>
                  <w:color w:val="4472C4" w:themeColor="accent1"/>
                  <w:sz w:val="18"/>
                  <w:szCs w:val="18"/>
                  <w:vertAlign w:val="subscript"/>
                  <w:lang w:val="en-US"/>
                </w:rPr>
                <m:t>s</m:t>
              </m:r>
            </m:e>
          </m:d>
          <m:r>
            <w:rPr>
              <w:rFonts w:ascii="Cambria Math" w:hAnsi="Cambria Math"/>
              <w:color w:val="4472C4" w:themeColor="accent1"/>
              <w:sz w:val="18"/>
              <w:szCs w:val="18"/>
              <w:vertAlign w:val="subscript"/>
              <w:lang w:val="en-US"/>
            </w:rPr>
            <m:t>=2a=</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a=</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c=</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sSup>
            <m:sSupPr>
              <m:ctrlPr>
                <w:rPr>
                  <w:rFonts w:ascii="Cambria Math" w:hAnsi="Cambria Math"/>
                  <w:i/>
                  <w:color w:val="4472C4" w:themeColor="accent1"/>
                  <w:sz w:val="18"/>
                  <w:szCs w:val="18"/>
                  <w:vertAlign w:val="subscript"/>
                  <w:lang w:val="en-US"/>
                </w:rPr>
              </m:ctrlPr>
            </m:sSupPr>
            <m:e>
              <m:r>
                <w:rPr>
                  <w:rFonts w:ascii="Cambria Math" w:hAnsi="Cambria Math"/>
                  <w:color w:val="4472C4" w:themeColor="accent1"/>
                  <w:sz w:val="18"/>
                  <w:szCs w:val="18"/>
                  <w:vertAlign w:val="subscript"/>
                  <w:lang w:val="en-US"/>
                </w:rPr>
                <m:t>h</m:t>
              </m:r>
            </m:e>
            <m:sup>
              <m:r>
                <w:rPr>
                  <w:rFonts w:ascii="Cambria Math" w:hAnsi="Cambria Math"/>
                  <w:color w:val="4472C4" w:themeColor="accent1"/>
                  <w:sz w:val="18"/>
                  <w:szCs w:val="18"/>
                  <w:vertAlign w:val="subscript"/>
                  <w:lang w:val="en-US"/>
                </w:rPr>
                <m:t>*</m:t>
              </m:r>
            </m:sup>
          </m:sSup>
          <m:r>
            <w:rPr>
              <w:rFonts w:ascii="Cambria Math" w:hAnsi="Cambria Math"/>
              <w:color w:val="4472C4" w:themeColor="accent1"/>
              <w:sz w:val="18"/>
              <w:szCs w:val="18"/>
              <w:vertAlign w:val="subscript"/>
              <w:lang w:val="en-US"/>
            </w:rPr>
            <m:t>(s)</m:t>
          </m:r>
        </m:oMath>
      </m:oMathPara>
    </w:p>
    <w:p w14:paraId="4C025BC8" w14:textId="6B863CE5" w:rsid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F472942" w14:textId="05D0C1FB" w:rsidR="004E2D8F" w:rsidRPr="004E2D8F" w:rsidRDefault="00054CDB" w:rsidP="00054CDB">
      <w:pPr>
        <w:bidi/>
        <w:rPr>
          <w:color w:val="4472C4" w:themeColor="accent1"/>
          <w:sz w:val="18"/>
          <w:szCs w:val="18"/>
          <w:lang w:val="en-US"/>
        </w:rPr>
      </w:pPr>
      <w:r w:rsidRPr="004E2D8F">
        <w:rPr>
          <w:rFonts w:hint="cs"/>
          <w:color w:val="4472C4" w:themeColor="accent1"/>
          <w:sz w:val="18"/>
          <w:szCs w:val="18"/>
          <w:rtl/>
          <w:lang w:val="en-US"/>
        </w:rPr>
        <w:t>היוריסטיקה היא אפסילון קבילה.</w:t>
      </w:r>
    </w:p>
    <w:p w14:paraId="5441DC67" w14:textId="4806C07D" w:rsidR="00054CDB" w:rsidRPr="004E2D8F" w:rsidRDefault="00054CDB" w:rsidP="004E2D8F">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שהם רק מקבילים לצירים, אז</w:t>
      </w:r>
      <w:r w:rsidR="000C6C12" w:rsidRPr="004E2D8F">
        <w:rPr>
          <w:rFonts w:hint="cs"/>
          <w:color w:val="4472C4" w:themeColor="accent1"/>
          <w:sz w:val="18"/>
          <w:szCs w:val="18"/>
          <w:rtl/>
          <w:lang w:val="en-US"/>
        </w:rPr>
        <w:t xml:space="preserve"> היוריסטיקה מחזירה ערך שהוא לכל היותר כגודל המסלול האמיתי, אם למשל המסלול הוא קו ישר מאונך לציר. אחרת, תחזיר תחת מסלול ישר קטן יותר מהמסלול האמיתי.</w:t>
      </w:r>
    </w:p>
    <w:p w14:paraId="679B0386" w14:textId="6D197CAC" w:rsidR="000C6C12" w:rsidRPr="004E2D8F" w:rsidRDefault="000C6C12" w:rsidP="000C6C12">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שאינם מקבילים, אז נקבל מעין משולש ישר זווית, כאשר היתר הוא המסלול האמיתי. ולכן אורך הצלעות קטן יותר מאורך היתר.</w:t>
      </w:r>
    </w:p>
    <w:p w14:paraId="427F3059" w14:textId="30997A93" w:rsidR="000C6C12" w:rsidRPr="004E2D8F" w:rsidRDefault="000C6C12" w:rsidP="000C6C12">
      <w:pPr>
        <w:bidi/>
        <w:rPr>
          <w:color w:val="4472C4" w:themeColor="accent1"/>
          <w:sz w:val="18"/>
          <w:szCs w:val="18"/>
          <w:lang w:val="en-US"/>
        </w:rPr>
      </w:pPr>
      <w:r w:rsidRPr="004E2D8F">
        <w:rPr>
          <w:rFonts w:hint="cs"/>
          <w:color w:val="4472C4" w:themeColor="accent1"/>
          <w:sz w:val="18"/>
          <w:szCs w:val="18"/>
          <w:rtl/>
          <w:lang w:val="en-US"/>
        </w:rPr>
        <w:t>היוריסטיקה קבילה עם אפסילון שווה 1</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5C203E23" w14:textId="7CE9BB2F" w:rsidR="004C5F76" w:rsidRDefault="004C5F76" w:rsidP="004C5F76">
      <w:pPr>
        <w:pStyle w:val="ListParagraph"/>
        <w:bidi/>
        <w:ind w:left="785"/>
        <w:rPr>
          <w:color w:val="4472C4" w:themeColor="accent1"/>
          <w:sz w:val="18"/>
          <w:szCs w:val="18"/>
          <w:lang w:val="en-US"/>
        </w:rPr>
      </w:pPr>
      <w:r>
        <w:rPr>
          <w:rFonts w:hint="cs"/>
          <w:color w:val="4472C4" w:themeColor="accent1"/>
          <w:sz w:val="18"/>
          <w:szCs w:val="18"/>
          <w:rtl/>
          <w:lang w:val="en-US"/>
        </w:rPr>
        <w:t xml:space="preserve">לפי משפט הנורמות, נורמה </w:t>
      </w:r>
      <w:r>
        <w:rPr>
          <w:color w:val="4472C4" w:themeColor="accent1"/>
          <w:sz w:val="18"/>
          <w:szCs w:val="18"/>
          <w:lang w:val="en-US"/>
        </w:rPr>
        <w:t>L2</w:t>
      </w:r>
      <w:r>
        <w:rPr>
          <w:rFonts w:hint="cs"/>
          <w:color w:val="4472C4" w:themeColor="accent1"/>
          <w:sz w:val="18"/>
          <w:szCs w:val="18"/>
          <w:rtl/>
          <w:lang w:val="en-US"/>
        </w:rPr>
        <w:t xml:space="preserve"> תמיד גדולה שווה לנורמה </w:t>
      </w:r>
      <w:r>
        <w:rPr>
          <w:color w:val="4472C4" w:themeColor="accent1"/>
          <w:sz w:val="18"/>
          <w:szCs w:val="18"/>
          <w:lang w:val="en-US"/>
        </w:rPr>
        <w:t>L3</w:t>
      </w:r>
      <w:r>
        <w:rPr>
          <w:rFonts w:hint="cs"/>
          <w:color w:val="4472C4" w:themeColor="accent1"/>
          <w:sz w:val="18"/>
          <w:szCs w:val="18"/>
          <w:rtl/>
          <w:lang w:val="en-US"/>
        </w:rPr>
        <w:t xml:space="preserve">, </w:t>
      </w:r>
      <w:r>
        <w:rPr>
          <w:color w:val="4472C4" w:themeColor="accent1"/>
          <w:sz w:val="18"/>
          <w:szCs w:val="18"/>
          <w:lang w:val="en-US"/>
        </w:rPr>
        <w:t>h*</w:t>
      </w:r>
      <w:r>
        <w:rPr>
          <w:rFonts w:hint="cs"/>
          <w:color w:val="4472C4" w:themeColor="accent1"/>
          <w:sz w:val="18"/>
          <w:szCs w:val="18"/>
          <w:rtl/>
          <w:lang w:val="en-US"/>
        </w:rPr>
        <w:t xml:space="preserve"> היא נורמת </w:t>
      </w:r>
      <w:r>
        <w:rPr>
          <w:color w:val="4472C4" w:themeColor="accent1"/>
          <w:sz w:val="18"/>
          <w:szCs w:val="18"/>
          <w:lang w:val="en-US"/>
        </w:rPr>
        <w:t>L2</w:t>
      </w:r>
      <w:r>
        <w:rPr>
          <w:rFonts w:hint="cs"/>
          <w:color w:val="4472C4" w:themeColor="accent1"/>
          <w:sz w:val="18"/>
          <w:szCs w:val="18"/>
          <w:rtl/>
          <w:lang w:val="en-US"/>
        </w:rPr>
        <w:t>, לכן תמיד מובטח לנו ש</w:t>
      </w:r>
    </w:p>
    <w:p w14:paraId="12802860" w14:textId="0002CA2C" w:rsidR="00137D61" w:rsidRPr="00137D61" w:rsidRDefault="00137D61" w:rsidP="00137D61">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=L3</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≤L2</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66A46112" w14:textId="36869750" w:rsidR="00137D61" w:rsidRPr="00137D61" w:rsidRDefault="00137D61" w:rsidP="00137D61">
      <w:pPr>
        <w:pStyle w:val="ListParagraph"/>
        <w:bidi/>
        <w:ind w:left="785"/>
        <w:rPr>
          <w:color w:val="4472C4" w:themeColor="accent1"/>
          <w:sz w:val="18"/>
          <w:szCs w:val="18"/>
          <w:rtl/>
          <w:lang w:val="en-US"/>
        </w:rPr>
      </w:pPr>
      <w:r>
        <w:rPr>
          <w:rFonts w:hint="cs"/>
          <w:color w:val="4472C4" w:themeColor="accent1"/>
          <w:sz w:val="18"/>
          <w:szCs w:val="18"/>
          <w:rtl/>
          <w:lang w:val="en-US"/>
        </w:rPr>
        <w:t>לכן קבילה עם אפיסלון שווה 1</w:t>
      </w:r>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0AD7ED44" w14:textId="14BEB75E" w:rsidR="00217849" w:rsidRPr="00A51EF5" w:rsidRDefault="00217849" w:rsidP="00217849">
      <w:pPr>
        <w:pStyle w:val="ListParagraph"/>
        <w:bidi/>
        <w:ind w:left="785"/>
        <w:rPr>
          <w:color w:val="4472C4" w:themeColor="accent1"/>
          <w:sz w:val="18"/>
          <w:szCs w:val="18"/>
          <w:rtl/>
          <w:lang w:val="en-US"/>
        </w:rPr>
      </w:pPr>
      <w:r w:rsidRPr="00A51EF5">
        <w:rPr>
          <w:rFonts w:hint="cs"/>
          <w:color w:val="4472C4" w:themeColor="accent1"/>
          <w:sz w:val="18"/>
          <w:szCs w:val="18"/>
          <w:rtl/>
          <w:lang w:val="en-US"/>
        </w:rPr>
        <w:t xml:space="preserve">נתון: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m:rPr>
            <m:sty m:val="p"/>
          </m:rPr>
          <w:rPr>
            <w:rFonts w:ascii="Cambria Math" w:hAnsi="Cambria Math" w:cs="Cambria Math"/>
            <w:color w:val="4472C4" w:themeColor="accent1"/>
            <w:sz w:val="18"/>
            <w:szCs w:val="18"/>
            <w:lang w:val="en-US"/>
          </w:rPr>
          <m:t xml:space="preserve">× </m:t>
        </m:r>
        <m:sSup>
          <m:sSupPr>
            <m:ctrlPr>
              <w:rPr>
                <w:rFonts w:ascii="Cambria Math" w:hAnsi="Cambria Math" w:cs="Cambria Math"/>
                <w:color w:val="4472C4" w:themeColor="accent1"/>
                <w:sz w:val="18"/>
                <w:szCs w:val="18"/>
                <w:lang w:val="en-US"/>
              </w:rPr>
            </m:ctrlPr>
          </m:sSupPr>
          <m:e>
            <m:r>
              <m:rPr>
                <m:sty m:val="p"/>
              </m:rPr>
              <w:rPr>
                <w:rFonts w:ascii="Cambria Math" w:hAnsi="Cambria Math" w:cs="Cambria Math"/>
                <w:color w:val="4472C4" w:themeColor="accent1"/>
                <w:sz w:val="18"/>
                <w:szCs w:val="18"/>
                <w:lang w:val="en-US"/>
              </w:rPr>
              <m:t>h</m:t>
            </m:r>
          </m:e>
          <m:sup>
            <m:r>
              <m:rPr>
                <m:sty m:val="p"/>
              </m:rPr>
              <w:rPr>
                <w:rFonts w:ascii="Cambria Math" w:hAnsi="Cambria Math" w:cs="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w:r w:rsidRPr="00A51EF5">
        <w:rPr>
          <w:rFonts w:hint="cs"/>
          <w:color w:val="4472C4" w:themeColor="accent1"/>
          <w:sz w:val="18"/>
          <w:szCs w:val="18"/>
          <w:rtl/>
          <w:lang w:val="en-US"/>
        </w:rPr>
        <w:t xml:space="preserve"> </w:t>
      </w:r>
      <w:r w:rsidRPr="00A51EF5">
        <w:rPr>
          <w:color w:val="4472C4" w:themeColor="accent1"/>
          <w:sz w:val="18"/>
          <w:szCs w:val="18"/>
          <w:lang w:val="en-US"/>
        </w:rPr>
        <w:t xml:space="preserve"> </w:t>
      </w:r>
      <w:r w:rsidRPr="00A51EF5">
        <w:rPr>
          <w:rFonts w:hint="cs"/>
          <w:color w:val="4472C4" w:themeColor="accent1"/>
          <w:sz w:val="18"/>
          <w:szCs w:val="18"/>
          <w:rtl/>
          <w:lang w:val="en-US"/>
        </w:rPr>
        <w:t xml:space="preserve">וגם: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m:rPr>
            <m:sty m:val="p"/>
          </m:rPr>
          <w:rPr>
            <w:rFonts w:ascii="Cambria Math" w:hAnsi="Cambria Math" w:cs="Cambria Math"/>
            <w:color w:val="4472C4" w:themeColor="accent1"/>
            <w:sz w:val="18"/>
            <w:szCs w:val="18"/>
            <w:lang w:val="en-US"/>
          </w:rPr>
          <m:t xml:space="preserve">× </m:t>
        </m:r>
        <m:sSup>
          <m:sSupPr>
            <m:ctrlPr>
              <w:rPr>
                <w:rFonts w:ascii="Cambria Math" w:hAnsi="Cambria Math" w:cs="Cambria Math"/>
                <w:color w:val="4472C4" w:themeColor="accent1"/>
                <w:sz w:val="18"/>
                <w:szCs w:val="18"/>
                <w:lang w:val="en-US"/>
              </w:rPr>
            </m:ctrlPr>
          </m:sSupPr>
          <m:e>
            <m:r>
              <m:rPr>
                <m:sty m:val="p"/>
              </m:rPr>
              <w:rPr>
                <w:rFonts w:ascii="Cambria Math" w:hAnsi="Cambria Math" w:cs="Cambria Math"/>
                <w:color w:val="4472C4" w:themeColor="accent1"/>
                <w:sz w:val="18"/>
                <w:szCs w:val="18"/>
                <w:lang w:val="en-US"/>
              </w:rPr>
              <m:t>h</m:t>
            </m:r>
          </m:e>
          <m:sup>
            <m:r>
              <m:rPr>
                <m:sty m:val="p"/>
              </m:rPr>
              <w:rPr>
                <w:rFonts w:ascii="Cambria Math" w:hAnsi="Cambria Math" w:cs="Cambria Math"/>
                <w:color w:val="4472C4" w:themeColor="accent1"/>
                <w:sz w:val="18"/>
                <w:szCs w:val="18"/>
                <w:lang w:val="en-US"/>
              </w:rPr>
              <m:t>*</m:t>
            </m:r>
          </m:sup>
        </m:sSup>
        <m:d>
          <m:dPr>
            <m:ctrlPr>
              <w:rPr>
                <w:rFonts w:ascii="Cambria Math" w:hAnsi="Cambria Math" w:cs="Cambria Math"/>
                <w:i/>
                <w:color w:val="4472C4" w:themeColor="accent1"/>
                <w:sz w:val="18"/>
                <w:szCs w:val="18"/>
                <w:lang w:val="en-US"/>
              </w:rPr>
            </m:ctrlPr>
          </m:dPr>
          <m:e>
            <m:r>
              <w:rPr>
                <w:rFonts w:ascii="Cambria Math" w:hAnsi="Cambria Math" w:cs="Cambria Math"/>
                <w:color w:val="4472C4" w:themeColor="accent1"/>
                <w:sz w:val="18"/>
                <w:szCs w:val="18"/>
                <w:lang w:val="en-US"/>
              </w:rPr>
              <m:t>p</m:t>
            </m:r>
          </m:e>
        </m:d>
        <m:r>
          <w:rPr>
            <w:rFonts w:ascii="Cambria Math" w:hAnsi="Cambria Math" w:cs="Cambria Math"/>
            <w:color w:val="4472C4" w:themeColor="accent1"/>
            <w:sz w:val="18"/>
            <w:szCs w:val="18"/>
            <w:lang w:val="en-US"/>
          </w:rPr>
          <m:t xml:space="preserve"> </m:t>
        </m:r>
      </m:oMath>
      <w:r w:rsidRPr="00A51EF5">
        <w:rPr>
          <w:rFonts w:hint="cs"/>
          <w:color w:val="4472C4" w:themeColor="accent1"/>
          <w:sz w:val="18"/>
          <w:szCs w:val="18"/>
          <w:rtl/>
          <w:lang w:val="en-US"/>
        </w:rPr>
        <w:t xml:space="preserve"> לכן:</w:t>
      </w:r>
    </w:p>
    <w:p w14:paraId="1034E147" w14:textId="73734793" w:rsidR="00217849" w:rsidRPr="00217849" w:rsidRDefault="00000000" w:rsidP="00217849">
      <w:pPr>
        <w:pStyle w:val="ListParagraph"/>
        <w:ind w:left="785"/>
        <w:rPr>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46666A66" w14:textId="2413899E" w:rsidR="004A484B" w:rsidRPr="00217849" w:rsidRDefault="00217849" w:rsidP="004A484B">
      <w:pPr>
        <w:pStyle w:val="ListParagraph"/>
        <w:bidi/>
        <w:ind w:left="785"/>
        <w:rPr>
          <w:color w:val="4472C4" w:themeColor="accent1"/>
          <w:sz w:val="18"/>
          <w:szCs w:val="18"/>
          <w:rtl/>
          <w:lang w:val="en-US"/>
        </w:rPr>
      </w:pPr>
      <w:r w:rsidRPr="00217849">
        <w:rPr>
          <w:rFonts w:hint="cs"/>
          <w:color w:val="4472C4" w:themeColor="accent1"/>
          <w:sz w:val="18"/>
          <w:szCs w:val="18"/>
          <w:rtl/>
          <w:lang w:val="en-US"/>
        </w:rPr>
        <w:t xml:space="preserve">לכן החסם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oMath>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1F5C6EA6" w:rsidR="00D01031" w:rsidRPr="00D01031" w:rsidRDefault="009068CC" w:rsidP="009068CC">
      <w:pPr>
        <w:pStyle w:val="ListParagraph"/>
        <w:bidi/>
        <w:ind w:left="785"/>
        <w:rPr>
          <w:sz w:val="18"/>
          <w:szCs w:val="18"/>
          <w:lang w:val="en-US"/>
        </w:rPr>
      </w:pPr>
      <w:r>
        <w:rPr>
          <w:rFonts w:hint="cs"/>
          <w:color w:val="4472C4" w:themeColor="accent1"/>
          <w:sz w:val="18"/>
          <w:szCs w:val="18"/>
          <w:rtl/>
          <w:lang w:val="en-US"/>
        </w:rPr>
        <w:t xml:space="preserve">כן, </w:t>
      </w:r>
      <w:r>
        <w:rPr>
          <w:color w:val="4472C4" w:themeColor="accent1"/>
          <w:sz w:val="18"/>
          <w:szCs w:val="18"/>
          <w:lang w:val="en-US"/>
        </w:rPr>
        <w:t>h*</w:t>
      </w:r>
      <w:r>
        <w:rPr>
          <w:rFonts w:hint="cs"/>
          <w:color w:val="4472C4" w:themeColor="accent1"/>
          <w:sz w:val="18"/>
          <w:szCs w:val="18"/>
          <w:rtl/>
          <w:lang w:val="en-US"/>
        </w:rPr>
        <w:t xml:space="preserve"> מחזיר את האורך של המסלול האופטימלי שעובר דרך שני הכדורים ומגיע ליעד, לעומת זאת, </w:t>
      </w:r>
      <w:r>
        <w:rPr>
          <w:color w:val="4472C4" w:themeColor="accent1"/>
          <w:sz w:val="18"/>
          <w:szCs w:val="18"/>
          <w:lang w:val="en-US"/>
        </w:rPr>
        <w:t>H</w:t>
      </w:r>
      <w:r>
        <w:rPr>
          <w:color w:val="4472C4" w:themeColor="accent1"/>
          <w:sz w:val="18"/>
          <w:szCs w:val="18"/>
          <w:vertAlign w:val="subscript"/>
          <w:lang w:val="en-US"/>
        </w:rPr>
        <w:t>msap</w:t>
      </w:r>
      <w:r>
        <w:rPr>
          <w:rFonts w:hint="cs"/>
          <w:color w:val="4472C4" w:themeColor="accent1"/>
          <w:sz w:val="18"/>
          <w:szCs w:val="18"/>
          <w:rtl/>
          <w:lang w:val="en-US"/>
        </w:rPr>
        <w:t xml:space="preserve"> מחזיר אורך של מסלול כלשהו, לנקודת יעד כלשהי, כאשר </w:t>
      </w:r>
      <w:r>
        <w:rPr>
          <w:color w:val="4472C4" w:themeColor="accent1"/>
          <w:sz w:val="18"/>
          <w:szCs w:val="18"/>
          <w:lang w:val="en-US"/>
        </w:rPr>
        <w:t>H*</w:t>
      </w:r>
      <w:r>
        <w:rPr>
          <w:rFonts w:hint="cs"/>
          <w:color w:val="4472C4" w:themeColor="accent1"/>
          <w:sz w:val="18"/>
          <w:szCs w:val="18"/>
          <w:rtl/>
          <w:lang w:val="en-US"/>
        </w:rPr>
        <w:t xml:space="preserve"> סוכם את אורכי המסלולים לכל נקודות היעד, 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w:p>
    <w:p w14:paraId="4F47FFC1" w14:textId="42637DA1" w:rsidR="009068CC" w:rsidRDefault="009B4283" w:rsidP="000D57B5">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2AB33BCC" w14:textId="2451B620"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כן, עקבית. נסמן:</w:t>
      </w:r>
    </w:p>
    <w:p w14:paraId="20363D96" w14:textId="427A744B" w:rsidR="000D57B5" w:rsidRPr="000D57B5" w:rsidRDefault="000D57B5" w:rsidP="000D57B5">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w:lastRenderedPageBreak/>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m:t>
          </m:r>
        </m:oMath>
      </m:oMathPara>
    </w:p>
    <w:p w14:paraId="2B21FC3D" w14:textId="0F911F04" w:rsidR="000D57B5" w:rsidRPr="000D57B5" w:rsidRDefault="000D57B5" w:rsidP="000D57B5">
      <w:pPr>
        <w:pStyle w:val="ListParagraph"/>
        <w:bidi/>
        <w:ind w:left="785"/>
        <w:rPr>
          <w:color w:val="4472C4" w:themeColor="accent1"/>
          <w:sz w:val="18"/>
          <w:szCs w:val="18"/>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e>
          </m:d>
          <m:r>
            <w:rPr>
              <w:rFonts w:ascii="Cambria Math" w:hAnsi="Cambria Math"/>
              <w:color w:val="4472C4" w:themeColor="accent1"/>
              <w:sz w:val="18"/>
              <w:szCs w:val="18"/>
              <w:lang w:val="en-US"/>
            </w:rPr>
            <m:t>≤d+1</m:t>
          </m:r>
        </m:oMath>
      </m:oMathPara>
    </w:p>
    <w:p w14:paraId="66B128AA" w14:textId="0A21C81E"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כי, או שיש צומת מטרה שמרחקה מ</w:t>
      </w:r>
      <w:r w:rsidRPr="000D57B5">
        <w:rPr>
          <w:color w:val="4472C4" w:themeColor="accent1"/>
          <w:sz w:val="18"/>
          <w:szCs w:val="18"/>
          <w:lang w:val="en-US"/>
        </w:rPr>
        <w:t>s’</w:t>
      </w:r>
      <w:r w:rsidRPr="000D57B5">
        <w:rPr>
          <w:rFonts w:hint="cs"/>
          <w:color w:val="4472C4" w:themeColor="accent1"/>
          <w:sz w:val="18"/>
          <w:szCs w:val="18"/>
          <w:rtl/>
          <w:lang w:val="en-US"/>
        </w:rPr>
        <w:t xml:space="preserve"> קטן יותר מ</w:t>
      </w:r>
      <w:r w:rsidRPr="000D57B5">
        <w:rPr>
          <w:color w:val="4472C4" w:themeColor="accent1"/>
          <w:sz w:val="18"/>
          <w:szCs w:val="18"/>
          <w:lang w:val="en-US"/>
        </w:rPr>
        <w:t>d+1</w:t>
      </w:r>
      <w:r w:rsidRPr="000D57B5">
        <w:rPr>
          <w:rFonts w:hint="cs"/>
          <w:color w:val="4472C4" w:themeColor="accent1"/>
          <w:sz w:val="18"/>
          <w:szCs w:val="18"/>
          <w:rtl/>
          <w:lang w:val="en-US"/>
        </w:rPr>
        <w:t>, או שאין, ואז צומת המטרה הקרובה ביותר ל</w:t>
      </w:r>
      <w:r w:rsidRPr="000D57B5">
        <w:rPr>
          <w:color w:val="4472C4" w:themeColor="accent1"/>
          <w:sz w:val="18"/>
          <w:szCs w:val="18"/>
          <w:lang w:val="en-US"/>
        </w:rPr>
        <w:t>s’</w:t>
      </w:r>
      <w:r w:rsidRPr="000D57B5">
        <w:rPr>
          <w:rFonts w:hint="cs"/>
          <w:color w:val="4472C4" w:themeColor="accent1"/>
          <w:sz w:val="18"/>
          <w:szCs w:val="18"/>
          <w:rtl/>
          <w:lang w:val="en-US"/>
        </w:rPr>
        <w:t xml:space="preserve"> היא אותה צומת מטרה של </w:t>
      </w:r>
      <w:r w:rsidRPr="000D57B5">
        <w:rPr>
          <w:color w:val="4472C4" w:themeColor="accent1"/>
          <w:sz w:val="18"/>
          <w:szCs w:val="18"/>
          <w:lang w:val="en-US"/>
        </w:rPr>
        <w:t>s</w:t>
      </w:r>
      <w:r w:rsidRPr="000D57B5">
        <w:rPr>
          <w:rFonts w:hint="cs"/>
          <w:color w:val="4472C4" w:themeColor="accent1"/>
          <w:sz w:val="18"/>
          <w:szCs w:val="18"/>
          <w:rtl/>
          <w:lang w:val="en-US"/>
        </w:rPr>
        <w:t>, ולכן מרחקו מ</w:t>
      </w:r>
      <w:r w:rsidRPr="000D57B5">
        <w:rPr>
          <w:color w:val="4472C4" w:themeColor="accent1"/>
          <w:sz w:val="18"/>
          <w:szCs w:val="18"/>
          <w:lang w:val="en-US"/>
        </w:rPr>
        <w:t>s’</w:t>
      </w:r>
      <w:r w:rsidRPr="000D57B5">
        <w:rPr>
          <w:rFonts w:hint="cs"/>
          <w:color w:val="4472C4" w:themeColor="accent1"/>
          <w:sz w:val="18"/>
          <w:szCs w:val="18"/>
          <w:rtl/>
          <w:lang w:val="en-US"/>
        </w:rPr>
        <w:t xml:space="preserve"> הוא </w:t>
      </w:r>
      <w:r w:rsidRPr="000D57B5">
        <w:rPr>
          <w:color w:val="4472C4" w:themeColor="accent1"/>
          <w:sz w:val="18"/>
          <w:szCs w:val="18"/>
          <w:lang w:val="en-US"/>
        </w:rPr>
        <w:t>d+1</w:t>
      </w:r>
    </w:p>
    <w:p w14:paraId="302D1517" w14:textId="0ACD7200" w:rsidR="000D57B5" w:rsidRDefault="000D57B5" w:rsidP="000D57B5">
      <w:pPr>
        <w:pStyle w:val="ListParagraph"/>
        <w:bidi/>
        <w:ind w:left="785"/>
        <w:rPr>
          <w:color w:val="C00000"/>
          <w:sz w:val="18"/>
          <w:szCs w:val="18"/>
          <w:lang w:val="en-US"/>
        </w:rPr>
      </w:pPr>
      <w:r w:rsidRPr="000D57B5">
        <w:rPr>
          <w:rFonts w:hint="cs"/>
          <w:color w:val="4472C4" w:themeColor="accent1"/>
          <w:sz w:val="18"/>
          <w:szCs w:val="18"/>
          <w:rtl/>
          <w:lang w:val="en-US"/>
        </w:rPr>
        <w:t xml:space="preserve">בנוסף, </w:t>
      </w:r>
      <w:r w:rsidRPr="000D57B5">
        <w:rPr>
          <w:color w:val="4472C4" w:themeColor="accent1"/>
          <w:sz w:val="18"/>
          <w:szCs w:val="18"/>
          <w:lang w:val="en-US"/>
        </w:rPr>
        <w:t>s</w:t>
      </w:r>
      <w:r w:rsidRPr="000D57B5">
        <w:rPr>
          <w:rFonts w:hint="cs"/>
          <w:color w:val="4472C4" w:themeColor="accent1"/>
          <w:sz w:val="18"/>
          <w:szCs w:val="18"/>
          <w:rtl/>
          <w:lang w:val="en-US"/>
        </w:rPr>
        <w:t xml:space="preserve"> </w:t>
      </w:r>
      <w:r w:rsidRPr="000D57B5">
        <w:rPr>
          <w:color w:val="4472C4" w:themeColor="accent1"/>
          <w:sz w:val="18"/>
          <w:szCs w:val="18"/>
          <w:lang w:val="en-US"/>
        </w:rPr>
        <w:t>s’</w:t>
      </w:r>
      <w:r w:rsidRPr="000D57B5">
        <w:rPr>
          <w:rFonts w:hint="cs"/>
          <w:color w:val="4472C4" w:themeColor="accent1"/>
          <w:sz w:val="18"/>
          <w:szCs w:val="18"/>
          <w:rtl/>
          <w:lang w:val="en-US"/>
        </w:rPr>
        <w:t xml:space="preserve"> הם צמתים עוקבים, והמחיר המינימלי של הפעולה הוא 1</w:t>
      </w:r>
    </w:p>
    <w:p w14:paraId="3926B7FF" w14:textId="44B5684E" w:rsidR="000D57B5" w:rsidRPr="00B17552" w:rsidRDefault="00B17552" w:rsidP="000D57B5">
      <w:pPr>
        <w:pStyle w:val="ListParagraph"/>
        <w:bidi/>
        <w:ind w:left="785"/>
        <w:rPr>
          <w:color w:val="4472C4" w:themeColor="accent1"/>
          <w:sz w:val="18"/>
          <w:szCs w:val="18"/>
          <w:rtl/>
          <w:lang w:val="en-US"/>
        </w:rPr>
      </w:pPr>
      <w:r>
        <w:rPr>
          <w:rFonts w:hint="cs"/>
          <w:color w:val="4472C4" w:themeColor="accent1"/>
          <w:sz w:val="18"/>
          <w:szCs w:val="18"/>
          <w:rtl/>
          <w:lang w:val="en-US"/>
        </w:rPr>
        <w:t xml:space="preserve">לכן,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≤d+1-d=1≤cost(s,</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 xml:space="preserve">) </m:t>
        </m:r>
      </m:oMath>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2256EA71" w14:textId="22B33610" w:rsidR="004459EB" w:rsidRPr="00F77688" w:rsidRDefault="004459EB" w:rsidP="004459EB">
      <w:pPr>
        <w:pStyle w:val="ListParagraph"/>
        <w:bidi/>
        <w:ind w:left="785"/>
        <w:rPr>
          <w:i/>
          <w:color w:val="4472C4" w:themeColor="accent1"/>
          <w:sz w:val="18"/>
          <w:szCs w:val="18"/>
          <w:rtl/>
          <w:lang w:val="en-US"/>
        </w:rPr>
      </w:pPr>
      <w:r>
        <w:rPr>
          <w:rFonts w:hint="cs"/>
          <w:sz w:val="18"/>
          <w:szCs w:val="18"/>
          <w:rtl/>
          <w:lang w:val="en-US"/>
        </w:rPr>
        <w:t>לא, דוגמא נגדית</w:t>
      </w:r>
      <w:r w:rsidR="00F77688">
        <w:rPr>
          <w:rFonts w:hint="cs"/>
          <w:sz w:val="18"/>
          <w:szCs w:val="18"/>
          <w:rtl/>
          <w:lang w:val="en-US"/>
        </w:rPr>
        <w:t>.</w:t>
      </w:r>
      <w:r w:rsidR="00F77688">
        <w:rPr>
          <w:sz w:val="18"/>
          <w:szCs w:val="18"/>
          <w:rtl/>
          <w:lang w:val="en-US"/>
        </w:rPr>
        <w:t xml:space="preserve"> </w:t>
      </w:r>
      <w:r w:rsidR="007A7680">
        <w:rPr>
          <w:sz w:val="18"/>
          <w:szCs w:val="18"/>
          <w:rtl/>
          <w:lang w:val="en-US"/>
        </w:rPr>
        <w:br/>
      </w:r>
      <w:r w:rsidR="007A7680" w:rsidRPr="00F77688">
        <w:rPr>
          <w:rFonts w:hint="cs"/>
          <w:color w:val="4472C4" w:themeColor="accent1"/>
          <w:sz w:val="18"/>
          <w:szCs w:val="18"/>
          <w:rtl/>
          <w:lang w:val="en-US"/>
        </w:rPr>
        <w:t>דוגמא נגדית:</w:t>
      </w:r>
      <w:r w:rsidR="007A7680" w:rsidRPr="00F77688">
        <w:rPr>
          <w:color w:val="4472C4" w:themeColor="accent1"/>
          <w:sz w:val="18"/>
          <w:szCs w:val="18"/>
          <w:rtl/>
          <w:lang w:val="en-US"/>
        </w:rPr>
        <w:br/>
      </w:r>
      <w:r w:rsidR="007A7680" w:rsidRPr="00F77688">
        <w:rPr>
          <w:rFonts w:hint="cs"/>
          <w:color w:val="4472C4" w:themeColor="accent1"/>
          <w:sz w:val="18"/>
          <w:szCs w:val="18"/>
          <w:rtl/>
          <w:lang w:val="en-US"/>
        </w:rPr>
        <w:t xml:space="preserve">נניח והלכנו במסלול המצורף, אז אנחנו כרגע במצב </w:t>
      </w:r>
      <m:oMath>
        <m:r>
          <w:rPr>
            <w:rFonts w:ascii="Cambria Math" w:hAnsi="Cambria Math"/>
            <w:color w:val="4472C4" w:themeColor="accent1"/>
            <w:sz w:val="18"/>
            <w:szCs w:val="18"/>
            <w:lang w:val="en-US"/>
          </w:rPr>
          <m:t>(6,T,T)</m:t>
        </m:r>
      </m:oMath>
      <w:r w:rsidR="007A7680" w:rsidRPr="00F77688">
        <w:rPr>
          <w:rFonts w:hint="cs"/>
          <w:i/>
          <w:color w:val="4472C4" w:themeColor="accent1"/>
          <w:sz w:val="18"/>
          <w:szCs w:val="18"/>
          <w:rtl/>
          <w:lang w:val="en-US"/>
        </w:rPr>
        <w:t>,</w:t>
      </w:r>
      <w:r w:rsidR="007A7680" w:rsidRPr="00F77688">
        <w:rPr>
          <w:i/>
          <w:color w:val="4472C4" w:themeColor="accent1"/>
          <w:sz w:val="18"/>
          <w:szCs w:val="18"/>
          <w:rtl/>
          <w:lang w:val="en-US"/>
        </w:rPr>
        <w:br/>
      </w:r>
      <w:r w:rsidR="007A7680" w:rsidRPr="00F77688">
        <w:rPr>
          <w:rFonts w:hint="cs"/>
          <w:i/>
          <w:color w:val="4472C4" w:themeColor="accent1"/>
          <w:sz w:val="18"/>
          <w:szCs w:val="18"/>
          <w:rtl/>
          <w:lang w:val="en-US"/>
        </w:rPr>
        <w:t xml:space="preserve">אספנו את שני הכדורים, ולכן עבור המצב </w:t>
      </w:r>
      <m:oMath>
        <m:r>
          <w:rPr>
            <w:rFonts w:ascii="Cambria Math" w:hAnsi="Cambria Math"/>
            <w:color w:val="4472C4" w:themeColor="accent1"/>
            <w:sz w:val="18"/>
            <w:szCs w:val="18"/>
            <w:lang w:val="en-US"/>
          </w:rPr>
          <m:t>(6,T,T)</m:t>
        </m:r>
      </m:oMath>
      <w:r w:rsidR="007A7680" w:rsidRPr="00F77688">
        <w:rPr>
          <w:rFonts w:hint="cs"/>
          <w:i/>
          <w:color w:val="4472C4" w:themeColor="accent1"/>
          <w:sz w:val="18"/>
          <w:szCs w:val="18"/>
          <w:rtl/>
          <w:lang w:val="en-US"/>
        </w:rPr>
        <w:t>, המרחק האמיתי אל צומת המטרה</w:t>
      </w:r>
      <w:r w:rsidR="00746473" w:rsidRPr="00F77688">
        <w:rPr>
          <w:rFonts w:hint="cs"/>
          <w:i/>
          <w:color w:val="4472C4" w:themeColor="accent1"/>
          <w:sz w:val="18"/>
          <w:szCs w:val="18"/>
          <w:rtl/>
          <w:lang w:val="en-US"/>
        </w:rPr>
        <w:t xml:space="preserve"> הוא ירידה מטה אל צומת מספר 10, שכן כבר אספנו את שני הכדורים, ולכן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6,T,T</m:t>
            </m:r>
          </m:e>
        </m:d>
        <m:r>
          <w:rPr>
            <w:rFonts w:ascii="Cambria Math" w:hAnsi="Cambria Math"/>
            <w:color w:val="4472C4" w:themeColor="accent1"/>
            <w:sz w:val="18"/>
            <w:szCs w:val="18"/>
            <w:lang w:val="en-US"/>
          </w:rPr>
          <m:t>=1</m:t>
        </m:r>
      </m:oMath>
      <w:r w:rsidR="00746473" w:rsidRPr="00F77688">
        <w:rPr>
          <w:rFonts w:hint="cs"/>
          <w:i/>
          <w:color w:val="4472C4" w:themeColor="accent1"/>
          <w:sz w:val="18"/>
          <w:szCs w:val="18"/>
          <w:rtl/>
          <w:lang w:val="en-US"/>
        </w:rPr>
        <w:t>, בעוד</w:t>
      </w:r>
      <w:r w:rsidR="00F77688" w:rsidRPr="00F77688">
        <w:rPr>
          <w:rFonts w:hint="cs"/>
          <w:i/>
          <w:color w:val="4472C4" w:themeColor="accent1"/>
          <w:sz w:val="18"/>
          <w:szCs w:val="18"/>
          <w:rtl/>
          <w:lang w:val="en-US"/>
        </w:rPr>
        <w:t xml:space="preserve"> ש</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new</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6,T,T</m:t>
            </m:r>
          </m:e>
        </m:d>
        <m:r>
          <w:rPr>
            <w:rFonts w:ascii="Cambria Math" w:hAnsi="Cambria Math"/>
            <w:color w:val="4472C4" w:themeColor="accent1"/>
            <w:sz w:val="18"/>
            <w:szCs w:val="18"/>
            <w:lang w:val="en-US"/>
          </w:rPr>
          <m:t>=4</m:t>
        </m:r>
      </m:oMath>
      <w:r w:rsidR="00FB43E6">
        <w:rPr>
          <w:i/>
          <w:color w:val="4472C4" w:themeColor="accent1"/>
          <w:sz w:val="18"/>
          <w:szCs w:val="18"/>
          <w:lang w:val="en-US"/>
        </w:rPr>
        <w:t>.</w:t>
      </w:r>
      <w:r w:rsidR="00F77688" w:rsidRPr="00F77688">
        <w:rPr>
          <w:i/>
          <w:color w:val="4472C4" w:themeColor="accent1"/>
          <w:sz w:val="18"/>
          <w:szCs w:val="18"/>
          <w:rtl/>
          <w:lang w:val="en-US"/>
        </w:rPr>
        <w:br/>
      </w:r>
      <w:r w:rsidR="00F77688" w:rsidRPr="00F77688">
        <w:rPr>
          <w:rFonts w:hint="cs"/>
          <w:i/>
          <w:color w:val="4472C4" w:themeColor="accent1"/>
          <w:sz w:val="18"/>
          <w:szCs w:val="18"/>
          <w:rtl/>
          <w:lang w:val="en-US"/>
        </w:rPr>
        <w:t xml:space="preserve">(מרחק מנהטן עבור הצומת </w:t>
      </w:r>
      <w:r w:rsidR="00F77688" w:rsidRPr="00F77688">
        <w:rPr>
          <w:rFonts w:hint="cs"/>
          <w:i/>
          <w:color w:val="4472C4" w:themeColor="accent1"/>
          <w:sz w:val="18"/>
          <w:szCs w:val="18"/>
          <w:lang w:val="en-US"/>
        </w:rPr>
        <w:t>G</w:t>
      </w:r>
      <w:r w:rsidR="00F77688" w:rsidRPr="00F77688">
        <w:rPr>
          <w:rFonts w:hint="cs"/>
          <w:i/>
          <w:color w:val="4472C4" w:themeColor="accent1"/>
          <w:sz w:val="18"/>
          <w:szCs w:val="18"/>
          <w:rtl/>
          <w:lang w:val="en-US"/>
        </w:rPr>
        <w:t xml:space="preserve"> במשבצת 12)</w:t>
      </w:r>
    </w:p>
    <w:p w14:paraId="14EFD853" w14:textId="3B50AAD9" w:rsidR="00C559D7" w:rsidRPr="00C559D7" w:rsidRDefault="007A7680" w:rsidP="00C559D7">
      <w:pPr>
        <w:pStyle w:val="ListParagraph"/>
        <w:bidi/>
        <w:ind w:left="785"/>
        <w:rPr>
          <w:sz w:val="18"/>
          <w:szCs w:val="18"/>
          <w:rtl/>
          <w:lang w:val="en-US"/>
        </w:rPr>
      </w:pPr>
      <w:r>
        <w:rPr>
          <w:noProof/>
        </w:rPr>
        <w:drawing>
          <wp:inline distT="0" distB="0" distL="0" distR="0" wp14:anchorId="63B689B3" wp14:editId="045FDB90">
            <wp:extent cx="1478943" cy="1478943"/>
            <wp:effectExtent l="0" t="0" r="0" b="0"/>
            <wp:docPr id="3121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0875" cy="1480875"/>
                    </a:xfrm>
                    <a:prstGeom prst="rect">
                      <a:avLst/>
                    </a:prstGeom>
                    <a:noFill/>
                    <a:ln>
                      <a:noFill/>
                    </a:ln>
                  </pic:spPr>
                </pic:pic>
              </a:graphicData>
            </a:graphic>
          </wp:inline>
        </w:drawing>
      </w:r>
    </w:p>
    <w:p w14:paraId="7D2CAF02" w14:textId="7A271620" w:rsidR="00E059FF" w:rsidRPr="00F77688" w:rsidRDefault="00E059FF" w:rsidP="00F77688">
      <w:pPr>
        <w:bidi/>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4809F173" w14:textId="558BA430" w:rsidR="00941108" w:rsidRPr="00F77688" w:rsidRDefault="00F77688" w:rsidP="00941108">
      <w:pPr>
        <w:pStyle w:val="ListParagraph"/>
        <w:bidi/>
        <w:rPr>
          <w:color w:val="4472C4" w:themeColor="accent1"/>
          <w:sz w:val="18"/>
          <w:szCs w:val="18"/>
          <w:lang w:val="en-US"/>
        </w:rPr>
      </w:pPr>
      <w:r w:rsidRPr="00F77688">
        <w:rPr>
          <w:rFonts w:hint="cs"/>
          <w:color w:val="4472C4" w:themeColor="accent1"/>
          <w:sz w:val="18"/>
          <w:szCs w:val="18"/>
          <w:rtl/>
          <w:lang w:val="en-US"/>
        </w:rPr>
        <w:t>לא, כפי שלמדנו, עקביות גוררת קבילות, ולכן בגלל שהיוריסטיקה לא קבילה, היא גם לא עקבית.</w:t>
      </w:r>
    </w:p>
    <w:p w14:paraId="590927B8" w14:textId="77777777" w:rsidR="002C5E8B" w:rsidRDefault="002C5E8B" w:rsidP="002C5E8B">
      <w:pPr>
        <w:pStyle w:val="ListParagraph"/>
        <w:bidi/>
        <w:rPr>
          <w:rtl/>
          <w:lang w:val="en-US"/>
        </w:rPr>
      </w:pPr>
    </w:p>
    <w:p w14:paraId="61D0E162" w14:textId="77777777" w:rsidR="00345844" w:rsidRDefault="00345844">
      <w:pPr>
        <w:spacing w:line="240" w:lineRule="auto"/>
        <w:rPr>
          <w:color w:val="4472C4"/>
          <w:sz w:val="28"/>
          <w:szCs w:val="28"/>
          <w:rtl/>
        </w:rPr>
      </w:pPr>
      <w:r>
        <w:rPr>
          <w:color w:val="4472C4"/>
          <w:rtl/>
        </w:rPr>
        <w:br w:type="page"/>
      </w:r>
    </w:p>
    <w:p w14:paraId="441F7FD7" w14:textId="6DE0BD73" w:rsidR="002C5E8B" w:rsidRPr="00C559D7" w:rsidRDefault="002C5E8B" w:rsidP="00DD378D">
      <w:pPr>
        <w:pStyle w:val="Heading3"/>
        <w:keepNext w:val="0"/>
        <w:keepLines w:val="0"/>
        <w:bidi/>
        <w:spacing w:before="280"/>
        <w:rPr>
          <w:color w:val="4472C4"/>
          <w:lang w:val="en-US"/>
        </w:rPr>
      </w:pPr>
      <w:r w:rsidRPr="009D6CB9">
        <w:rPr>
          <w:color w:val="4472C4"/>
          <w:rtl/>
        </w:rPr>
        <w:lastRenderedPageBreak/>
        <w:t xml:space="preserve">שאלה </w:t>
      </w:r>
      <w:r w:rsidRPr="009D6CB9">
        <w:rPr>
          <w:rFonts w:hint="cs"/>
          <w:color w:val="4472C4"/>
          <w:rtl/>
        </w:rPr>
        <w:t>8</w:t>
      </w:r>
      <w:r w:rsidRPr="009D6CB9">
        <w:rPr>
          <w:color w:val="4472C4"/>
          <w:rtl/>
        </w:rPr>
        <w:t xml:space="preserve"> – </w:t>
      </w:r>
      <w:r w:rsidRPr="00C559D7">
        <w:rPr>
          <w:color w:val="4472C4"/>
          <w:lang w:val="en-US"/>
        </w:rPr>
        <w:t>Greedy Best First Search</w:t>
      </w:r>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sidRPr="00C559D7">
        <w:rPr>
          <w:sz w:val="18"/>
          <w:szCs w:val="18"/>
          <w:lang w:val="en-US"/>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C559D7" w:rsidRDefault="002C5E8B" w:rsidP="00917B60">
      <w:pPr>
        <w:pStyle w:val="ListParagraph"/>
        <w:numPr>
          <w:ilvl w:val="0"/>
          <w:numId w:val="13"/>
        </w:numPr>
        <w:bidi/>
        <w:spacing w:after="160" w:line="245" w:lineRule="auto"/>
        <w:rPr>
          <w:sz w:val="18"/>
          <w:szCs w:val="18"/>
          <w:lang w:val="en-US"/>
        </w:rPr>
      </w:pPr>
      <w:r>
        <w:rPr>
          <w:rFonts w:hint="cs"/>
          <w:sz w:val="18"/>
          <w:szCs w:val="18"/>
          <w:rtl/>
          <w:lang w:val="en-US"/>
        </w:rPr>
        <w:t>יבש (1 נק׳): האם האלגוריתם שלם? האם הוא קביל?</w:t>
      </w:r>
    </w:p>
    <w:p w14:paraId="3728FA14" w14:textId="142BA117" w:rsidR="00917B60" w:rsidRDefault="004459EB" w:rsidP="00917B60">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האלגוריתם שלם, וזאת מכיו</w:t>
      </w:r>
      <w:r w:rsidR="00B17552">
        <w:rPr>
          <w:rFonts w:hint="cs"/>
          <w:color w:val="4472C4" w:themeColor="accent1"/>
          <w:sz w:val="18"/>
          <w:szCs w:val="18"/>
          <w:rtl/>
          <w:lang w:val="en-US"/>
        </w:rPr>
        <w:t>ן</w:t>
      </w:r>
      <w:r>
        <w:rPr>
          <w:rFonts w:hint="cs"/>
          <w:color w:val="4472C4" w:themeColor="accent1"/>
          <w:sz w:val="18"/>
          <w:szCs w:val="18"/>
          <w:rtl/>
          <w:lang w:val="en-US"/>
        </w:rPr>
        <w:t>ן שמרחב המצבים שלנו סופי וקשיר, והיוריסטיקה רק קובעת סדר.</w:t>
      </w:r>
    </w:p>
    <w:p w14:paraId="64127884" w14:textId="0286F387" w:rsidR="004459EB" w:rsidRPr="00C559D7" w:rsidRDefault="00F35E85" w:rsidP="004459EB">
      <w:pPr>
        <w:pStyle w:val="ListParagraph"/>
        <w:bidi/>
        <w:spacing w:after="160" w:line="245" w:lineRule="auto"/>
        <w:ind w:left="785"/>
        <w:rPr>
          <w:b/>
          <w:bCs/>
          <w:sz w:val="18"/>
          <w:szCs w:val="18"/>
          <w:lang w:val="en-US"/>
        </w:rPr>
      </w:pPr>
      <w:r>
        <w:rPr>
          <w:rFonts w:hint="cs"/>
          <w:color w:val="4472C4" w:themeColor="accent1"/>
          <w:sz w:val="18"/>
          <w:szCs w:val="18"/>
          <w:rtl/>
          <w:lang w:val="en-US"/>
        </w:rPr>
        <w:t>ראינו בתרגול שהאלגוריתם אינו קביל.</w:t>
      </w:r>
    </w:p>
    <w:p w14:paraId="6E6805EC" w14:textId="77777777" w:rsidR="00917B60" w:rsidRPr="00C559D7" w:rsidRDefault="002C5E8B" w:rsidP="00917B60">
      <w:pPr>
        <w:pStyle w:val="ListParagraph"/>
        <w:numPr>
          <w:ilvl w:val="0"/>
          <w:numId w:val="13"/>
        </w:numPr>
        <w:bidi/>
        <w:spacing w:after="160" w:line="245" w:lineRule="auto"/>
        <w:rPr>
          <w:sz w:val="18"/>
          <w:szCs w:val="18"/>
          <w:lang w:val="en-US"/>
        </w:rPr>
      </w:pPr>
      <w:r>
        <w:rPr>
          <w:rFonts w:hint="cs"/>
          <w:sz w:val="18"/>
          <w:szCs w:val="18"/>
          <w:rtl/>
          <w:lang w:val="en-US"/>
        </w:rPr>
        <w:t xml:space="preserve">יבש (2 נק׳): תנו יתרון וחיסרון של אלגוריתם </w:t>
      </w:r>
      <w:r w:rsidRPr="00C559D7">
        <w:rPr>
          <w:sz w:val="18"/>
          <w:szCs w:val="18"/>
          <w:lang w:val="en-US"/>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41687C47" w14:textId="27872518" w:rsidR="00F35E85" w:rsidRDefault="00F35E85" w:rsidP="00F35E85">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יתרון של </w:t>
      </w:r>
      <w:r>
        <w:rPr>
          <w:color w:val="4472C4" w:themeColor="accent1"/>
          <w:sz w:val="18"/>
          <w:szCs w:val="18"/>
          <w:lang w:val="en-US"/>
        </w:rPr>
        <w:t>Greedy BFS</w:t>
      </w:r>
      <w:r>
        <w:rPr>
          <w:rFonts w:hint="cs"/>
          <w:color w:val="4472C4" w:themeColor="accent1"/>
          <w:sz w:val="18"/>
          <w:szCs w:val="18"/>
          <w:rtl/>
          <w:lang w:val="en-US"/>
        </w:rPr>
        <w:t xml:space="preserve"> </w:t>
      </w:r>
      <w:r>
        <w:rPr>
          <w:color w:val="4472C4" w:themeColor="accent1"/>
          <w:sz w:val="18"/>
          <w:szCs w:val="18"/>
          <w:rtl/>
          <w:lang w:val="en-US"/>
        </w:rPr>
        <w:t>–</w:t>
      </w:r>
      <w:r>
        <w:rPr>
          <w:rFonts w:hint="cs"/>
          <w:color w:val="4472C4" w:themeColor="accent1"/>
          <w:sz w:val="18"/>
          <w:szCs w:val="18"/>
          <w:rtl/>
          <w:lang w:val="en-US"/>
        </w:rPr>
        <w:t xml:space="preserve"> טיב הפתרון לא נפגע כי כל המצבים יפותחו.</w:t>
      </w:r>
    </w:p>
    <w:p w14:paraId="4675902C" w14:textId="1E4D4DFA" w:rsidR="00F35E85" w:rsidRPr="00F35E85" w:rsidRDefault="00F35E85" w:rsidP="00F35E85">
      <w:pPr>
        <w:pStyle w:val="ListParagraph"/>
        <w:bidi/>
        <w:spacing w:after="160" w:line="245" w:lineRule="auto"/>
        <w:ind w:left="785"/>
        <w:rPr>
          <w:color w:val="4472C4" w:themeColor="accent1"/>
          <w:sz w:val="18"/>
          <w:szCs w:val="18"/>
          <w:rtl/>
        </w:rPr>
      </w:pPr>
      <w:r>
        <w:rPr>
          <w:rFonts w:hint="cs"/>
          <w:color w:val="4472C4" w:themeColor="accent1"/>
          <w:sz w:val="18"/>
          <w:szCs w:val="18"/>
          <w:rtl/>
          <w:lang w:val="en-US"/>
        </w:rPr>
        <w:t>חיסרון: צורך יותר זיכרון וזמן ריצה מחיפוש אלומה</w:t>
      </w:r>
    </w:p>
    <w:p w14:paraId="3192294B" w14:textId="77777777" w:rsidR="00DD378D" w:rsidRPr="00B17552" w:rsidRDefault="00DD378D" w:rsidP="00B17552">
      <w:pPr>
        <w:pStyle w:val="ListParagraph"/>
        <w:spacing w:after="160" w:line="245" w:lineRule="auto"/>
        <w:ind w:left="785"/>
        <w:rPr>
          <w:b/>
          <w:bCs/>
          <w:sz w:val="18"/>
          <w:szCs w:val="18"/>
          <w:lang w:val="en-US"/>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C56F09"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73426272" w:rsidR="00BC3222" w:rsidRPr="005D5CE8" w:rsidRDefault="007832DD" w:rsidP="007832DD">
      <w:pPr>
        <w:bidi/>
        <w:ind w:left="1440"/>
        <w:rPr>
          <w:i/>
          <w:color w:val="4472C4" w:themeColor="accent1"/>
          <w:sz w:val="18"/>
          <w:szCs w:val="18"/>
          <w:lang w:val="en-US"/>
        </w:rPr>
      </w:pPr>
      <w:r w:rsidRPr="005D5CE8">
        <w:rPr>
          <w:rFonts w:hint="cs"/>
          <w:i/>
          <w:color w:val="4472C4" w:themeColor="accent1"/>
          <w:sz w:val="18"/>
          <w:szCs w:val="18"/>
          <w:rtl/>
          <w:lang w:val="en-US"/>
        </w:rPr>
        <w:t>לא נכון, דוגמא נגדית:</w:t>
      </w:r>
      <w:r w:rsidRPr="005D5CE8">
        <w:rPr>
          <w:i/>
          <w:color w:val="4472C4" w:themeColor="accent1"/>
          <w:sz w:val="18"/>
          <w:szCs w:val="18"/>
          <w:rtl/>
          <w:lang w:val="en-US"/>
        </w:rPr>
        <w:br/>
      </w:r>
      <w:r w:rsidRPr="005D5CE8">
        <w:rPr>
          <w:rFonts w:hint="cs"/>
          <w:i/>
          <w:color w:val="4472C4" w:themeColor="accent1"/>
          <w:sz w:val="18"/>
          <w:szCs w:val="18"/>
          <w:rtl/>
          <w:lang w:val="en-US"/>
        </w:rPr>
        <w:t xml:space="preserve">נתבונן ביוריסיטיקת האפס </w:t>
      </w:r>
      <w:r w:rsidRPr="005D5CE8">
        <w:rPr>
          <w:i/>
          <w:color w:val="4472C4" w:themeColor="accent1"/>
          <w:sz w:val="18"/>
          <w:szCs w:val="18"/>
          <w:rtl/>
          <w:lang w:val="en-US"/>
        </w:rPr>
        <w:t>–</w:t>
      </w:r>
      <w:r w:rsidRPr="005D5CE8">
        <w:rPr>
          <w:rFonts w:hint="cs"/>
          <w:i/>
          <w:color w:val="4472C4" w:themeColor="accent1"/>
          <w:sz w:val="18"/>
          <w:szCs w:val="18"/>
          <w:rtl/>
          <w:lang w:val="en-US"/>
        </w:rPr>
        <w:t xml:space="preserve"> כפי שלמדנו היוריסטיקה קבילה, אבל מתקיים כי:</w:t>
      </w:r>
      <w:r w:rsidRPr="005D5CE8">
        <w:rPr>
          <w:i/>
          <w:color w:val="4472C4" w:themeColor="accent1"/>
          <w:sz w:val="18"/>
          <w:szCs w:val="18"/>
          <w:lang w:val="en-US"/>
        </w:rPr>
        <w:br/>
      </w:r>
      <w:r w:rsidRPr="005D5CE8">
        <w:rPr>
          <w:rFonts w:hint="cs"/>
          <w:i/>
          <w:color w:val="4472C4" w:themeColor="accent1"/>
          <w:sz w:val="18"/>
          <w:szCs w:val="18"/>
          <w:rtl/>
          <w:lang w:val="en-US"/>
        </w:rPr>
        <w:t xml:space="preserve">יהיו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oMath>
      <w:r w:rsidRPr="005D5CE8">
        <w:rPr>
          <w:rFonts w:hint="cs"/>
          <w:i/>
          <w:color w:val="4472C4" w:themeColor="accent1"/>
          <w:sz w:val="18"/>
          <w:szCs w:val="18"/>
          <w:rtl/>
          <w:lang w:val="en-US"/>
        </w:rPr>
        <w:t xml:space="preserve"> כנדרש, מתקיים:</w:t>
      </w:r>
      <w:r w:rsidRPr="005D5CE8">
        <w:rPr>
          <w:i/>
          <w:color w:val="4472C4" w:themeColor="accent1"/>
          <w:sz w:val="18"/>
          <w:szCs w:val="18"/>
          <w:rtl/>
          <w:lang w:val="en-US"/>
        </w:rPr>
        <w:br/>
      </w: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f</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*h=g+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*0=g+0= 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*0=g+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*h=</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f</m:t>
              </m:r>
            </m:e>
            <m:sub>
              <m:r>
                <w:rPr>
                  <w:rFonts w:ascii="Cambria Math" w:hAnsi="Cambria Math"/>
                  <w:color w:val="4472C4" w:themeColor="accent1"/>
                  <w:sz w:val="18"/>
                  <w:szCs w:val="18"/>
                  <w:lang w:val="en-US"/>
                </w:rPr>
                <m:t>2</m:t>
              </m:r>
            </m:sub>
          </m:sSub>
          <m:r>
            <m:rPr>
              <m:sty m:val="p"/>
            </m:rPr>
            <w:rPr>
              <w:color w:val="4472C4" w:themeColor="accent1"/>
              <w:sz w:val="18"/>
              <w:szCs w:val="18"/>
              <w:lang w:val="en-US"/>
            </w:rPr>
            <w:br/>
          </m:r>
        </m:oMath>
      </m:oMathPara>
      <w:r w:rsidR="005D5CE8" w:rsidRPr="005D5CE8">
        <w:rPr>
          <w:rFonts w:hint="cs"/>
          <w:i/>
          <w:color w:val="4472C4" w:themeColor="accent1"/>
          <w:sz w:val="18"/>
          <w:szCs w:val="18"/>
          <w:rtl/>
          <w:lang w:val="en-US"/>
        </w:rPr>
        <w:t xml:space="preserve">כלומר בפועל אנחנו מריצים את </w:t>
      </w:r>
      <m:oMath>
        <m:r>
          <w:rPr>
            <w:rFonts w:ascii="Cambria Math" w:hAnsi="Cambria Math"/>
            <w:color w:val="4472C4" w:themeColor="accent1"/>
            <w:sz w:val="18"/>
            <w:szCs w:val="18"/>
            <w:lang w:val="en-US"/>
          </w:rPr>
          <m:t>w</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A</m:t>
            </m:r>
          </m:e>
          <m:sup>
            <m:r>
              <w:rPr>
                <w:rFonts w:ascii="Cambria Math" w:hAnsi="Cambria Math"/>
                <w:color w:val="4472C4" w:themeColor="accent1"/>
                <w:sz w:val="18"/>
                <w:szCs w:val="18"/>
                <w:lang w:val="en-US"/>
              </w:rPr>
              <m:t>*</m:t>
            </m:r>
          </m:sup>
        </m:sSup>
      </m:oMath>
      <w:r w:rsidR="005D5CE8" w:rsidRPr="005D5CE8">
        <w:rPr>
          <w:rFonts w:hint="cs"/>
          <w:i/>
          <w:color w:val="4472C4" w:themeColor="accent1"/>
          <w:sz w:val="18"/>
          <w:szCs w:val="18"/>
          <w:rtl/>
          <w:lang w:val="en-US"/>
        </w:rPr>
        <w:t xml:space="preserve"> עם אותה הפונקציה, ולכן נקבל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cost(p</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cost(p</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oMath>
      <w:r w:rsidR="005D5CE8" w:rsidRPr="005D5CE8">
        <w:rPr>
          <w:rFonts w:hint="cs"/>
          <w:i/>
          <w:color w:val="4472C4" w:themeColor="accent1"/>
          <w:sz w:val="18"/>
          <w:szCs w:val="18"/>
          <w:rtl/>
          <w:lang w:val="en-US"/>
        </w:rPr>
        <w:t xml:space="preserve"> ולכן אותו מחיר</w:t>
      </w:r>
    </w:p>
    <w:p w14:paraId="22D2E337" w14:textId="77777777" w:rsidR="009B6C57" w:rsidRPr="005D5CE8"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00835AF7" w14:textId="5F9EA354" w:rsidR="005D5CE8" w:rsidRPr="005D5CE8" w:rsidRDefault="005D5CE8" w:rsidP="005D5CE8">
      <w:pPr>
        <w:pStyle w:val="ListParagraph"/>
        <w:bidi/>
        <w:ind w:left="1440"/>
        <w:rPr>
          <w:color w:val="4472C4" w:themeColor="accent1"/>
          <w:rtl/>
          <w:lang w:val="en-US" w:bidi="he"/>
        </w:rPr>
      </w:pPr>
      <w:r w:rsidRPr="005D5CE8">
        <w:rPr>
          <w:rFonts w:hint="cs"/>
          <w:color w:val="4472C4" w:themeColor="accent1"/>
          <w:sz w:val="18"/>
          <w:szCs w:val="18"/>
          <w:rtl/>
          <w:lang w:val="en-US"/>
        </w:rPr>
        <w:t>הדוגמא מסעיף קודם היא דוגמא נגדית גם לסעיף זה</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B71628"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412897CC" w14:textId="435CF9E9" w:rsidR="00B71628" w:rsidRPr="00B71628" w:rsidRDefault="00B71628" w:rsidP="00B71628">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 xml:space="preserve">יתרון: </w:t>
      </w:r>
      <w:r>
        <w:rPr>
          <w:color w:val="4472C4" w:themeColor="accent1"/>
          <w:sz w:val="18"/>
          <w:szCs w:val="18"/>
          <w:lang w:val="en-US"/>
        </w:rPr>
        <w:t>IDA*</w:t>
      </w:r>
      <w:r>
        <w:rPr>
          <w:rFonts w:hint="cs"/>
          <w:color w:val="4472C4" w:themeColor="accent1"/>
          <w:sz w:val="18"/>
          <w:szCs w:val="18"/>
          <w:rtl/>
          <w:lang w:val="en-US"/>
        </w:rPr>
        <w:t xml:space="preserve"> צורך פחות זיכרון מ</w:t>
      </w:r>
      <w:r>
        <w:rPr>
          <w:color w:val="4472C4" w:themeColor="accent1"/>
          <w:sz w:val="18"/>
          <w:szCs w:val="18"/>
          <w:lang w:val="en-US"/>
        </w:rPr>
        <w:t>A*</w:t>
      </w:r>
      <w:r>
        <w:rPr>
          <w:rFonts w:hint="cs"/>
          <w:color w:val="4472C4" w:themeColor="accent1"/>
          <w:sz w:val="18"/>
          <w:szCs w:val="18"/>
          <w:rtl/>
          <w:lang w:val="en-US"/>
        </w:rPr>
        <w:t>, ב</w:t>
      </w:r>
      <w:r>
        <w:rPr>
          <w:color w:val="4472C4" w:themeColor="accent1"/>
          <w:sz w:val="18"/>
          <w:szCs w:val="18"/>
          <w:lang w:val="en-US"/>
        </w:rPr>
        <w:t>IDA*</w:t>
      </w:r>
      <w:r>
        <w:rPr>
          <w:rFonts w:hint="cs"/>
          <w:color w:val="4472C4" w:themeColor="accent1"/>
          <w:sz w:val="18"/>
          <w:szCs w:val="18"/>
          <w:rtl/>
          <w:lang w:val="en-US"/>
        </w:rPr>
        <w:t xml:space="preserve"> צריכת הזיכרון היא ליניארית באורך המסלול, בעוד ב</w:t>
      </w:r>
      <w:r>
        <w:rPr>
          <w:color w:val="4472C4" w:themeColor="accent1"/>
          <w:sz w:val="18"/>
          <w:szCs w:val="18"/>
          <w:lang w:val="en-US"/>
        </w:rPr>
        <w:t>A*</w:t>
      </w:r>
      <w:r>
        <w:rPr>
          <w:rFonts w:hint="cs"/>
          <w:color w:val="4472C4" w:themeColor="accent1"/>
          <w:sz w:val="18"/>
          <w:szCs w:val="18"/>
          <w:rtl/>
          <w:lang w:val="en-US"/>
        </w:rPr>
        <w:t>, צריכת הזיכרון היא פרופורציונלית במספר הצמתים שנוצרו</w:t>
      </w:r>
    </w:p>
    <w:p w14:paraId="271048AF" w14:textId="42180154" w:rsidR="00B71628" w:rsidRPr="00B71628" w:rsidRDefault="00B71628" w:rsidP="00B71628">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חסרון: ב</w:t>
      </w:r>
      <w:r>
        <w:rPr>
          <w:color w:val="4472C4" w:themeColor="accent1"/>
          <w:sz w:val="18"/>
          <w:szCs w:val="18"/>
          <w:lang w:val="en-US"/>
        </w:rPr>
        <w:t>IDA*</w:t>
      </w:r>
      <w:r>
        <w:rPr>
          <w:rFonts w:hint="cs"/>
          <w:color w:val="4472C4" w:themeColor="accent1"/>
          <w:sz w:val="18"/>
          <w:szCs w:val="18"/>
          <w:rtl/>
          <w:lang w:val="en-US"/>
        </w:rPr>
        <w:t xml:space="preserve"> מפתחים מצבים שכבר פותחו, מבלי לדעת שביקרנו בהם בעבר, בעוד ב</w:t>
      </w:r>
      <w:r>
        <w:rPr>
          <w:color w:val="4472C4" w:themeColor="accent1"/>
          <w:sz w:val="18"/>
          <w:szCs w:val="18"/>
          <w:lang w:val="en-US"/>
        </w:rPr>
        <w:t>A*</w:t>
      </w:r>
      <w:r>
        <w:rPr>
          <w:rFonts w:hint="cs"/>
          <w:color w:val="4472C4" w:themeColor="accent1"/>
          <w:sz w:val="18"/>
          <w:szCs w:val="18"/>
          <w:rtl/>
          <w:lang w:val="en-US"/>
        </w:rPr>
        <w:t xml:space="preserve"> אנחנו נמנעים מפיתוחים חוזרים של מצבים כשאין שיפור</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המראה כיצד החיפוש מתקדם באמצעות העמקה איטרטיבית</w:t>
      </w:r>
      <w:r w:rsidR="00167941">
        <w:rPr>
          <w:rFonts w:eastAsia="Times New Roman" w:hint="cs"/>
          <w:sz w:val="18"/>
          <w:szCs w:val="18"/>
          <w:rtl/>
        </w:rPr>
        <w:t xml:space="preserve"> ?</w:t>
      </w:r>
    </w:p>
    <w:p w14:paraId="1CC4B55D" w14:textId="3616319A" w:rsidR="00137D61" w:rsidRPr="00091ADC" w:rsidRDefault="00137D61" w:rsidP="00137D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color w:val="C00000"/>
          <w:sz w:val="18"/>
          <w:szCs w:val="18"/>
          <w:lang w:bidi="ar-SA"/>
        </w:rPr>
      </w:pPr>
      <w:r w:rsidRPr="00091ADC">
        <w:rPr>
          <w:rFonts w:eastAsia="Times New Roman" w:hint="cs"/>
          <w:color w:val="C00000"/>
          <w:sz w:val="18"/>
          <w:szCs w:val="18"/>
          <w:rtl/>
        </w:rPr>
        <w:t>לומר מה המסלול ולמה זה מסלול</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Pr="00091ADC" w:rsidRDefault="00E66AAB" w:rsidP="00091ADC">
      <w:pPr>
        <w:pStyle w:val="Heading3"/>
        <w:keepNext w:val="0"/>
        <w:keepLines w:val="0"/>
        <w:spacing w:before="280"/>
        <w:rPr>
          <w:color w:val="4472C4" w:themeColor="accent1"/>
          <w:highlight w:val="green"/>
          <w:lang w:val="en-US"/>
        </w:rPr>
      </w:pPr>
    </w:p>
    <w:p w14:paraId="1809009B" w14:textId="77777777" w:rsidR="00345844" w:rsidRDefault="00345844">
      <w:pPr>
        <w:spacing w:line="240" w:lineRule="auto"/>
        <w:rPr>
          <w:color w:val="4472C4"/>
          <w:sz w:val="28"/>
          <w:szCs w:val="28"/>
          <w:rtl/>
        </w:rPr>
      </w:pPr>
      <w:r>
        <w:rPr>
          <w:color w:val="4472C4"/>
          <w:rtl/>
        </w:rPr>
        <w:br w:type="page"/>
      </w:r>
    </w:p>
    <w:p w14:paraId="79D70D53" w14:textId="708E2406" w:rsidR="00E66AAB" w:rsidRDefault="003566A7" w:rsidP="00E66AAB">
      <w:pPr>
        <w:pStyle w:val="Heading3"/>
        <w:keepNext w:val="0"/>
        <w:keepLines w:val="0"/>
        <w:bidi/>
        <w:spacing w:before="280"/>
        <w:rPr>
          <w:color w:val="4472C4"/>
          <w:rtl/>
        </w:rPr>
      </w:pPr>
      <w:r w:rsidRPr="009D6CB9">
        <w:rPr>
          <w:color w:val="4472C4"/>
          <w:rtl/>
        </w:rPr>
        <w:lastRenderedPageBreak/>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71DA1D0A" w:rsidR="00E66AAB" w:rsidRPr="00137D61" w:rsidRDefault="00E66AAB" w:rsidP="00E66AAB">
      <w:pPr>
        <w:pStyle w:val="ListParagraph"/>
        <w:numPr>
          <w:ilvl w:val="0"/>
          <w:numId w:val="32"/>
        </w:numPr>
        <w:bidi/>
        <w:rPr>
          <w:color w:val="0432FF"/>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באלג׳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r w:rsidR="00137D61">
        <w:rPr>
          <w:rFonts w:hint="cs"/>
          <w:sz w:val="18"/>
          <w:szCs w:val="18"/>
          <w:rtl/>
          <w:lang w:val="en-US"/>
        </w:rPr>
        <w:t xml:space="preserve"> </w:t>
      </w:r>
      <w:r w:rsidR="00137D61" w:rsidRPr="00C559D7">
        <w:rPr>
          <w:rFonts w:hint="cs"/>
          <w:color w:val="4472C4" w:themeColor="accent1"/>
          <w:sz w:val="18"/>
          <w:szCs w:val="18"/>
          <w:rtl/>
          <w:lang w:val="en-US"/>
        </w:rPr>
        <w:t>בוצע</w:t>
      </w:r>
    </w:p>
    <w:p w14:paraId="76166F9B" w14:textId="55D2DADE" w:rsidR="009A54DB" w:rsidRPr="009A54DB" w:rsidRDefault="003566A7" w:rsidP="009A54DB">
      <w:pPr>
        <w:pStyle w:val="Heading3"/>
        <w:keepNext w:val="0"/>
        <w:keepLines w:val="0"/>
        <w:numPr>
          <w:ilvl w:val="0"/>
          <w:numId w:val="32"/>
        </w:numPr>
        <w:bidi/>
        <w:spacing w:before="280"/>
        <w:rPr>
          <w:sz w:val="18"/>
          <w:szCs w:val="18"/>
          <w:rtl/>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r w:rsidR="009A54DB">
        <w:rPr>
          <w:sz w:val="18"/>
          <w:szCs w:val="18"/>
          <w:rtl/>
          <w:lang w:val="en-US"/>
        </w:rPr>
        <w:br/>
      </w:r>
      <w:r w:rsidR="009A54DB" w:rsidRPr="009A54DB">
        <w:rPr>
          <w:rFonts w:hint="cs"/>
          <w:color w:val="4472C4" w:themeColor="accent1"/>
          <w:sz w:val="18"/>
          <w:szCs w:val="18"/>
          <w:rtl/>
          <w:lang w:val="en-US"/>
        </w:rPr>
        <w:t xml:space="preserve">יתרון של </w:t>
      </w:r>
      <w:r w:rsidR="009A54DB" w:rsidRPr="009A54DB">
        <w:rPr>
          <w:color w:val="4472C4" w:themeColor="accent1"/>
          <w:sz w:val="18"/>
          <w:szCs w:val="18"/>
          <w:lang w:val="en-US"/>
        </w:rPr>
        <w:t>A*-epsilon</w:t>
      </w:r>
      <w:r w:rsidR="009A54DB" w:rsidRPr="009A54DB">
        <w:rPr>
          <w:rFonts w:hint="cs"/>
          <w:color w:val="4472C4" w:themeColor="accent1"/>
          <w:sz w:val="18"/>
          <w:szCs w:val="18"/>
          <w:rtl/>
          <w:lang w:val="en-US"/>
        </w:rPr>
        <w:t>: מאפשר בחירה לא אופטימלית בתקווה למצוא פיתרון מהיר יותר</w:t>
      </w:r>
      <w:r w:rsidR="009A54DB" w:rsidRPr="009A54DB">
        <w:rPr>
          <w:color w:val="4472C4" w:themeColor="accent1"/>
          <w:sz w:val="18"/>
          <w:szCs w:val="18"/>
          <w:rtl/>
          <w:lang w:val="en-US"/>
        </w:rPr>
        <w:br/>
      </w:r>
      <w:r w:rsidR="009A54DB" w:rsidRPr="009A54DB">
        <w:rPr>
          <w:rFonts w:hint="cs"/>
          <w:color w:val="4472C4" w:themeColor="accent1"/>
          <w:sz w:val="18"/>
          <w:szCs w:val="18"/>
          <w:rtl/>
          <w:lang w:val="en-US"/>
        </w:rPr>
        <w:t>חסרון: האופטימליות לא מובטחת, טיב הפתרון נפגע.</w:t>
      </w:r>
      <w:r w:rsidR="009A54DB" w:rsidRPr="009A54DB">
        <w:rPr>
          <w:color w:val="4472C4" w:themeColor="accent1"/>
          <w:sz w:val="18"/>
          <w:szCs w:val="18"/>
          <w:rtl/>
          <w:lang w:val="en-US"/>
        </w:rPr>
        <w:tab/>
      </w:r>
    </w:p>
    <w:p w14:paraId="59EC2EDB" w14:textId="77777777" w:rsidR="00F12C5F" w:rsidRPr="00126DC5" w:rsidRDefault="00F12C5F" w:rsidP="00F12C5F">
      <w:pPr>
        <w:pStyle w:val="ListParagraph"/>
        <w:bidi/>
      </w:pPr>
    </w:p>
    <w:p w14:paraId="5EE17A9B" w14:textId="7034B5D3" w:rsidR="009D35E5" w:rsidRPr="009D35E5" w:rsidRDefault="003566A7" w:rsidP="009D35E5">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r w:rsidR="009D35E5">
        <w:rPr>
          <w:sz w:val="18"/>
          <w:szCs w:val="18"/>
          <w:lang w:val="en-US"/>
        </w:rPr>
        <w:br/>
      </w:r>
      <w:r w:rsidR="009D35E5">
        <w:rPr>
          <w:rFonts w:hint="cs"/>
          <w:color w:val="4472C4" w:themeColor="accent1"/>
          <w:sz w:val="18"/>
          <w:szCs w:val="18"/>
          <w:rtl/>
          <w:lang w:val="en-US"/>
        </w:rPr>
        <w:t xml:space="preserve">נבחר להשתמש ביוריסטיקה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oMath>
      <w:r w:rsidR="00A978E8">
        <w:rPr>
          <w:color w:val="4472C4" w:themeColor="accent1"/>
          <w:sz w:val="18"/>
          <w:szCs w:val="18"/>
          <w:rtl/>
          <w:lang w:val="en-US"/>
        </w:rPr>
        <w:br/>
      </w:r>
      <w:r w:rsidR="009D35E5">
        <w:rPr>
          <w:rFonts w:hint="cs"/>
          <w:color w:val="4472C4" w:themeColor="accent1"/>
          <w:sz w:val="18"/>
          <w:szCs w:val="18"/>
          <w:rtl/>
          <w:lang w:val="en-US"/>
        </w:rPr>
        <w:t xml:space="preserve">היוריסטיקה יותר מיודעת מפונקציית המחיר, ולכן </w:t>
      </w:r>
      <w:r w:rsidR="00A978E8">
        <w:rPr>
          <w:rFonts w:hint="cs"/>
          <w:color w:val="4472C4" w:themeColor="accent1"/>
          <w:sz w:val="18"/>
          <w:szCs w:val="18"/>
          <w:rtl/>
          <w:lang w:val="en-US"/>
        </w:rPr>
        <w:t>ההערכה היא שבשימוש יוריסטיקה קבילה זו, יפותחו פחות צמתים מאשר שימוש בפונקציית המחיר, זאת משום ששימוש ביוריסטיקה הופכת את החיפוש למיודע יותר וכך בסבירות גבוהה נפתח צמתים ״טובים יותר״, ולכן קטן הסיכוי שנפתח צמתים מיותרים.</w:t>
      </w:r>
      <w:r w:rsidR="00A978E8">
        <w:rPr>
          <w:color w:val="4472C4" w:themeColor="accent1"/>
          <w:sz w:val="18"/>
          <w:szCs w:val="18"/>
          <w:rtl/>
          <w:lang w:val="en-US"/>
        </w:rPr>
        <w:br/>
      </w:r>
      <w:r w:rsidR="00A978E8">
        <w:rPr>
          <w:rFonts w:hint="cs"/>
          <w:color w:val="4472C4" w:themeColor="accent1"/>
          <w:sz w:val="18"/>
          <w:szCs w:val="18"/>
          <w:rtl/>
          <w:lang w:val="en-US"/>
        </w:rPr>
        <w:t xml:space="preserve"> ייתכן שנקריב את טיב הפתרון בשימוש היוריסטיקה, בגלל שהיא נותנת הערכה בניגוד ל</w:t>
      </w:r>
      <w:r w:rsidR="00A978E8">
        <w:rPr>
          <w:color w:val="4472C4" w:themeColor="accent1"/>
          <w:sz w:val="18"/>
          <w:szCs w:val="18"/>
          <w:lang w:val="en-US"/>
        </w:rPr>
        <w:t>g</w:t>
      </w:r>
      <w:r w:rsidR="00A978E8">
        <w:rPr>
          <w:rFonts w:hint="cs"/>
          <w:color w:val="4472C4" w:themeColor="accent1"/>
          <w:sz w:val="18"/>
          <w:szCs w:val="18"/>
          <w:rtl/>
          <w:lang w:val="en-US"/>
        </w:rPr>
        <w:t xml:space="preserve"> שנותן מחיר אמיתי.</w:t>
      </w:r>
    </w:p>
    <w:p w14:paraId="7F5A376B" w14:textId="77777777" w:rsidR="000E798D" w:rsidRPr="00137D61" w:rsidRDefault="000E798D" w:rsidP="00137D61">
      <w:pPr>
        <w:pStyle w:val="ListParagraph"/>
        <w:bidi/>
        <w:rPr>
          <w:b/>
          <w:bCs/>
          <w:sz w:val="18"/>
          <w:szCs w:val="18"/>
          <w:rtl/>
          <w:lang w:val="en-US"/>
        </w:rPr>
      </w:pPr>
    </w:p>
    <w:p w14:paraId="1FC2B9B3" w14:textId="156C232D" w:rsidR="00345844" w:rsidRPr="00345844" w:rsidRDefault="00440A49" w:rsidP="00345844">
      <w:pPr>
        <w:pStyle w:val="ListParagraph"/>
        <w:numPr>
          <w:ilvl w:val="0"/>
          <w:numId w:val="32"/>
        </w:numPr>
        <w:bidi/>
        <w:rPr>
          <w:sz w:val="18"/>
          <w:szCs w:val="18"/>
          <w:rtl/>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r w:rsidR="00A978E8">
        <w:rPr>
          <w:sz w:val="18"/>
          <w:szCs w:val="18"/>
          <w:rtl/>
        </w:rPr>
        <w:br/>
      </w:r>
      <w:r w:rsidR="00A978E8">
        <w:rPr>
          <w:rFonts w:hint="cs"/>
          <w:color w:val="4472C4" w:themeColor="accent1"/>
          <w:sz w:val="18"/>
          <w:szCs w:val="18"/>
          <w:rtl/>
        </w:rPr>
        <w:t>במקרה זה, ה</w:t>
      </w:r>
      <w:r w:rsidR="00A978E8">
        <w:rPr>
          <w:color w:val="4472C4" w:themeColor="accent1"/>
          <w:sz w:val="18"/>
          <w:szCs w:val="18"/>
          <w:lang w:val="en-US"/>
        </w:rPr>
        <w:t>FOCAL</w:t>
      </w:r>
      <w:r w:rsidR="00A978E8">
        <w:rPr>
          <w:rFonts w:hint="cs"/>
          <w:color w:val="4472C4" w:themeColor="accent1"/>
          <w:sz w:val="18"/>
          <w:szCs w:val="18"/>
          <w:rtl/>
          <w:lang w:val="en-US"/>
        </w:rPr>
        <w:t>, לכל צומת, הוא כל הצמתים ב</w:t>
      </w:r>
      <w:r w:rsidR="00A978E8">
        <w:rPr>
          <w:color w:val="4472C4" w:themeColor="accent1"/>
          <w:sz w:val="18"/>
          <w:szCs w:val="18"/>
          <w:lang w:val="en-US"/>
        </w:rPr>
        <w:t>OPEN</w:t>
      </w:r>
      <w:r w:rsidR="00A978E8">
        <w:rPr>
          <w:rFonts w:hint="cs"/>
          <w:color w:val="4472C4" w:themeColor="accent1"/>
          <w:sz w:val="18"/>
          <w:szCs w:val="18"/>
          <w:rtl/>
          <w:lang w:val="en-US"/>
        </w:rPr>
        <w:t>, לכן תמיד בחירת הצומת הבאה לפיתוח היא הצומת ב</w:t>
      </w:r>
      <w:r w:rsidR="00A978E8">
        <w:rPr>
          <w:color w:val="4472C4" w:themeColor="accent1"/>
          <w:sz w:val="18"/>
          <w:szCs w:val="18"/>
          <w:lang w:val="en-US"/>
        </w:rPr>
        <w:t>OPEN</w:t>
      </w:r>
      <w:r w:rsidR="00A978E8">
        <w:rPr>
          <w:rFonts w:hint="cs"/>
          <w:color w:val="4472C4" w:themeColor="accent1"/>
          <w:sz w:val="18"/>
          <w:szCs w:val="18"/>
          <w:rtl/>
          <w:lang w:val="en-US"/>
        </w:rPr>
        <w:t xml:space="preserve"> בעלת </w:t>
      </w:r>
      <w:r w:rsidR="00A978E8">
        <w:rPr>
          <w:color w:val="4472C4" w:themeColor="accent1"/>
          <w:sz w:val="18"/>
          <w:szCs w:val="18"/>
          <w:lang w:val="en-US"/>
        </w:rPr>
        <w:t>g</w:t>
      </w:r>
      <w:r w:rsidR="00A978E8">
        <w:rPr>
          <w:rFonts w:hint="cs"/>
          <w:color w:val="4472C4" w:themeColor="accent1"/>
          <w:sz w:val="18"/>
          <w:szCs w:val="18"/>
          <w:rtl/>
          <w:lang w:val="en-US"/>
        </w:rPr>
        <w:t xml:space="preserve"> מינימלי. כלומר במקרה זה </w:t>
      </w:r>
      <w:r w:rsidR="00C314B0">
        <w:rPr>
          <w:rFonts w:hint="cs"/>
          <w:color w:val="4472C4" w:themeColor="accent1"/>
          <w:sz w:val="18"/>
          <w:szCs w:val="18"/>
          <w:rtl/>
          <w:lang w:val="en-US"/>
        </w:rPr>
        <w:t xml:space="preserve">האלגוריתם יבחר צמתים רק לפי מחיר מינימלי, וזה זהה להתנהגות של אלגוריתם </w:t>
      </w:r>
      <w:r w:rsidR="00C314B0">
        <w:rPr>
          <w:color w:val="4472C4" w:themeColor="accent1"/>
          <w:sz w:val="18"/>
          <w:szCs w:val="18"/>
          <w:lang w:val="en-US"/>
        </w:rPr>
        <w:t>UCS</w:t>
      </w:r>
      <w:r w:rsidR="001C4107" w:rsidRPr="00345844">
        <w:rPr>
          <w:color w:val="4472C4"/>
          <w:rtl/>
        </w:rPr>
        <w:br/>
      </w:r>
    </w:p>
    <w:p w14:paraId="13B4E90D" w14:textId="77777777" w:rsidR="00345844" w:rsidRDefault="00345844">
      <w:pPr>
        <w:spacing w:line="240" w:lineRule="auto"/>
        <w:rPr>
          <w:color w:val="4472C4"/>
          <w:sz w:val="28"/>
          <w:szCs w:val="28"/>
          <w:rtl/>
        </w:rPr>
      </w:pPr>
      <w:r>
        <w:rPr>
          <w:color w:val="4472C4"/>
          <w:rtl/>
        </w:rPr>
        <w:br w:type="page"/>
      </w:r>
    </w:p>
    <w:p w14:paraId="20B89C6E" w14:textId="0C5AD548" w:rsidR="00400C0D" w:rsidRDefault="00400C0D" w:rsidP="00E9492A">
      <w:pPr>
        <w:pStyle w:val="Heading3"/>
        <w:keepNext w:val="0"/>
        <w:keepLines w:val="0"/>
        <w:bidi/>
        <w:spacing w:before="280"/>
        <w:rPr>
          <w:color w:val="4472C4"/>
        </w:rPr>
      </w:pPr>
      <w:r w:rsidRPr="009D616A">
        <w:rPr>
          <w:color w:val="4472C4"/>
          <w:rtl/>
        </w:rPr>
        <w:lastRenderedPageBreak/>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22AA8AAA" w:rsidR="00E120C4" w:rsidRPr="00E120C4" w:rsidRDefault="009E3D88" w:rsidP="00E120C4">
      <w:pPr>
        <w:pStyle w:val="ListParagraph"/>
        <w:numPr>
          <w:ilvl w:val="0"/>
          <w:numId w:val="17"/>
        </w:numPr>
        <w:bidi/>
        <w:spacing w:after="160" w:line="245" w:lineRule="auto"/>
        <w:rPr>
          <w:sz w:val="18"/>
          <w:szCs w:val="18"/>
          <w:rtl/>
        </w:rPr>
      </w:pPr>
      <w:r w:rsidRPr="009E3D88">
        <w:rPr>
          <w:sz w:val="18"/>
          <w:szCs w:val="18"/>
          <w:lang w:val="en-US" w:bidi="he"/>
        </w:rPr>
        <w:drawing>
          <wp:anchor distT="0" distB="0" distL="114300" distR="114300" simplePos="0" relativeHeight="251684864" behindDoc="0" locked="0" layoutInCell="1" allowOverlap="1" wp14:anchorId="0074A813" wp14:editId="03965B9A">
            <wp:simplePos x="0" y="0"/>
            <wp:positionH relativeFrom="column">
              <wp:posOffset>-185097</wp:posOffset>
            </wp:positionH>
            <wp:positionV relativeFrom="paragraph">
              <wp:posOffset>218748</wp:posOffset>
            </wp:positionV>
            <wp:extent cx="5943600" cy="730885"/>
            <wp:effectExtent l="0" t="0" r="0" b="0"/>
            <wp:wrapTopAndBottom/>
            <wp:docPr id="214370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0141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30885"/>
                    </a:xfrm>
                    <a:prstGeom prst="rect">
                      <a:avLst/>
                    </a:prstGeom>
                  </pic:spPr>
                </pic:pic>
              </a:graphicData>
            </a:graphic>
          </wp:anchor>
        </w:drawing>
      </w:r>
      <w:r w:rsidR="00400C0D" w:rsidRPr="006C3F1F">
        <w:rPr>
          <w:rFonts w:hint="cs"/>
          <w:b/>
          <w:bCs/>
          <w:color w:val="FFFF00"/>
          <w:sz w:val="18"/>
          <w:szCs w:val="18"/>
          <w:highlight w:val="black"/>
          <w:rtl/>
        </w:rPr>
        <w:t>רטוב</w:t>
      </w:r>
      <w:r w:rsidR="00400C0D">
        <w:rPr>
          <w:rFonts w:hint="cs"/>
          <w:sz w:val="18"/>
          <w:szCs w:val="18"/>
          <w:rtl/>
        </w:rPr>
        <w:t xml:space="preserve">: הריצו את החלק הרלוונטי במחברת ותיראו שנוצר קובץ </w:t>
      </w:r>
      <w:r w:rsidR="00400C0D">
        <w:rPr>
          <w:sz w:val="18"/>
          <w:szCs w:val="18"/>
          <w:lang w:val="en-US"/>
        </w:rPr>
        <w:t>csv</w:t>
      </w:r>
      <w:r w:rsidR="00400C0D">
        <w:rPr>
          <w:rFonts w:hint="cs"/>
          <w:sz w:val="18"/>
          <w:szCs w:val="18"/>
          <w:rtl/>
          <w:lang w:val="en-US"/>
        </w:rPr>
        <w:t xml:space="preserve">. (ניתן לפתוח עם </w:t>
      </w:r>
      <w:r w:rsidR="00400C0D">
        <w:rPr>
          <w:sz w:val="18"/>
          <w:szCs w:val="18"/>
          <w:lang w:val="en-US"/>
        </w:rPr>
        <w:t>Excel</w:t>
      </w:r>
      <w:r w:rsidR="00400C0D">
        <w:rPr>
          <w:rFonts w:hint="cs"/>
          <w:sz w:val="18"/>
          <w:szCs w:val="18"/>
          <w:rtl/>
          <w:lang w:val="en-US"/>
        </w:rPr>
        <w:t>).</w:t>
      </w:r>
    </w:p>
    <w:p w14:paraId="466A75E4" w14:textId="0F0DF3E0" w:rsidR="00E120C4" w:rsidRPr="00400C0D" w:rsidRDefault="00E120C4" w:rsidP="00E120C4">
      <w:pPr>
        <w:pStyle w:val="ListParagraph"/>
        <w:bidi/>
        <w:spacing w:after="160" w:line="245" w:lineRule="auto"/>
        <w:rPr>
          <w:sz w:val="18"/>
          <w:szCs w:val="18"/>
        </w:rPr>
      </w:pPr>
    </w:p>
    <w:p w14:paraId="3675117A" w14:textId="5F3CC6D5" w:rsidR="009D616A" w:rsidRPr="00175E9C" w:rsidRDefault="009B4283" w:rsidP="00175E9C">
      <w:pPr>
        <w:pStyle w:val="ListParagraph"/>
        <w:numPr>
          <w:ilvl w:val="0"/>
          <w:numId w:val="17"/>
        </w:numPr>
        <w:bidi/>
        <w:spacing w:after="160" w:line="245" w:lineRule="auto"/>
        <w:rPr>
          <w:color w:val="4472C4" w:themeColor="accent1"/>
          <w:sz w:val="18"/>
          <w:szCs w:val="18"/>
          <w:lang w:val="en-US"/>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r w:rsidR="00BD0219">
        <w:rPr>
          <w:sz w:val="18"/>
          <w:szCs w:val="18"/>
          <w:rtl/>
        </w:rPr>
        <w:br/>
      </w:r>
      <w:r w:rsidR="00BD0219" w:rsidRPr="00BD0219">
        <w:rPr>
          <w:rFonts w:hint="cs"/>
          <w:color w:val="4472C4" w:themeColor="accent1"/>
          <w:sz w:val="18"/>
          <w:szCs w:val="18"/>
          <w:rtl/>
          <w:lang w:val="en-US"/>
        </w:rPr>
        <w:t>קצת תואם וגם קצת לא תואם.</w:t>
      </w:r>
      <w:r w:rsidR="00BD0219">
        <w:rPr>
          <w:sz w:val="18"/>
          <w:szCs w:val="18"/>
          <w:rtl/>
        </w:rPr>
        <w:br/>
      </w:r>
      <w:r w:rsidR="00BD0219" w:rsidRPr="00180102">
        <w:rPr>
          <w:color w:val="4472C4" w:themeColor="accent1"/>
          <w:sz w:val="18"/>
          <w:szCs w:val="18"/>
          <w:lang w:val="en-US"/>
        </w:rPr>
        <w:t>BFS-G</w:t>
      </w:r>
      <w:r w:rsidR="00BD0219" w:rsidRPr="00180102">
        <w:rPr>
          <w:rFonts w:hint="cs"/>
          <w:color w:val="4472C4" w:themeColor="accent1"/>
          <w:sz w:val="18"/>
          <w:szCs w:val="18"/>
          <w:rtl/>
          <w:lang w:val="en-US"/>
        </w:rPr>
        <w:t xml:space="preserve"> מבטיח להחזיר לנו פתרון אופטימלי כאשר המשקל על הקשתות אחיד. מכיוון שזה לא המקרה, קיבלנו פתרון שמשקלו לא אופטימלי, בהתאם למצופה.</w:t>
      </w:r>
      <w:r w:rsidR="00175E9C" w:rsidRPr="00175E9C">
        <w:rPr>
          <w:color w:val="4472C4" w:themeColor="accent1"/>
          <w:sz w:val="18"/>
          <w:szCs w:val="18"/>
          <w:rtl/>
          <w:lang w:val="en-US"/>
        </w:rPr>
        <w:br/>
      </w:r>
      <w:r w:rsidR="00175E9C" w:rsidRPr="00175E9C">
        <w:rPr>
          <w:rFonts w:hint="cs"/>
          <w:color w:val="4472C4" w:themeColor="accent1"/>
          <w:sz w:val="18"/>
          <w:szCs w:val="18"/>
          <w:rtl/>
          <w:lang w:val="en-US"/>
        </w:rPr>
        <w:t>כמות הצמתים המפותחים ב</w:t>
      </w:r>
      <w:r w:rsidR="00175E9C" w:rsidRPr="00175E9C">
        <w:rPr>
          <w:color w:val="4472C4" w:themeColor="accent1"/>
          <w:sz w:val="18"/>
          <w:szCs w:val="18"/>
          <w:lang w:val="en-US"/>
        </w:rPr>
        <w:t>BFS-G</w:t>
      </w:r>
      <w:r w:rsidR="00175E9C" w:rsidRPr="00175E9C">
        <w:rPr>
          <w:rFonts w:hint="cs"/>
          <w:color w:val="4472C4" w:themeColor="accent1"/>
          <w:sz w:val="18"/>
          <w:szCs w:val="18"/>
          <w:rtl/>
          <w:lang w:val="en-US"/>
        </w:rPr>
        <w:t xml:space="preserve"> גדולה יותר מהכמות ב</w:t>
      </w:r>
      <w:r w:rsidR="00175E9C" w:rsidRPr="00175E9C">
        <w:rPr>
          <w:color w:val="4472C4" w:themeColor="accent1"/>
          <w:sz w:val="18"/>
          <w:szCs w:val="18"/>
          <w:lang w:val="en-US"/>
        </w:rPr>
        <w:t>WA*</w:t>
      </w:r>
      <w:r w:rsidR="00175E9C" w:rsidRPr="00175E9C">
        <w:rPr>
          <w:rFonts w:hint="cs"/>
          <w:color w:val="4472C4" w:themeColor="accent1"/>
          <w:sz w:val="18"/>
          <w:szCs w:val="18"/>
          <w:rtl/>
          <w:lang w:val="en-US"/>
        </w:rPr>
        <w:t xml:space="preserve"> , וזה מתאים לציפיות שלנו, שכן השימוש ביוריסטיקה מטרתו "להאיץ" את החיפוש ולהגיע למטרה מהר יותר.</w:t>
      </w:r>
      <w:r w:rsidR="00175E9C">
        <w:rPr>
          <w:sz w:val="18"/>
          <w:szCs w:val="18"/>
          <w:rtl/>
          <w:lang w:val="en-US"/>
        </w:rPr>
        <w:br/>
      </w:r>
      <w:r w:rsidR="00175E9C">
        <w:rPr>
          <w:sz w:val="18"/>
          <w:szCs w:val="18"/>
          <w:rtl/>
          <w:lang w:val="en-US"/>
        </w:rPr>
        <w:br/>
      </w:r>
      <w:r w:rsidR="00175E9C" w:rsidRPr="00180102">
        <w:rPr>
          <w:rFonts w:hint="cs"/>
          <w:color w:val="4472C4" w:themeColor="accent1"/>
          <w:sz w:val="18"/>
          <w:szCs w:val="18"/>
          <w:rtl/>
          <w:lang w:val="en-US"/>
        </w:rPr>
        <w:t xml:space="preserve">עבור </w:t>
      </w:r>
      <w:r w:rsidR="00175E9C" w:rsidRPr="00180102">
        <w:rPr>
          <w:color w:val="4472C4" w:themeColor="accent1"/>
          <w:sz w:val="18"/>
          <w:szCs w:val="18"/>
          <w:lang w:val="en-US"/>
        </w:rPr>
        <w:t>WA*</w:t>
      </w:r>
      <w:r w:rsidR="00175E9C" w:rsidRPr="00180102">
        <w:rPr>
          <w:rFonts w:hint="cs"/>
          <w:color w:val="4472C4" w:themeColor="accent1"/>
          <w:sz w:val="18"/>
          <w:szCs w:val="18"/>
          <w:rtl/>
          <w:lang w:val="en-US"/>
        </w:rPr>
        <w:t xml:space="preserve">: כאשר המשקל=0.5 </w:t>
      </w:r>
      <w:r w:rsidR="00175E9C" w:rsidRPr="00180102">
        <w:rPr>
          <w:color w:val="4472C4" w:themeColor="accent1"/>
          <w:sz w:val="18"/>
          <w:szCs w:val="18"/>
          <w:rtl/>
          <w:lang w:val="en-US"/>
        </w:rPr>
        <w:t>–</w:t>
      </w:r>
      <w:r w:rsidR="00175E9C" w:rsidRPr="00180102">
        <w:rPr>
          <w:rFonts w:hint="cs"/>
          <w:color w:val="4472C4" w:themeColor="accent1"/>
          <w:sz w:val="18"/>
          <w:szCs w:val="18"/>
          <w:rtl/>
          <w:lang w:val="en-US"/>
        </w:rPr>
        <w:t xml:space="preserve"> האלגוריתם מתנהג כמו </w:t>
      </w:r>
      <w:r w:rsidR="00175E9C" w:rsidRPr="00180102">
        <w:rPr>
          <w:color w:val="4472C4" w:themeColor="accent1"/>
          <w:sz w:val="18"/>
          <w:szCs w:val="18"/>
          <w:lang w:val="en-US"/>
        </w:rPr>
        <w:t>A*</w:t>
      </w:r>
      <w:r w:rsidR="00175E9C" w:rsidRPr="00180102">
        <w:rPr>
          <w:rFonts w:hint="cs"/>
          <w:color w:val="4472C4" w:themeColor="accent1"/>
          <w:sz w:val="18"/>
          <w:szCs w:val="18"/>
          <w:rtl/>
          <w:lang w:val="en-US"/>
        </w:rPr>
        <w:t xml:space="preserve"> ולכן משקל המסלול המוחזר הינו המסלול האופטימלי </w:t>
      </w:r>
      <w:r w:rsidR="00175E9C" w:rsidRPr="00180102">
        <w:rPr>
          <w:color w:val="4472C4" w:themeColor="accent1"/>
          <w:sz w:val="18"/>
          <w:szCs w:val="18"/>
          <w:rtl/>
          <w:lang w:val="en-US"/>
        </w:rPr>
        <w:t>–</w:t>
      </w:r>
      <w:r w:rsidR="00175E9C" w:rsidRPr="00180102">
        <w:rPr>
          <w:rFonts w:hint="cs"/>
          <w:color w:val="4472C4" w:themeColor="accent1"/>
          <w:sz w:val="18"/>
          <w:szCs w:val="18"/>
          <w:rtl/>
          <w:lang w:val="en-US"/>
        </w:rPr>
        <w:t xml:space="preserve"> כמצופה.</w:t>
      </w:r>
      <w:r w:rsidR="00175E9C" w:rsidRPr="00180102">
        <w:rPr>
          <w:color w:val="4472C4" w:themeColor="accent1"/>
          <w:sz w:val="18"/>
          <w:szCs w:val="18"/>
          <w:rtl/>
          <w:lang w:val="en-US"/>
        </w:rPr>
        <w:br/>
      </w:r>
      <w:r w:rsidR="00175E9C" w:rsidRPr="00180102">
        <w:rPr>
          <w:rFonts w:hint="cs"/>
          <w:color w:val="4472C4" w:themeColor="accent1"/>
          <w:sz w:val="18"/>
          <w:szCs w:val="18"/>
          <w:rtl/>
          <w:lang w:val="en-US"/>
        </w:rPr>
        <w:t>ככל שאנחנו מגדילים את המשקל, נצפה לפגיעה בטיב הפתרון, ולהקטנה במספר הצמתים המפותחים.</w:t>
      </w:r>
      <w:r w:rsidR="00175E9C" w:rsidRPr="00180102">
        <w:rPr>
          <w:color w:val="4472C4" w:themeColor="accent1"/>
          <w:sz w:val="18"/>
          <w:szCs w:val="18"/>
          <w:rtl/>
          <w:lang w:val="en-US"/>
        </w:rPr>
        <w:br/>
      </w:r>
      <w:r w:rsidR="00175E9C" w:rsidRPr="00180102">
        <w:rPr>
          <w:rFonts w:hint="cs"/>
          <w:color w:val="4472C4" w:themeColor="accent1"/>
          <w:sz w:val="18"/>
          <w:szCs w:val="18"/>
          <w:rtl/>
          <w:lang w:val="en-US"/>
        </w:rPr>
        <w:t>כפי שאנחנו רואים בתוצאות שלנו,</w:t>
      </w:r>
      <w:r w:rsidR="000E7236">
        <w:rPr>
          <w:rFonts w:hint="cs"/>
          <w:color w:val="4472C4" w:themeColor="accent1"/>
          <w:sz w:val="18"/>
          <w:szCs w:val="18"/>
          <w:rtl/>
          <w:lang w:val="en-US"/>
        </w:rPr>
        <w:t xml:space="preserve"> ככל שאנחנו מעלים את המשקל,</w:t>
      </w:r>
      <w:r w:rsidR="00175E9C" w:rsidRPr="00180102">
        <w:rPr>
          <w:rFonts w:hint="cs"/>
          <w:color w:val="4472C4" w:themeColor="accent1"/>
          <w:sz w:val="18"/>
          <w:szCs w:val="18"/>
          <w:rtl/>
          <w:lang w:val="en-US"/>
        </w:rPr>
        <w:t xml:space="preserve"> עדיין אנחנו מקבלים את הפתרון האופטימלי</w:t>
      </w:r>
      <w:r w:rsidR="0056462C">
        <w:rPr>
          <w:rFonts w:hint="cs"/>
          <w:color w:val="4472C4" w:themeColor="accent1"/>
          <w:sz w:val="18"/>
          <w:szCs w:val="18"/>
          <w:rtl/>
          <w:lang w:val="en-US"/>
        </w:rPr>
        <w:t xml:space="preserve"> מבחינת מחיר המסלול</w:t>
      </w:r>
      <w:r w:rsidR="00175E9C" w:rsidRPr="00180102">
        <w:rPr>
          <w:rFonts w:hint="cs"/>
          <w:color w:val="4472C4" w:themeColor="accent1"/>
          <w:sz w:val="18"/>
          <w:szCs w:val="18"/>
          <w:rtl/>
          <w:lang w:val="en-US"/>
        </w:rPr>
        <w:t xml:space="preserve">, אבל עם כמות צמתים </w:t>
      </w:r>
      <w:r w:rsidR="000E7236">
        <w:rPr>
          <w:rFonts w:hint="cs"/>
          <w:color w:val="4472C4" w:themeColor="accent1"/>
          <w:sz w:val="18"/>
          <w:szCs w:val="18"/>
          <w:rtl/>
          <w:lang w:val="en-US"/>
        </w:rPr>
        <w:t>גדולה יותר</w:t>
      </w:r>
      <w:r w:rsidR="00175E9C" w:rsidRPr="00180102">
        <w:rPr>
          <w:rFonts w:hint="cs"/>
          <w:color w:val="4472C4" w:themeColor="accent1"/>
          <w:sz w:val="18"/>
          <w:szCs w:val="18"/>
          <w:rtl/>
          <w:lang w:val="en-US"/>
        </w:rPr>
        <w:t xml:space="preserve">, </w:t>
      </w:r>
      <w:r w:rsidR="000E7236">
        <w:rPr>
          <w:rFonts w:hint="cs"/>
          <w:color w:val="4472C4" w:themeColor="accent1"/>
          <w:sz w:val="18"/>
          <w:szCs w:val="18"/>
          <w:rtl/>
          <w:lang w:val="en-US"/>
        </w:rPr>
        <w:t>מה שלא תואם להתנהגות המצופה מהאלגוריתמים, אבל זה לא מפחיד אותנו, כי בסוף התנהגות מצופה היא לא התנהגות מובטחת, ולכן יכול לצאת מצב שלוחות מסוימים פוגעים בביצועים, ולא מניבים תוצאה שמתאימה להתנהגות המצופה.</w:t>
      </w:r>
      <w:r w:rsidR="0056462C">
        <w:rPr>
          <w:color w:val="4472C4" w:themeColor="accent1"/>
          <w:sz w:val="18"/>
          <w:szCs w:val="18"/>
          <w:rtl/>
          <w:lang w:val="en-US"/>
        </w:rPr>
        <w:br/>
      </w:r>
      <w:r w:rsidR="0056462C">
        <w:rPr>
          <w:rFonts w:hint="cs"/>
          <w:color w:val="4472C4" w:themeColor="accent1"/>
          <w:sz w:val="18"/>
          <w:szCs w:val="18"/>
          <w:rtl/>
          <w:lang w:val="en-US"/>
        </w:rPr>
        <w:t>נוכל לצפות (וגם ניסינו וזה מה שיצא לנו) שבהינתן יוריסטיקה 'מוצלחת' יותר, לדוגמא יוריסטיקה שמחשבת את המרחק למצב המטרה רק לאחר שאספנו את שני הכדורים, כמות הצמתים המפותחים תהיה קטנה יותר.</w:t>
      </w:r>
    </w:p>
    <w:p w14:paraId="7033C89A" w14:textId="77777777" w:rsidR="009D616A" w:rsidRDefault="009D616A" w:rsidP="009D616A">
      <w:pPr>
        <w:pStyle w:val="Heading3"/>
        <w:keepNext w:val="0"/>
        <w:keepLines w:val="0"/>
        <w:bidi/>
        <w:spacing w:before="280"/>
        <w:rPr>
          <w:color w:val="4472C4"/>
          <w:rtl/>
        </w:rPr>
      </w:pPr>
    </w:p>
    <w:p w14:paraId="76BFA3E6" w14:textId="77777777" w:rsidR="007A7680" w:rsidRDefault="007A7680" w:rsidP="007A7680">
      <w:pPr>
        <w:bidi/>
        <w:rPr>
          <w:rtl/>
        </w:rPr>
      </w:pPr>
    </w:p>
    <w:p w14:paraId="5B4AA0F2" w14:textId="77777777" w:rsidR="007A7680" w:rsidRDefault="007A7680" w:rsidP="007A7680">
      <w:pPr>
        <w:bidi/>
        <w:rPr>
          <w:rtl/>
        </w:rPr>
      </w:pPr>
    </w:p>
    <w:p w14:paraId="705F54BC" w14:textId="77777777" w:rsidR="007A7680" w:rsidRDefault="007A7680" w:rsidP="007A7680">
      <w:pPr>
        <w:bidi/>
        <w:rPr>
          <w:rtl/>
        </w:rPr>
      </w:pPr>
    </w:p>
    <w:p w14:paraId="5A1E76D7" w14:textId="77777777" w:rsidR="007A7680" w:rsidRDefault="007A7680" w:rsidP="007A7680">
      <w:pPr>
        <w:bidi/>
        <w:rPr>
          <w:rtl/>
        </w:rPr>
      </w:pPr>
    </w:p>
    <w:p w14:paraId="74BD0178" w14:textId="77777777" w:rsidR="007A7680" w:rsidRDefault="007A7680" w:rsidP="007A7680">
      <w:pPr>
        <w:bidi/>
        <w:rPr>
          <w:rtl/>
        </w:rPr>
      </w:pPr>
    </w:p>
    <w:p w14:paraId="0047367C" w14:textId="77777777" w:rsidR="007A7680" w:rsidRDefault="007A7680" w:rsidP="007A7680">
      <w:pPr>
        <w:bidi/>
        <w:rPr>
          <w:rtl/>
        </w:rPr>
      </w:pPr>
    </w:p>
    <w:p w14:paraId="2C912FE7" w14:textId="77777777" w:rsidR="007A7680" w:rsidRDefault="007A7680" w:rsidP="007A7680">
      <w:pPr>
        <w:bidi/>
        <w:rPr>
          <w:rtl/>
        </w:rPr>
      </w:pPr>
    </w:p>
    <w:p w14:paraId="416A9833" w14:textId="77777777" w:rsidR="007A7680" w:rsidRDefault="007A7680" w:rsidP="007A7680">
      <w:pPr>
        <w:bidi/>
        <w:rPr>
          <w:rtl/>
        </w:rPr>
      </w:pPr>
    </w:p>
    <w:p w14:paraId="70A342EA" w14:textId="77777777" w:rsidR="007A7680" w:rsidRDefault="007A7680" w:rsidP="007A7680">
      <w:pPr>
        <w:bidi/>
        <w:rPr>
          <w:rtl/>
        </w:rPr>
      </w:pPr>
    </w:p>
    <w:p w14:paraId="54E2BDD0" w14:textId="77777777" w:rsidR="007A7680" w:rsidRDefault="007A7680" w:rsidP="007A7680">
      <w:pPr>
        <w:bidi/>
        <w:rPr>
          <w:rtl/>
        </w:rPr>
      </w:pPr>
    </w:p>
    <w:p w14:paraId="130E0415" w14:textId="77777777" w:rsidR="007A7680" w:rsidRDefault="007A7680" w:rsidP="007A7680">
      <w:pPr>
        <w:bidi/>
        <w:rPr>
          <w:rtl/>
        </w:rPr>
      </w:pPr>
    </w:p>
    <w:p w14:paraId="1620296C" w14:textId="77777777" w:rsidR="007A7680" w:rsidRDefault="007A7680" w:rsidP="007A7680">
      <w:pPr>
        <w:bidi/>
        <w:rPr>
          <w:rtl/>
        </w:rPr>
      </w:pPr>
    </w:p>
    <w:p w14:paraId="7383799B" w14:textId="77777777" w:rsidR="007A7680" w:rsidRDefault="007A7680" w:rsidP="007A7680">
      <w:pPr>
        <w:bidi/>
        <w:rPr>
          <w:rtl/>
        </w:rPr>
      </w:pPr>
    </w:p>
    <w:p w14:paraId="5DCB707F" w14:textId="77777777" w:rsidR="007A7680" w:rsidRDefault="007A7680" w:rsidP="007A7680">
      <w:pPr>
        <w:bidi/>
        <w:rPr>
          <w:rtl/>
        </w:rPr>
      </w:pPr>
    </w:p>
    <w:p w14:paraId="18AEC8F3" w14:textId="77777777" w:rsidR="007A7680" w:rsidRPr="007A7680" w:rsidRDefault="007A7680" w:rsidP="007A7680">
      <w:pPr>
        <w:bidi/>
      </w:pPr>
    </w:p>
    <w:p w14:paraId="3BDD70B0" w14:textId="77777777" w:rsidR="00D8751E" w:rsidRDefault="00D8751E" w:rsidP="009D616A">
      <w:pPr>
        <w:pStyle w:val="Heading3"/>
        <w:keepNext w:val="0"/>
        <w:keepLines w:val="0"/>
        <w:bidi/>
        <w:spacing w:before="280"/>
        <w:rPr>
          <w:color w:val="4472C4"/>
          <w:rtl/>
        </w:rPr>
      </w:pPr>
    </w:p>
    <w:p w14:paraId="6CF9AA11" w14:textId="77777777" w:rsidR="00345844" w:rsidRDefault="00345844">
      <w:pPr>
        <w:spacing w:line="240" w:lineRule="auto"/>
        <w:rPr>
          <w:color w:val="4472C4"/>
          <w:sz w:val="28"/>
          <w:szCs w:val="28"/>
          <w:rtl/>
        </w:rPr>
      </w:pPr>
      <w:r>
        <w:rPr>
          <w:color w:val="4472C4"/>
          <w:rtl/>
        </w:rPr>
        <w:br w:type="page"/>
      </w:r>
    </w:p>
    <w:p w14:paraId="71EE8CB4" w14:textId="25634924" w:rsidR="004C46EE" w:rsidRPr="00D738DF" w:rsidRDefault="004C46EE" w:rsidP="00D8751E">
      <w:pPr>
        <w:pStyle w:val="Heading3"/>
        <w:keepNext w:val="0"/>
        <w:keepLines w:val="0"/>
        <w:bidi/>
        <w:spacing w:before="280"/>
        <w:rPr>
          <w:color w:val="4472C4"/>
          <w:rtl/>
          <w:lang w:val="en-US"/>
        </w:rPr>
      </w:pPr>
      <w:r w:rsidRPr="009D6CB9">
        <w:rPr>
          <w:color w:val="4472C4"/>
          <w:rtl/>
        </w:rPr>
        <w:lastRenderedPageBreak/>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Pr="00D8751E" w:rsidRDefault="004C46EE" w:rsidP="00805E7B">
      <w:pPr>
        <w:bidi/>
        <w:rPr>
          <w:sz w:val="18"/>
          <w:szCs w:val="18"/>
          <w:rtl/>
          <w:lang w:val="en-US"/>
        </w:rPr>
      </w:pPr>
      <w:r w:rsidRPr="00D8751E">
        <w:rPr>
          <w:rFonts w:hint="cs"/>
          <w:sz w:val="18"/>
          <w:szCs w:val="18"/>
          <w:rtl/>
        </w:rPr>
        <w:t>בהינתן מרחב המצבים הבא, כאשר</w:t>
      </w:r>
      <w:r w:rsidRPr="00D8751E">
        <w:rPr>
          <w:sz w:val="18"/>
          <w:szCs w:val="18"/>
          <w:lang w:val="en-US"/>
        </w:rPr>
        <w:t xml:space="preserve"> </w:t>
      </w:r>
      <m:oMath>
        <m:r>
          <w:rPr>
            <w:rFonts w:ascii="Cambria Math" w:hAnsi="Cambria Math"/>
            <w:sz w:val="18"/>
            <w:szCs w:val="18"/>
          </w:rPr>
          <m:t>a</m:t>
        </m:r>
        <m:r>
          <w:rPr>
            <w:rFonts w:ascii="Cambria Math" w:hAnsi="Cambria Math" w:hint="cs"/>
            <w:sz w:val="18"/>
            <w:szCs w:val="18"/>
          </w:rPr>
          <m:t xml:space="preserve"> </m:t>
        </m:r>
      </m:oMath>
      <w:r w:rsidRPr="00D8751E">
        <w:rPr>
          <w:rFonts w:hint="cs"/>
          <w:sz w:val="18"/>
          <w:szCs w:val="18"/>
          <w:rtl/>
        </w:rPr>
        <w:t xml:space="preserve">הינו המצב ההתחלתי, </w:t>
      </w:r>
      <m:oMath>
        <m:r>
          <w:rPr>
            <w:rFonts w:ascii="Cambria Math" w:eastAsiaTheme="minorEastAsia" w:hAnsi="Cambria Math"/>
            <w:sz w:val="18"/>
            <w:szCs w:val="18"/>
            <w:lang w:val="en-US"/>
          </w:rPr>
          <m:t>U:S→</m:t>
        </m:r>
        <m:sSup>
          <m:sSupPr>
            <m:ctrlPr>
              <w:rPr>
                <w:rFonts w:ascii="Cambria Math" w:eastAsiaTheme="minorEastAsia" w:hAnsi="Cambria Math"/>
                <w:i/>
                <w:sz w:val="18"/>
                <w:szCs w:val="18"/>
                <w:lang w:val="en-US"/>
              </w:rPr>
            </m:ctrlPr>
          </m:sSupPr>
          <m:e>
            <m:r>
              <m:rPr>
                <m:scr m:val="double-struck"/>
              </m:rPr>
              <w:rPr>
                <w:rFonts w:ascii="Cambria Math" w:eastAsiaTheme="minorEastAsia" w:hAnsi="Cambria Math"/>
                <w:sz w:val="18"/>
                <w:szCs w:val="18"/>
                <w:lang w:val="en-US"/>
              </w:rPr>
              <m:t>R</m:t>
            </m:r>
          </m:e>
          <m:sup>
            <m:r>
              <w:rPr>
                <w:rFonts w:ascii="Cambria Math" w:eastAsiaTheme="minorEastAsia" w:hAnsi="Cambria Math"/>
                <w:sz w:val="18"/>
                <w:szCs w:val="18"/>
                <w:lang w:val="en-US"/>
              </w:rPr>
              <m:t>+</m:t>
            </m:r>
          </m:sup>
        </m:sSup>
      </m:oMath>
      <w:r w:rsidRPr="00D8751E">
        <w:rPr>
          <w:rFonts w:hint="cs"/>
          <w:sz w:val="18"/>
          <w:szCs w:val="18"/>
          <w:rtl/>
          <w:lang w:val="en-US"/>
        </w:rPr>
        <w:t xml:space="preserve"> הינה פונקציית </w:t>
      </w:r>
      <w:r w:rsidR="006C1460" w:rsidRPr="00D8751E">
        <w:rPr>
          <w:rFonts w:hint="cs"/>
          <w:sz w:val="18"/>
          <w:szCs w:val="18"/>
          <w:rtl/>
          <w:lang w:val="en-US"/>
        </w:rPr>
        <w:t xml:space="preserve">ערך והערך עבור כל מצב מצוין בצומת. המטרה שלנו היא למצוא מצב שממקסם את ערך </w:t>
      </w:r>
      <m:oMath>
        <m:r>
          <w:rPr>
            <w:rFonts w:ascii="Cambria Math" w:eastAsiaTheme="minorEastAsia" w:hAnsi="Cambria Math"/>
            <w:sz w:val="18"/>
            <w:szCs w:val="18"/>
            <w:lang w:val="en-US"/>
          </w:rPr>
          <m:t>U</m:t>
        </m:r>
      </m:oMath>
      <w:r w:rsidR="006C1460" w:rsidRPr="00D8751E">
        <w:rPr>
          <w:rFonts w:hint="cs"/>
          <w:sz w:val="18"/>
          <w:szCs w:val="18"/>
          <w:rtl/>
          <w:lang w:val="en-US"/>
        </w:rPr>
        <w:t>.</w:t>
      </w: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Pr="00D8751E" w:rsidRDefault="004B7F0D" w:rsidP="004B7F0D">
                            <w:pPr>
                              <w:jc w:val="center"/>
                              <w:rPr>
                                <w:lang w:val="en-US"/>
                              </w:rPr>
                            </w:pPr>
                            <w:r w:rsidRPr="00D8751E">
                              <w:rPr>
                                <w:rFonts w:hint="cs"/>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Pr="00D8751E" w:rsidRDefault="004B7F0D" w:rsidP="004B7F0D">
                      <w:pPr>
                        <w:jc w:val="center"/>
                        <w:rPr>
                          <w:lang w:val="en-US"/>
                        </w:rPr>
                      </w:pPr>
                      <w:r w:rsidRPr="00D8751E">
                        <w:rPr>
                          <w:rFonts w:hint="cs"/>
                          <w:lang w:val="en-U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Pr="00D8751E" w:rsidRDefault="004B7F0D" w:rsidP="004B7F0D">
                            <w:pPr>
                              <w:jc w:val="center"/>
                              <w:rPr>
                                <w:lang w:val="en-US"/>
                              </w:rP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Pr="00D8751E" w:rsidRDefault="004B7F0D" w:rsidP="004B7F0D">
                      <w:pPr>
                        <w:jc w:val="center"/>
                        <w:rPr>
                          <w:lang w:val="en-US"/>
                        </w:rP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rFonts w:hint="cs"/>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145797">
      <w:pPr>
        <w:bidi/>
        <w:rPr>
          <w:rtl/>
          <w:lang w:val="en-US"/>
        </w:rPr>
      </w:pPr>
    </w:p>
    <w:p w14:paraId="350E4884" w14:textId="5BB650AF" w:rsidR="002363CB" w:rsidRPr="00D8751E" w:rsidRDefault="002363CB" w:rsidP="00805E7B">
      <w:pPr>
        <w:bidi/>
        <w:rPr>
          <w:rFonts w:eastAsiaTheme="minorEastAsia"/>
          <w:sz w:val="18"/>
          <w:szCs w:val="18"/>
          <w:u w:val="single"/>
          <w:rtl/>
          <w:lang w:val="en-US"/>
        </w:rPr>
      </w:pPr>
      <w:r w:rsidRPr="00D8751E">
        <w:rPr>
          <w:rFonts w:hint="cs"/>
          <w:sz w:val="18"/>
          <w:szCs w:val="18"/>
          <w:rtl/>
          <w:lang w:val="en-US"/>
        </w:rPr>
        <w:t xml:space="preserve">נשתמש באלגוריתם </w:t>
      </w:r>
      <w:r w:rsidRPr="00D8751E">
        <w:rPr>
          <w:rFonts w:eastAsiaTheme="minorEastAsia"/>
          <w:sz w:val="18"/>
          <w:szCs w:val="18"/>
          <w:u w:val="single"/>
          <w:lang w:val="en-US"/>
        </w:rPr>
        <w:t>Stochastic Hill Climbing</w:t>
      </w:r>
      <w:r w:rsidRPr="00D8751E">
        <w:rPr>
          <w:rFonts w:eastAsiaTheme="minorEastAsia" w:hint="cs"/>
          <w:sz w:val="18"/>
          <w:szCs w:val="18"/>
          <w:u w:val="single"/>
          <w:rtl/>
          <w:lang w:val="en-US"/>
        </w:rPr>
        <w:t xml:space="preserve">. </w:t>
      </w:r>
    </w:p>
    <w:p w14:paraId="677F1067" w14:textId="3454FC3A" w:rsidR="002363CB" w:rsidRPr="00D8751E" w:rsidRDefault="002363CB" w:rsidP="002363CB">
      <w:pPr>
        <w:bidi/>
        <w:rPr>
          <w:rFonts w:eastAsiaTheme="minorEastAsia"/>
          <w:sz w:val="18"/>
          <w:szCs w:val="18"/>
          <w:lang w:val="en-US"/>
        </w:rPr>
      </w:pPr>
      <w:r w:rsidRPr="00D8751E">
        <w:rPr>
          <w:rFonts w:eastAsiaTheme="minorEastAsia" w:hint="cs"/>
          <w:sz w:val="18"/>
          <w:szCs w:val="18"/>
          <w:rtl/>
          <w:lang w:val="en-US"/>
        </w:rPr>
        <w:t xml:space="preserve">כמו כן ידוע כי </w:t>
      </w:r>
      <m:oMath>
        <m:r>
          <m:rPr>
            <m:sty m:val="bi"/>
          </m:rPr>
          <w:rPr>
            <w:rFonts w:ascii="Cambria Math" w:eastAsiaTheme="minorEastAsia" w:hAnsi="Cambria Math"/>
            <w:sz w:val="18"/>
            <w:szCs w:val="18"/>
            <w:lang w:val="en-US"/>
          </w:rPr>
          <m:t>β&gt;</m:t>
        </m:r>
        <m:r>
          <m:rPr>
            <m:sty m:val="bi"/>
          </m:rPr>
          <w:rPr>
            <w:rFonts w:ascii="Cambria Math" w:eastAsiaTheme="minorEastAsia" w:hAnsi="Cambria Math" w:hint="cs"/>
            <w:sz w:val="18"/>
            <w:szCs w:val="18"/>
            <w:lang w:val="en-US"/>
          </w:rPr>
          <m:t>3</m:t>
        </m:r>
      </m:oMath>
      <w:r w:rsidRPr="00D8751E">
        <w:rPr>
          <w:rFonts w:eastAsiaTheme="minorEastAsia"/>
          <w:sz w:val="18"/>
          <w:szCs w:val="18"/>
          <w:lang w:val="en-US"/>
        </w:rPr>
        <w:t>.</w:t>
      </w:r>
    </w:p>
    <w:p w14:paraId="080179DC" w14:textId="5F371C08"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hint="cs"/>
          <w:sz w:val="18"/>
          <w:szCs w:val="18"/>
          <w:rtl/>
          <w:lang w:val="en-US"/>
        </w:rPr>
        <w:t xml:space="preserve">מה ההסתברויות למעבר מהצב ההתחלתי לכל אחד מהמצבים </w:t>
      </w:r>
      <m:oMath>
        <m:r>
          <w:rPr>
            <w:rFonts w:ascii="Cambria Math" w:hAnsi="Cambria Math"/>
            <w:sz w:val="18"/>
            <w:szCs w:val="18"/>
            <w:lang w:val="en-US"/>
          </w:rPr>
          <m:t>b, c, d</m:t>
        </m:r>
      </m:oMath>
      <w:r w:rsidR="002363CB" w:rsidRPr="00D8751E">
        <w:rPr>
          <w:sz w:val="18"/>
          <w:szCs w:val="18"/>
          <w:lang w:val="en-US"/>
        </w:rPr>
        <w:t>.</w:t>
      </w:r>
      <w:r w:rsidR="002363CB" w:rsidRPr="00D8751E">
        <w:rPr>
          <w:rFonts w:hint="cs"/>
          <w:sz w:val="18"/>
          <w:szCs w:val="18"/>
          <w:rtl/>
          <w:lang w:val="en-US"/>
        </w:rPr>
        <w:t xml:space="preserve"> רשמו את </w:t>
      </w:r>
      <m:oMath>
        <m:r>
          <w:rPr>
            <w:rFonts w:ascii="Cambria Math" w:eastAsiaTheme="minorEastAsia" w:hAnsi="Cambria Math"/>
            <w:sz w:val="18"/>
            <w:szCs w:val="18"/>
            <w:lang w:val="en-US"/>
          </w:rPr>
          <m:t>p</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b</m:t>
            </m:r>
          </m:e>
          <m:e>
            <m:r>
              <w:rPr>
                <w:rFonts w:ascii="Cambria Math" w:eastAsiaTheme="minorEastAsia" w:hAnsi="Cambria Math"/>
                <w:sz w:val="18"/>
                <w:szCs w:val="18"/>
                <w:lang w:val="en-US"/>
              </w:rPr>
              <m:t>a</m:t>
            </m:r>
          </m:e>
        </m:d>
        <m:r>
          <w:rPr>
            <w:rFonts w:ascii="Cambria Math" w:eastAsiaTheme="minorEastAsia" w:hAnsi="Cambria Math"/>
            <w:sz w:val="18"/>
            <w:szCs w:val="18"/>
            <w:lang w:val="en-US"/>
          </w:rPr>
          <m:t>, p(c|a)</m:t>
        </m:r>
      </m:oMath>
      <w:r w:rsidR="002363CB" w:rsidRPr="00D8751E">
        <w:rPr>
          <w:rFonts w:eastAsiaTheme="minorEastAsia"/>
          <w:sz w:val="18"/>
          <w:szCs w:val="18"/>
          <w:lang w:val="en-US"/>
        </w:rPr>
        <w:t xml:space="preserve"> </w:t>
      </w:r>
      <m:oMath>
        <m:r>
          <w:rPr>
            <w:rFonts w:ascii="Cambria Math" w:eastAsiaTheme="minorEastAsia" w:hAnsi="Cambria Math"/>
            <w:sz w:val="18"/>
            <w:szCs w:val="18"/>
            <w:lang w:val="en-US"/>
          </w:rPr>
          <m:t>p(d|a)</m:t>
        </m:r>
      </m:oMath>
      <w:r w:rsidR="002363CB" w:rsidRPr="00D8751E">
        <w:rPr>
          <w:rFonts w:eastAsiaTheme="minorEastAsia"/>
          <w:sz w:val="18"/>
          <w:szCs w:val="18"/>
          <w:lang w:val="en-US"/>
        </w:rPr>
        <w:t>.</w:t>
      </w:r>
      <w:r w:rsidR="00C314B0" w:rsidRPr="00D8751E">
        <w:rPr>
          <w:rFonts w:eastAsiaTheme="minorEastAsia"/>
          <w:sz w:val="18"/>
          <w:szCs w:val="18"/>
          <w:lang w:val="en-US"/>
        </w:rPr>
        <w:br/>
      </w:r>
      <m:oMathPara>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b</m:t>
              </m:r>
            </m:e>
            <m:e>
              <m:r>
                <w:rPr>
                  <w:rFonts w:ascii="Cambria Math" w:hAnsi="Cambria Math"/>
                  <w:sz w:val="18"/>
                  <w:szCs w:val="18"/>
                  <w:lang w:val="en-US"/>
                </w:rPr>
                <m:t>a</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2</m:t>
              </m:r>
            </m:num>
            <m:den>
              <m:r>
                <w:rPr>
                  <w:rFonts w:ascii="Cambria Math" w:hAnsi="Cambria Math"/>
                  <w:sz w:val="18"/>
                  <w:szCs w:val="18"/>
                  <w:lang w:val="en-US"/>
                </w:rPr>
                <m:t>5</m:t>
              </m:r>
            </m:den>
          </m:f>
        </m:oMath>
      </m:oMathPara>
    </w:p>
    <w:p w14:paraId="2068A918" w14:textId="794A7221" w:rsidR="00C314B0" w:rsidRPr="00D8751E" w:rsidRDefault="00C314B0" w:rsidP="00C314B0">
      <w:pPr>
        <w:pStyle w:val="ListParagraph"/>
        <w:bidi/>
        <w:rPr>
          <w:sz w:val="18"/>
          <w:szCs w:val="18"/>
          <w:lang w:val="en-US"/>
        </w:rPr>
      </w:pPr>
      <m:oMathPara>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c</m:t>
              </m:r>
            </m:e>
            <m:e>
              <m:r>
                <w:rPr>
                  <w:rFonts w:ascii="Cambria Math" w:hAnsi="Cambria Math"/>
                  <w:sz w:val="18"/>
                  <w:szCs w:val="18"/>
                  <w:lang w:val="en-US"/>
                </w:rPr>
                <m:t>a</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2</m:t>
              </m:r>
            </m:num>
            <m:den>
              <m:r>
                <w:rPr>
                  <w:rFonts w:ascii="Cambria Math" w:hAnsi="Cambria Math"/>
                  <w:sz w:val="18"/>
                  <w:szCs w:val="18"/>
                  <w:lang w:val="en-US"/>
                </w:rPr>
                <m:t>5</m:t>
              </m:r>
            </m:den>
          </m:f>
        </m:oMath>
      </m:oMathPara>
    </w:p>
    <w:p w14:paraId="12250C48" w14:textId="19384B3F" w:rsidR="00C314B0" w:rsidRPr="00D8751E" w:rsidRDefault="00C314B0" w:rsidP="00C314B0">
      <w:pPr>
        <w:pStyle w:val="ListParagraph"/>
        <w:bidi/>
        <w:rPr>
          <w:sz w:val="18"/>
          <w:szCs w:val="18"/>
          <w:lang w:val="en-US"/>
        </w:rPr>
      </w:pPr>
      <m:oMathPara>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a</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5</m:t>
              </m:r>
            </m:den>
          </m:f>
        </m:oMath>
      </m:oMathPara>
    </w:p>
    <w:p w14:paraId="374A2019" w14:textId="07D12DFD" w:rsidR="0003013F" w:rsidRPr="00D8751E" w:rsidRDefault="0003013F" w:rsidP="0003013F">
      <w:pPr>
        <w:pStyle w:val="ListParagraph"/>
        <w:bidi/>
        <w:rPr>
          <w:rFonts w:eastAsiaTheme="minorEastAsia"/>
          <w:sz w:val="18"/>
          <w:szCs w:val="18"/>
          <w:rtl/>
          <w:lang w:val="en-US"/>
        </w:rPr>
      </w:pPr>
    </w:p>
    <w:p w14:paraId="33632BD5" w14:textId="77777777" w:rsidR="0003013F" w:rsidRPr="00D8751E" w:rsidRDefault="0003013F" w:rsidP="0003013F">
      <w:pPr>
        <w:pStyle w:val="ListParagraph"/>
        <w:bidi/>
        <w:rPr>
          <w:i/>
          <w:sz w:val="18"/>
          <w:szCs w:val="18"/>
          <w:rtl/>
          <w:lang w:val="en-US"/>
        </w:rPr>
      </w:pPr>
    </w:p>
    <w:p w14:paraId="4463EA69" w14:textId="744BBDB1"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eastAsiaTheme="minorEastAsia" w:hint="cs"/>
          <w:sz w:val="18"/>
          <w:szCs w:val="18"/>
          <w:rtl/>
          <w:lang w:val="en-US"/>
        </w:rPr>
        <w:t>מה הוא מספר הצעדים המקסימלי שהאלגוריתם יכול לבצע? צעד מוגדר כמעבר בין מצבים.</w:t>
      </w:r>
    </w:p>
    <w:p w14:paraId="73376880" w14:textId="7AE71630" w:rsidR="0003013F" w:rsidRPr="00D8751E" w:rsidRDefault="00EB08FC" w:rsidP="00EB08FC">
      <w:pPr>
        <w:pStyle w:val="ListParagraph"/>
        <w:bidi/>
        <w:rPr>
          <w:rFonts w:eastAsiaTheme="minorEastAsia"/>
          <w:color w:val="4472C4" w:themeColor="accent1"/>
          <w:sz w:val="18"/>
          <w:szCs w:val="18"/>
          <w:lang w:val="en-US"/>
        </w:rPr>
      </w:pPr>
      <w:r w:rsidRPr="00D8751E">
        <w:rPr>
          <w:rFonts w:eastAsiaTheme="minorEastAsia" w:hint="cs"/>
          <w:color w:val="4472C4" w:themeColor="accent1"/>
          <w:sz w:val="18"/>
          <w:szCs w:val="18"/>
          <w:rtl/>
          <w:lang w:val="en-US"/>
        </w:rPr>
        <w:t xml:space="preserve">נחלק למקרים לפי הערך של </w:t>
      </w:r>
      <m:oMath>
        <m:r>
          <w:rPr>
            <w:rFonts w:ascii="Cambria Math" w:eastAsiaTheme="minorEastAsia" w:hAnsi="Cambria Math"/>
            <w:color w:val="4472C4" w:themeColor="accent1"/>
            <w:sz w:val="18"/>
            <w:szCs w:val="18"/>
            <w:lang w:val="en-US"/>
          </w:rPr>
          <m:t>β</m:t>
        </m:r>
      </m:oMath>
    </w:p>
    <w:p w14:paraId="188ED780" w14:textId="2B862A33" w:rsidR="00EB08FC" w:rsidRPr="00D8751E" w:rsidRDefault="00EB08FC" w:rsidP="00EB08FC">
      <w:pPr>
        <w:pStyle w:val="ListParagraph"/>
        <w:bidi/>
        <w:rPr>
          <w:rFonts w:eastAsiaTheme="minorEastAsia"/>
          <w:color w:val="4472C4" w:themeColor="accent1"/>
          <w:sz w:val="18"/>
          <w:szCs w:val="18"/>
          <w:rtl/>
          <w:lang w:val="en-US"/>
        </w:rPr>
      </w:pPr>
      <m:oMathPara>
        <m:oMathParaPr>
          <m:jc m:val="right"/>
        </m:oMathParaPr>
        <m:oMath>
          <m:r>
            <w:rPr>
              <w:rFonts w:ascii="Cambria Math" w:eastAsiaTheme="minorEastAsia" w:hAnsi="Cambria Math"/>
              <w:color w:val="4472C4" w:themeColor="accent1"/>
              <w:sz w:val="18"/>
              <w:szCs w:val="18"/>
              <w:lang w:val="en-US"/>
            </w:rPr>
            <m:t>: β&gt;4</m:t>
          </m:r>
        </m:oMath>
      </m:oMathPara>
    </w:p>
    <w:p w14:paraId="114368F0" w14:textId="39D2ABF5" w:rsidR="00EB08FC" w:rsidRPr="00D8751E" w:rsidRDefault="00EB08FC" w:rsidP="00EB08FC">
      <w:pPr>
        <w:pStyle w:val="ListParagraph"/>
        <w:bidi/>
        <w:rPr>
          <w:rFonts w:eastAsiaTheme="minorEastAsia"/>
          <w:color w:val="4472C4" w:themeColor="accent1"/>
          <w:sz w:val="18"/>
          <w:szCs w:val="18"/>
          <w:rtl/>
          <w:lang w:val="en-US"/>
        </w:rPr>
      </w:pPr>
      <w:r w:rsidRPr="00D8751E">
        <w:rPr>
          <w:rFonts w:eastAsiaTheme="minorEastAsia" w:hint="cs"/>
          <w:color w:val="4472C4" w:themeColor="accent1"/>
          <w:sz w:val="18"/>
          <w:szCs w:val="18"/>
          <w:rtl/>
          <w:lang w:val="en-US"/>
        </w:rPr>
        <w:t xml:space="preserve">במקרה הזה, אנחנו נבצע 3 צעדים, </w:t>
      </w:r>
      <m:oMath>
        <m:r>
          <w:rPr>
            <w:rFonts w:ascii="Cambria Math" w:eastAsiaTheme="minorEastAsia" w:hAnsi="Cambria Math"/>
            <w:color w:val="4472C4" w:themeColor="accent1"/>
            <w:sz w:val="18"/>
            <w:szCs w:val="18"/>
            <w:lang w:val="en-US"/>
          </w:rPr>
          <m:t>A→B→F→G</m:t>
        </m:r>
      </m:oMath>
      <w:r w:rsidRPr="00D8751E">
        <w:rPr>
          <w:rFonts w:eastAsiaTheme="minorEastAsia" w:hint="cs"/>
          <w:color w:val="4472C4" w:themeColor="accent1"/>
          <w:sz w:val="18"/>
          <w:szCs w:val="18"/>
          <w:rtl/>
          <w:lang w:val="en-US"/>
        </w:rPr>
        <w:t xml:space="preserve">, בגלל שהערך של </w:t>
      </w:r>
      <w:r w:rsidRPr="00D8751E">
        <w:rPr>
          <w:rFonts w:eastAsiaTheme="minorEastAsia"/>
          <w:color w:val="4472C4" w:themeColor="accent1"/>
          <w:sz w:val="18"/>
          <w:szCs w:val="18"/>
          <w:lang w:val="en-US"/>
        </w:rPr>
        <w:t>U</w:t>
      </w:r>
      <w:r w:rsidRPr="00D8751E">
        <w:rPr>
          <w:rFonts w:eastAsiaTheme="minorEastAsia" w:hint="cs"/>
          <w:color w:val="4472C4" w:themeColor="accent1"/>
          <w:sz w:val="18"/>
          <w:szCs w:val="18"/>
          <w:rtl/>
          <w:lang w:val="en-US"/>
        </w:rPr>
        <w:t xml:space="preserve"> ב</w:t>
      </w:r>
      <w:r w:rsidRPr="00D8751E">
        <w:rPr>
          <w:rFonts w:eastAsiaTheme="minorEastAsia"/>
          <w:color w:val="4472C4" w:themeColor="accent1"/>
          <w:sz w:val="18"/>
          <w:szCs w:val="18"/>
          <w:lang w:val="en-US"/>
        </w:rPr>
        <w:t>F</w:t>
      </w:r>
      <w:r w:rsidRPr="00D8751E">
        <w:rPr>
          <w:rFonts w:eastAsiaTheme="minorEastAsia" w:hint="cs"/>
          <w:color w:val="4472C4" w:themeColor="accent1"/>
          <w:sz w:val="18"/>
          <w:szCs w:val="18"/>
          <w:rtl/>
          <w:lang w:val="en-US"/>
        </w:rPr>
        <w:t xml:space="preserve"> הוא 4, אז צריך שהערך </w:t>
      </w:r>
      <w:r w:rsidRPr="00D8751E">
        <w:rPr>
          <w:rFonts w:eastAsiaTheme="minorEastAsia"/>
          <w:color w:val="4472C4" w:themeColor="accent1"/>
          <w:sz w:val="18"/>
          <w:szCs w:val="18"/>
          <w:lang w:val="en-US"/>
        </w:rPr>
        <w:t>U</w:t>
      </w:r>
      <w:r w:rsidRPr="00D8751E">
        <w:rPr>
          <w:rFonts w:eastAsiaTheme="minorEastAsia" w:hint="cs"/>
          <w:color w:val="4472C4" w:themeColor="accent1"/>
          <w:sz w:val="18"/>
          <w:szCs w:val="18"/>
          <w:rtl/>
          <w:lang w:val="en-US"/>
        </w:rPr>
        <w:t xml:space="preserve"> ב</w:t>
      </w:r>
      <w:r w:rsidRPr="00D8751E">
        <w:rPr>
          <w:rFonts w:eastAsiaTheme="minorEastAsia"/>
          <w:color w:val="4472C4" w:themeColor="accent1"/>
          <w:sz w:val="18"/>
          <w:szCs w:val="18"/>
          <w:lang w:val="en-US"/>
        </w:rPr>
        <w:t>G</w:t>
      </w:r>
      <w:r w:rsidRPr="00D8751E">
        <w:rPr>
          <w:rFonts w:eastAsiaTheme="minorEastAsia" w:hint="cs"/>
          <w:color w:val="4472C4" w:themeColor="accent1"/>
          <w:sz w:val="18"/>
          <w:szCs w:val="18"/>
          <w:rtl/>
          <w:lang w:val="en-US"/>
        </w:rPr>
        <w:t xml:space="preserve"> יהיה גדול מ4. (כשאין מצבים משפרים אנחנו נתקעים)</w:t>
      </w:r>
    </w:p>
    <w:p w14:paraId="567627CE" w14:textId="2210B9B0" w:rsidR="00EB08FC" w:rsidRPr="00D8751E" w:rsidRDefault="00EB08FC" w:rsidP="00EB08FC">
      <w:pPr>
        <w:pStyle w:val="ListParagraph"/>
        <w:bidi/>
        <w:rPr>
          <w:rFonts w:eastAsiaTheme="minorEastAsia"/>
          <w:color w:val="4472C4" w:themeColor="accent1"/>
          <w:sz w:val="18"/>
          <w:szCs w:val="18"/>
          <w:rtl/>
          <w:lang w:val="en-US"/>
        </w:rPr>
      </w:pPr>
      <m:oMathPara>
        <m:oMathParaPr>
          <m:jc m:val="right"/>
        </m:oMathParaPr>
        <m:oMath>
          <m:r>
            <w:rPr>
              <w:rFonts w:ascii="Cambria Math" w:eastAsiaTheme="minorEastAsia" w:hAnsi="Cambria Math"/>
              <w:color w:val="4472C4" w:themeColor="accent1"/>
              <w:sz w:val="18"/>
              <w:szCs w:val="18"/>
              <w:lang w:val="en-US"/>
            </w:rPr>
            <m:t>: β&lt;4</m:t>
          </m:r>
        </m:oMath>
      </m:oMathPara>
    </w:p>
    <w:p w14:paraId="5BC85C8B" w14:textId="7FAC9598" w:rsidR="00EB08FC" w:rsidRPr="00D8751E" w:rsidRDefault="00EB08FC" w:rsidP="00EB08FC">
      <w:pPr>
        <w:pStyle w:val="ListParagraph"/>
        <w:bidi/>
        <w:rPr>
          <w:rFonts w:eastAsiaTheme="minorEastAsia"/>
          <w:i/>
          <w:color w:val="4472C4" w:themeColor="accent1"/>
          <w:sz w:val="18"/>
          <w:szCs w:val="18"/>
          <w:lang w:val="en-US"/>
        </w:rPr>
      </w:pPr>
      <w:r w:rsidRPr="00D8751E">
        <w:rPr>
          <w:rFonts w:eastAsiaTheme="minorEastAsia" w:hint="cs"/>
          <w:i/>
          <w:color w:val="4472C4" w:themeColor="accent1"/>
          <w:sz w:val="18"/>
          <w:szCs w:val="18"/>
          <w:rtl/>
          <w:lang w:val="en-US"/>
        </w:rPr>
        <w:t>במקרה זה, מספר הצעדים המקסימלי יהיה 2, עד שנגיע לצומת שאים ממנה שיפור</w:t>
      </w:r>
    </w:p>
    <w:p w14:paraId="1888EB8F" w14:textId="2EF4DC58" w:rsidR="00EB08FC" w:rsidRPr="00D8751E" w:rsidRDefault="00EB08FC" w:rsidP="00EB08FC">
      <w:pPr>
        <w:pStyle w:val="ListParagraph"/>
        <w:bidi/>
        <w:rPr>
          <w:rFonts w:eastAsiaTheme="minorEastAsia"/>
          <w:i/>
          <w:color w:val="4472C4" w:themeColor="accent1"/>
          <w:sz w:val="18"/>
          <w:szCs w:val="18"/>
          <w:lang w:val="en-US"/>
        </w:rPr>
      </w:pPr>
      <m:oMathPara>
        <m:oMathParaPr>
          <m:jc m:val="right"/>
        </m:oMathParaPr>
        <m:oMath>
          <m:r>
            <w:rPr>
              <w:rFonts w:ascii="Cambria Math" w:eastAsiaTheme="minorEastAsia" w:hAnsi="Cambria Math"/>
              <w:color w:val="4472C4" w:themeColor="accent1"/>
              <w:sz w:val="18"/>
              <w:szCs w:val="18"/>
              <w:lang w:val="en-US"/>
            </w:rPr>
            <m:t xml:space="preserve"> A→C→H </m:t>
          </m:r>
          <m:r>
            <w:rPr>
              <w:rFonts w:ascii="Cambria Math" w:eastAsiaTheme="minorEastAsia" w:hAnsi="Cambria Math" w:hint="cs"/>
              <w:color w:val="4472C4" w:themeColor="accent1"/>
              <w:sz w:val="18"/>
              <w:szCs w:val="18"/>
              <w:rtl/>
              <w:lang w:val="en-US"/>
            </w:rPr>
            <m:t>או</m:t>
          </m:r>
          <m:r>
            <w:rPr>
              <w:rFonts w:ascii="Cambria Math" w:eastAsiaTheme="minorEastAsia" w:hAnsi="Cambria Math"/>
              <w:color w:val="4472C4" w:themeColor="accent1"/>
              <w:sz w:val="18"/>
              <w:szCs w:val="18"/>
              <w:lang w:val="en-US"/>
            </w:rPr>
            <m:t xml:space="preserve">  A→B→F</m:t>
          </m:r>
        </m:oMath>
      </m:oMathPara>
    </w:p>
    <w:p w14:paraId="13772A8D" w14:textId="22D64E65"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eastAsiaTheme="minorEastAsia" w:hint="cs"/>
          <w:sz w:val="18"/>
          <w:szCs w:val="18"/>
          <w:rtl/>
          <w:lang w:val="en-US"/>
        </w:rPr>
        <w:t xml:space="preserve">בהיתן שבצעד הראשון האלגוריתם עבר למצב </w:t>
      </w:r>
      <m:oMath>
        <m:r>
          <w:rPr>
            <w:rFonts w:ascii="Cambria Math" w:eastAsiaTheme="minorEastAsia" w:hAnsi="Cambria Math" w:hint="cs"/>
            <w:sz w:val="18"/>
            <w:szCs w:val="18"/>
            <w:lang w:val="en-US"/>
          </w:rPr>
          <m:t>c</m:t>
        </m:r>
      </m:oMath>
      <w:r w:rsidR="002363CB" w:rsidRPr="00D8751E">
        <w:rPr>
          <w:rFonts w:eastAsiaTheme="minorEastAsia" w:hint="cs"/>
          <w:sz w:val="18"/>
          <w:szCs w:val="18"/>
          <w:rtl/>
          <w:lang w:val="en-US"/>
        </w:rPr>
        <w:t>. האם האלגוריתם יתכנס למקסימום הגלובלי?</w:t>
      </w:r>
      <w:r w:rsidR="00C81AB2" w:rsidRPr="00D8751E">
        <w:rPr>
          <w:rFonts w:eastAsiaTheme="minorEastAsia"/>
          <w:sz w:val="18"/>
          <w:szCs w:val="18"/>
          <w:lang w:val="en-US"/>
        </w:rPr>
        <w:br/>
      </w:r>
      <w:r w:rsidR="00C81AB2" w:rsidRPr="00D8751E">
        <w:rPr>
          <w:rFonts w:eastAsiaTheme="minorEastAsia" w:hint="cs"/>
          <w:color w:val="4472C4" w:themeColor="accent1"/>
          <w:sz w:val="18"/>
          <w:szCs w:val="18"/>
          <w:rtl/>
          <w:lang w:val="en-US"/>
        </w:rPr>
        <w:t>לא, האלגוריתם יתכנס למקסימום לוקלי. מכיוון שמ</w:t>
      </w:r>
      <w:r w:rsidR="00C81AB2" w:rsidRPr="00D8751E">
        <w:rPr>
          <w:rFonts w:eastAsiaTheme="minorEastAsia"/>
          <w:color w:val="4472C4" w:themeColor="accent1"/>
          <w:sz w:val="18"/>
          <w:szCs w:val="18"/>
          <w:lang w:val="en-US"/>
        </w:rPr>
        <w:t>c</w:t>
      </w:r>
      <w:r w:rsidR="00C81AB2" w:rsidRPr="00D8751E">
        <w:rPr>
          <w:rFonts w:eastAsiaTheme="minorEastAsia" w:hint="cs"/>
          <w:color w:val="4472C4" w:themeColor="accent1"/>
          <w:sz w:val="18"/>
          <w:szCs w:val="18"/>
          <w:rtl/>
          <w:lang w:val="en-US"/>
        </w:rPr>
        <w:t xml:space="preserve"> אין לאן להתקדם חוץ מל</w:t>
      </w:r>
      <w:r w:rsidR="00C81AB2" w:rsidRPr="00D8751E">
        <w:rPr>
          <w:rFonts w:eastAsiaTheme="minorEastAsia"/>
          <w:color w:val="4472C4" w:themeColor="accent1"/>
          <w:sz w:val="18"/>
          <w:szCs w:val="18"/>
          <w:lang w:val="en-US"/>
        </w:rPr>
        <w:t>H</w:t>
      </w:r>
      <w:r w:rsidR="00C81AB2" w:rsidRPr="00D8751E">
        <w:rPr>
          <w:rFonts w:eastAsiaTheme="minorEastAsia" w:hint="cs"/>
          <w:color w:val="4472C4" w:themeColor="accent1"/>
          <w:sz w:val="18"/>
          <w:szCs w:val="18"/>
          <w:rtl/>
          <w:lang w:val="en-US"/>
        </w:rPr>
        <w:t>, אז הערך המקסימלי יהיה 3, כמו הערך ב</w:t>
      </w:r>
      <w:r w:rsidR="00C81AB2" w:rsidRPr="00D8751E">
        <w:rPr>
          <w:rFonts w:eastAsiaTheme="minorEastAsia"/>
          <w:color w:val="4472C4" w:themeColor="accent1"/>
          <w:sz w:val="18"/>
          <w:szCs w:val="18"/>
          <w:lang w:val="en-US"/>
        </w:rPr>
        <w:t>H</w:t>
      </w:r>
      <w:r w:rsidR="00C81AB2" w:rsidRPr="00D8751E">
        <w:rPr>
          <w:rFonts w:eastAsiaTheme="minorEastAsia" w:hint="cs"/>
          <w:color w:val="4472C4" w:themeColor="accent1"/>
          <w:sz w:val="18"/>
          <w:szCs w:val="18"/>
          <w:rtl/>
          <w:lang w:val="en-US"/>
        </w:rPr>
        <w:t>. לעומת זאת, יש לנו צומת עם ערך 4, לכן המקסימום הגלובלי הוא לכל הפחות 4</w:t>
      </w:r>
    </w:p>
    <w:p w14:paraId="4D820BFB" w14:textId="77777777" w:rsidR="009D6CB9" w:rsidRPr="00D8751E" w:rsidRDefault="009D6CB9" w:rsidP="009D6CB9">
      <w:pPr>
        <w:bidi/>
        <w:rPr>
          <w:sz w:val="18"/>
          <w:szCs w:val="18"/>
          <w:lang w:val="en-US"/>
        </w:rPr>
      </w:pPr>
    </w:p>
    <w:p w14:paraId="37B0D23F" w14:textId="6982F3B0"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eastAsiaTheme="minorEastAsia" w:hint="cs"/>
          <w:sz w:val="18"/>
          <w:szCs w:val="18"/>
          <w:rtl/>
          <w:lang w:val="en-US"/>
        </w:rPr>
        <w:t>מה ההסתברות שהאלגוריתם יתכנס לפתרון לא אופטימלי (שאינו מקסימום גלובלי)?</w:t>
      </w:r>
    </w:p>
    <w:p w14:paraId="4D347042" w14:textId="34E83732" w:rsidR="0003013F" w:rsidRPr="00D8751E" w:rsidRDefault="00752EA2" w:rsidP="0003013F">
      <w:pPr>
        <w:pStyle w:val="ListParagraph"/>
        <w:bidi/>
        <w:rPr>
          <w:rFonts w:eastAsiaTheme="minorEastAsia"/>
          <w:sz w:val="18"/>
          <w:szCs w:val="18"/>
          <w:rtl/>
          <w:lang w:val="en-US"/>
        </w:rPr>
      </w:pPr>
      <w:r w:rsidRPr="00D8751E">
        <w:rPr>
          <w:rFonts w:eastAsiaTheme="minorEastAsia" w:hint="cs"/>
          <w:sz w:val="18"/>
          <w:szCs w:val="18"/>
          <w:rtl/>
          <w:lang w:val="en-US"/>
        </w:rPr>
        <w:t>יש שני מקרים :</w:t>
      </w:r>
    </w:p>
    <w:p w14:paraId="48EE9C59" w14:textId="77777777" w:rsidR="00906F8C" w:rsidRPr="00D8751E" w:rsidRDefault="00906F8C" w:rsidP="00906F8C">
      <w:pPr>
        <w:pStyle w:val="ListParagraph"/>
        <w:bidi/>
        <w:rPr>
          <w:rFonts w:eastAsiaTheme="minorEastAsia"/>
          <w:color w:val="4472C4" w:themeColor="accent1"/>
          <w:sz w:val="18"/>
          <w:szCs w:val="18"/>
          <w:rtl/>
          <w:lang w:val="en-US"/>
        </w:rPr>
      </w:pPr>
      <m:oMathPara>
        <m:oMathParaPr>
          <m:jc m:val="right"/>
        </m:oMathParaPr>
        <m:oMath>
          <m:r>
            <w:rPr>
              <w:rFonts w:ascii="Cambria Math" w:eastAsiaTheme="minorEastAsia" w:hAnsi="Cambria Math"/>
              <w:color w:val="4472C4" w:themeColor="accent1"/>
              <w:sz w:val="18"/>
              <w:szCs w:val="18"/>
              <w:lang w:val="en-US"/>
            </w:rPr>
            <m:t>: β&gt;4</m:t>
          </m:r>
        </m:oMath>
      </m:oMathPara>
    </w:p>
    <w:p w14:paraId="178ECCD7" w14:textId="43616754" w:rsidR="00906F8C" w:rsidRPr="00D8751E" w:rsidRDefault="00906F8C" w:rsidP="00906F8C">
      <w:pPr>
        <w:pStyle w:val="ListParagraph"/>
        <w:bidi/>
        <w:rPr>
          <w:rFonts w:eastAsiaTheme="minorEastAsia"/>
          <w:color w:val="4472C4" w:themeColor="accent1"/>
          <w:sz w:val="18"/>
          <w:szCs w:val="18"/>
          <w:rtl/>
          <w:lang w:val="en-US"/>
        </w:rPr>
      </w:pPr>
      <w:r w:rsidRPr="00D8751E">
        <w:rPr>
          <w:rFonts w:eastAsiaTheme="minorEastAsia" w:hint="cs"/>
          <w:color w:val="4472C4" w:themeColor="accent1"/>
          <w:sz w:val="18"/>
          <w:szCs w:val="18"/>
          <w:rtl/>
          <w:lang w:val="en-US"/>
        </w:rPr>
        <w:t xml:space="preserve">במקרה הזה, המקסימום הגלובלי הוא בצומת </w:t>
      </w:r>
      <w:r w:rsidRPr="00D8751E">
        <w:rPr>
          <w:rFonts w:eastAsiaTheme="minorEastAsia"/>
          <w:color w:val="4472C4" w:themeColor="accent1"/>
          <w:sz w:val="18"/>
          <w:szCs w:val="18"/>
          <w:lang w:val="en-US"/>
        </w:rPr>
        <w:t>G</w:t>
      </w:r>
      <w:r w:rsidRPr="00D8751E">
        <w:rPr>
          <w:rFonts w:eastAsiaTheme="minorEastAsia" w:hint="cs"/>
          <w:color w:val="4472C4" w:themeColor="accent1"/>
          <w:sz w:val="18"/>
          <w:szCs w:val="18"/>
          <w:rtl/>
          <w:lang w:val="en-US"/>
        </w:rPr>
        <w:t>. הסיכוי להגיע למקסימום זה הוא:</w:t>
      </w:r>
    </w:p>
    <w:p w14:paraId="65882C31" w14:textId="31919230" w:rsidR="00906F8C" w:rsidRPr="00D8751E" w:rsidRDefault="00000000" w:rsidP="00906F8C">
      <w:pPr>
        <w:pStyle w:val="ListParagraph"/>
        <w:rPr>
          <w:rFonts w:eastAsiaTheme="minorEastAsia"/>
          <w:i/>
          <w:color w:val="4472C4" w:themeColor="accent1"/>
          <w:sz w:val="18"/>
          <w:szCs w:val="18"/>
          <w:lang w:val="en-US" w:bidi="ar-SA"/>
        </w:rPr>
      </w:pPr>
      <m:oMathPara>
        <m:oMathParaPr>
          <m:jc m:val="center"/>
        </m:oMathParaPr>
        <m:oMath>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bidi="ar-SA"/>
                </w:rPr>
              </m:ctrlPr>
            </m:fPr>
            <m:num>
              <m:r>
                <w:rPr>
                  <w:rFonts w:ascii="Cambria Math" w:eastAsiaTheme="minorEastAsia" w:hAnsi="Cambria Math"/>
                  <w:color w:val="4472C4" w:themeColor="accent1"/>
                  <w:sz w:val="18"/>
                  <w:szCs w:val="18"/>
                  <w:lang w:val="en-US"/>
                </w:rPr>
                <m:t>2</m:t>
              </m:r>
              <m:ctrlPr>
                <w:rPr>
                  <w:rFonts w:ascii="Cambria Math" w:eastAsiaTheme="minorEastAsia" w:hAnsi="Cambria Math"/>
                  <w:i/>
                  <w:color w:val="4472C4" w:themeColor="accent1"/>
                  <w:sz w:val="18"/>
                  <w:szCs w:val="18"/>
                  <w:lang w:val="en-US"/>
                </w:rPr>
              </m:ctrlPr>
            </m:num>
            <m:den>
              <m:r>
                <w:rPr>
                  <w:rFonts w:ascii="Cambria Math" w:eastAsiaTheme="minorEastAsia" w:hAnsi="Cambria Math"/>
                  <w:color w:val="4472C4" w:themeColor="accent1"/>
                  <w:sz w:val="18"/>
                  <w:szCs w:val="18"/>
                  <w:lang w:val="en-US" w:bidi="ar-SA"/>
                </w:rPr>
                <m:t>5</m:t>
              </m:r>
            </m:den>
          </m:f>
          <m:r>
            <w:rPr>
              <w:rFonts w:ascii="Cambria Math" w:eastAsiaTheme="minorEastAsia" w:hAnsi="Cambria Math"/>
              <w:color w:val="4472C4" w:themeColor="accent1"/>
              <w:sz w:val="18"/>
              <w:szCs w:val="18"/>
              <w:lang w:val="en-US" w:bidi="ar-SA"/>
            </w:rPr>
            <m:t>*</m:t>
          </m:r>
          <m:f>
            <m:fPr>
              <m:ctrlPr>
                <w:rPr>
                  <w:rFonts w:ascii="Cambria Math" w:eastAsiaTheme="minorEastAsia" w:hAnsi="Cambria Math"/>
                  <w:i/>
                  <w:color w:val="4472C4" w:themeColor="accent1"/>
                  <w:sz w:val="18"/>
                  <w:szCs w:val="18"/>
                  <w:lang w:val="en-US" w:bidi="ar-SA"/>
                </w:rPr>
              </m:ctrlPr>
            </m:fPr>
            <m:num>
              <m:r>
                <w:rPr>
                  <w:rFonts w:ascii="Cambria Math" w:eastAsiaTheme="minorEastAsia" w:hAnsi="Cambria Math"/>
                  <w:color w:val="4472C4" w:themeColor="accent1"/>
                  <w:sz w:val="18"/>
                  <w:szCs w:val="18"/>
                  <w:lang w:val="en-US" w:bidi="ar-SA"/>
                </w:rPr>
                <m:t>β-2</m:t>
              </m:r>
            </m:num>
            <m:den>
              <m:r>
                <w:rPr>
                  <w:rFonts w:ascii="Cambria Math" w:eastAsiaTheme="minorEastAsia" w:hAnsi="Cambria Math"/>
                  <w:color w:val="4472C4" w:themeColor="accent1"/>
                  <w:sz w:val="18"/>
                  <w:szCs w:val="18"/>
                  <w:lang w:val="en-US" w:bidi="ar-SA"/>
                </w:rPr>
                <m:t>β</m:t>
              </m:r>
            </m:den>
          </m:f>
        </m:oMath>
      </m:oMathPara>
    </w:p>
    <w:p w14:paraId="4779D518" w14:textId="25E8B0F4" w:rsidR="007717AF" w:rsidRPr="00D8751E" w:rsidRDefault="00906F8C" w:rsidP="007717AF">
      <w:pPr>
        <w:pStyle w:val="ListParagraph"/>
        <w:bidi/>
        <w:rPr>
          <w:rFonts w:ascii="Cambria Math" w:eastAsiaTheme="minorEastAsia" w:hAnsi="Cambria Math"/>
          <w:i/>
          <w:color w:val="4472C4" w:themeColor="accent1"/>
          <w:sz w:val="18"/>
          <w:szCs w:val="18"/>
          <w:lang w:val="en-US"/>
        </w:rPr>
      </w:pPr>
      <w:r w:rsidRPr="00D8751E">
        <w:rPr>
          <w:rFonts w:eastAsiaTheme="minorEastAsia" w:hint="cs"/>
          <w:color w:val="4472C4" w:themeColor="accent1"/>
          <w:sz w:val="18"/>
          <w:szCs w:val="18"/>
          <w:rtl/>
          <w:lang w:val="en-US"/>
        </w:rPr>
        <w:lastRenderedPageBreak/>
        <w:t xml:space="preserve">לכן ההסתברות שנגיע לפתרון </w:t>
      </w:r>
      <w:r w:rsidR="007717AF" w:rsidRPr="00D8751E">
        <w:rPr>
          <w:rFonts w:eastAsiaTheme="minorEastAsia" w:hint="cs"/>
          <w:color w:val="4472C4" w:themeColor="accent1"/>
          <w:sz w:val="18"/>
          <w:szCs w:val="18"/>
          <w:rtl/>
          <w:lang w:val="en-US"/>
        </w:rPr>
        <w:t xml:space="preserve">הלא </w:t>
      </w:r>
      <w:r w:rsidRPr="00D8751E">
        <w:rPr>
          <w:rFonts w:eastAsiaTheme="minorEastAsia" w:hint="cs"/>
          <w:color w:val="4472C4" w:themeColor="accent1"/>
          <w:sz w:val="18"/>
          <w:szCs w:val="18"/>
          <w:rtl/>
          <w:lang w:val="en-US"/>
        </w:rPr>
        <w:t xml:space="preserve">אופטימלי הוא </w:t>
      </w:r>
      <m:oMath>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β-2</m:t>
            </m:r>
          </m:num>
          <m:den>
            <m:r>
              <w:rPr>
                <w:rFonts w:ascii="Cambria Math" w:eastAsiaTheme="minorEastAsia" w:hAnsi="Cambria Math"/>
                <w:color w:val="4472C4" w:themeColor="accent1"/>
                <w:sz w:val="18"/>
                <w:szCs w:val="18"/>
                <w:lang w:val="en-US"/>
              </w:rPr>
              <m:t>β</m:t>
            </m:r>
          </m:den>
        </m:f>
        <m:r>
          <w:rPr>
            <w:rFonts w:ascii="Cambria Math" w:eastAsiaTheme="minorEastAsia" w:hAnsi="Cambria Math"/>
            <w:color w:val="4472C4" w:themeColor="accent1"/>
            <w:sz w:val="18"/>
            <w:szCs w:val="18"/>
            <w:lang w:val="en-US"/>
          </w:rPr>
          <m:t>)</m:t>
        </m:r>
      </m:oMath>
    </w:p>
    <w:p w14:paraId="16D2EF0C" w14:textId="3AEC2A8B" w:rsidR="00906F8C" w:rsidRPr="00D8751E" w:rsidRDefault="00906F8C" w:rsidP="00906F8C">
      <w:pPr>
        <w:bidi/>
        <w:rPr>
          <w:rFonts w:eastAsiaTheme="minorEastAsia"/>
          <w:i/>
          <w:color w:val="4472C4" w:themeColor="accent1"/>
          <w:sz w:val="18"/>
          <w:szCs w:val="18"/>
          <w:rtl/>
          <w:lang w:val="en-US"/>
        </w:rPr>
      </w:pPr>
    </w:p>
    <w:p w14:paraId="2760B3FA" w14:textId="7F91CB73" w:rsidR="00906F8C" w:rsidRPr="00D8751E" w:rsidRDefault="00906F8C" w:rsidP="00906F8C">
      <w:pPr>
        <w:pStyle w:val="ListParagraph"/>
        <w:bidi/>
        <w:rPr>
          <w:rFonts w:eastAsiaTheme="minorEastAsia"/>
          <w:color w:val="4472C4" w:themeColor="accent1"/>
          <w:sz w:val="18"/>
          <w:szCs w:val="18"/>
          <w:lang w:val="en-US"/>
        </w:rPr>
      </w:pPr>
      <m:oMathPara>
        <m:oMathParaPr>
          <m:jc m:val="right"/>
        </m:oMathParaPr>
        <m:oMath>
          <m:r>
            <w:rPr>
              <w:rFonts w:ascii="Cambria Math" w:eastAsiaTheme="minorEastAsia" w:hAnsi="Cambria Math"/>
              <w:color w:val="4472C4" w:themeColor="accent1"/>
              <w:sz w:val="18"/>
              <w:szCs w:val="18"/>
              <w:lang w:val="en-US"/>
            </w:rPr>
            <m:t>: β&lt;4</m:t>
          </m:r>
        </m:oMath>
      </m:oMathPara>
    </w:p>
    <w:p w14:paraId="73B56DE7" w14:textId="191BC195" w:rsidR="00906F8C" w:rsidRPr="00D8751E" w:rsidRDefault="00906F8C" w:rsidP="00906F8C">
      <w:pPr>
        <w:pStyle w:val="ListParagraph"/>
        <w:bidi/>
        <w:rPr>
          <w:rFonts w:eastAsiaTheme="minorEastAsia"/>
          <w:color w:val="4472C4" w:themeColor="accent1"/>
          <w:sz w:val="18"/>
          <w:szCs w:val="18"/>
          <w:rtl/>
          <w:lang w:val="en-US"/>
        </w:rPr>
      </w:pPr>
      <w:r w:rsidRPr="00D8751E">
        <w:rPr>
          <w:rFonts w:eastAsiaTheme="minorEastAsia" w:hint="cs"/>
          <w:color w:val="4472C4" w:themeColor="accent1"/>
          <w:sz w:val="18"/>
          <w:szCs w:val="18"/>
          <w:rtl/>
          <w:lang w:val="en-US"/>
        </w:rPr>
        <w:t xml:space="preserve">במקרה הזה המקסימום הגלובלי הוא 4, בצומת </w:t>
      </w:r>
      <w:r w:rsidRPr="00D8751E">
        <w:rPr>
          <w:rFonts w:eastAsiaTheme="minorEastAsia"/>
          <w:color w:val="4472C4" w:themeColor="accent1"/>
          <w:sz w:val="18"/>
          <w:szCs w:val="18"/>
          <w:lang w:val="en-US"/>
        </w:rPr>
        <w:t>F</w:t>
      </w:r>
      <w:r w:rsidR="007717AF" w:rsidRPr="00D8751E">
        <w:rPr>
          <w:rFonts w:eastAsiaTheme="minorEastAsia" w:hint="cs"/>
          <w:color w:val="4472C4" w:themeColor="accent1"/>
          <w:sz w:val="18"/>
          <w:szCs w:val="18"/>
          <w:rtl/>
          <w:lang w:val="en-US"/>
        </w:rPr>
        <w:t>, ההסתברות להגיע למקסימום זה היא:</w:t>
      </w:r>
    </w:p>
    <w:p w14:paraId="60511BE6" w14:textId="27097333" w:rsidR="007717AF" w:rsidRPr="00D8751E" w:rsidRDefault="00000000" w:rsidP="007717AF">
      <w:pPr>
        <w:pStyle w:val="ListParagraph"/>
        <w:bidi/>
        <w:rPr>
          <w:rFonts w:eastAsiaTheme="minorEastAsia"/>
          <w:color w:val="4472C4" w:themeColor="accent1"/>
          <w:sz w:val="18"/>
          <w:szCs w:val="18"/>
          <w:rtl/>
          <w:lang w:val="en-US"/>
        </w:rPr>
      </w:pPr>
      <m:oMathPara>
        <m:oMath>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oMath>
      </m:oMathPara>
    </w:p>
    <w:p w14:paraId="36F22CFE" w14:textId="49F325FD" w:rsidR="007717AF" w:rsidRPr="00D8751E" w:rsidRDefault="007717AF" w:rsidP="007717AF">
      <w:pPr>
        <w:pStyle w:val="ListParagraph"/>
        <w:bidi/>
        <w:rPr>
          <w:rFonts w:ascii="Cambria Math" w:eastAsiaTheme="minorEastAsia" w:hAnsi="Cambria Math"/>
          <w:i/>
          <w:color w:val="4472C4" w:themeColor="accent1"/>
          <w:sz w:val="18"/>
          <w:szCs w:val="18"/>
          <w:lang w:val="en-US"/>
        </w:rPr>
      </w:pPr>
      <w:r w:rsidRPr="00D8751E">
        <w:rPr>
          <w:rFonts w:eastAsiaTheme="minorEastAsia" w:hint="cs"/>
          <w:color w:val="4472C4" w:themeColor="accent1"/>
          <w:sz w:val="18"/>
          <w:szCs w:val="18"/>
          <w:rtl/>
          <w:lang w:val="en-US"/>
        </w:rPr>
        <w:t xml:space="preserve">לכן ההסתברות שנגיע לפתרון הלא אופטימלי הוא </w:t>
      </w:r>
      <m:oMath>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oMath>
    </w:p>
    <w:p w14:paraId="4F6A04A9" w14:textId="77777777" w:rsidR="00752EA2" w:rsidRPr="00D8751E" w:rsidRDefault="00752EA2" w:rsidP="00752EA2">
      <w:pPr>
        <w:pStyle w:val="ListParagraph"/>
        <w:bidi/>
        <w:ind w:left="1080"/>
        <w:rPr>
          <w:sz w:val="18"/>
          <w:szCs w:val="18"/>
          <w:lang w:val="en-US"/>
        </w:rPr>
      </w:pPr>
    </w:p>
    <w:p w14:paraId="5CBCBBB9" w14:textId="1BB6D134"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eastAsiaTheme="minorEastAsia" w:hint="cs"/>
          <w:sz w:val="18"/>
          <w:szCs w:val="18"/>
          <w:rtl/>
          <w:lang w:val="en-US"/>
        </w:rPr>
        <w:t>עבור אילו ערכים של</w:t>
      </w:r>
      <w:r w:rsidR="002363CB" w:rsidRPr="00D8751E">
        <w:rPr>
          <w:rFonts w:eastAsiaTheme="minorEastAsia"/>
          <w:sz w:val="18"/>
          <w:szCs w:val="18"/>
          <w:lang w:val="en-US"/>
        </w:rPr>
        <w:t xml:space="preserve"> </w:t>
      </w:r>
      <m:oMath>
        <m:r>
          <w:rPr>
            <w:rFonts w:ascii="Cambria Math" w:eastAsiaTheme="minorEastAsia" w:hAnsi="Cambria Math"/>
            <w:sz w:val="18"/>
            <w:szCs w:val="18"/>
            <w:lang w:val="en-US"/>
          </w:rPr>
          <m:t xml:space="preserve">β </m:t>
        </m:r>
      </m:oMath>
      <w:r w:rsidR="002363CB" w:rsidRPr="00D8751E">
        <w:rPr>
          <w:rFonts w:eastAsiaTheme="minorEastAsia" w:hint="cs"/>
          <w:sz w:val="18"/>
          <w:szCs w:val="18"/>
          <w:rtl/>
          <w:lang w:val="en-US"/>
        </w:rPr>
        <w:t xml:space="preserve">ההסתברות להגיע מהמצב ההתחלתי למקסימום הגלובלי תוך </w:t>
      </w:r>
      <w:r w:rsidR="002363CB" w:rsidRPr="00D8751E">
        <w:rPr>
          <w:rFonts w:eastAsiaTheme="minorEastAsia" w:hint="cs"/>
          <w:sz w:val="18"/>
          <w:szCs w:val="18"/>
          <w:u w:val="single"/>
          <w:rtl/>
          <w:lang w:val="en-US"/>
        </w:rPr>
        <w:t xml:space="preserve">בדיוק </w:t>
      </w:r>
      <w:r w:rsidR="002E04CC" w:rsidRPr="00D8751E">
        <w:rPr>
          <w:rFonts w:eastAsiaTheme="minorEastAsia" w:hint="cs"/>
          <w:sz w:val="18"/>
          <w:szCs w:val="18"/>
          <w:u w:val="single"/>
          <w:rtl/>
          <w:lang w:val="en-US"/>
        </w:rPr>
        <w:t>3</w:t>
      </w:r>
      <w:r w:rsidR="002363CB" w:rsidRPr="00D8751E">
        <w:rPr>
          <w:rFonts w:eastAsiaTheme="minorEastAsia" w:hint="cs"/>
          <w:sz w:val="18"/>
          <w:szCs w:val="18"/>
          <w:u w:val="single"/>
          <w:rtl/>
          <w:lang w:val="en-US"/>
        </w:rPr>
        <w:t xml:space="preserve"> צעדים</w:t>
      </w:r>
      <w:r w:rsidR="002363CB" w:rsidRPr="00D8751E">
        <w:rPr>
          <w:rFonts w:eastAsiaTheme="minorEastAsia" w:hint="cs"/>
          <w:sz w:val="18"/>
          <w:szCs w:val="18"/>
          <w:rtl/>
          <w:lang w:val="en-US"/>
        </w:rPr>
        <w:t xml:space="preserve"> </w:t>
      </w:r>
      <w:r w:rsidR="00B90552" w:rsidRPr="00D8751E">
        <w:rPr>
          <w:rFonts w:eastAsiaTheme="minorEastAsia" w:hint="cs"/>
          <w:sz w:val="18"/>
          <w:szCs w:val="18"/>
          <w:rtl/>
          <w:lang w:val="en-US"/>
        </w:rPr>
        <w:t>גדול</w:t>
      </w:r>
      <w:r w:rsidR="002363CB" w:rsidRPr="00D8751E">
        <w:rPr>
          <w:rFonts w:eastAsiaTheme="minorEastAsia" w:hint="cs"/>
          <w:sz w:val="18"/>
          <w:szCs w:val="18"/>
          <w:rtl/>
          <w:lang w:val="en-US"/>
        </w:rPr>
        <w:t xml:space="preserve"> מ </w:t>
      </w:r>
      <m:oMath>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5</m:t>
            </m:r>
          </m:den>
        </m:f>
      </m:oMath>
      <w:r w:rsidR="002363CB" w:rsidRPr="00D8751E">
        <w:rPr>
          <w:rFonts w:eastAsiaTheme="minorEastAsia" w:hint="cs"/>
          <w:sz w:val="18"/>
          <w:szCs w:val="18"/>
          <w:rtl/>
          <w:lang w:val="en-US"/>
        </w:rPr>
        <w:t>?</w:t>
      </w:r>
    </w:p>
    <w:p w14:paraId="2E55700C" w14:textId="0965ED83" w:rsidR="00D8751E" w:rsidRPr="00D8751E" w:rsidRDefault="00D8751E" w:rsidP="00D8751E">
      <w:pPr>
        <w:pStyle w:val="ListParagraph"/>
        <w:bidi/>
        <w:rPr>
          <w:i/>
          <w:color w:val="4472C4" w:themeColor="accent1"/>
          <w:sz w:val="18"/>
          <w:szCs w:val="18"/>
          <w:rtl/>
          <w:lang w:val="en-US"/>
        </w:rPr>
      </w:pPr>
      <w:r w:rsidRPr="00D8751E">
        <w:rPr>
          <w:rFonts w:eastAsiaTheme="minorEastAsia" w:hint="cs"/>
          <w:color w:val="4472C4" w:themeColor="accent1"/>
          <w:sz w:val="18"/>
          <w:szCs w:val="18"/>
          <w:rtl/>
          <w:lang w:val="en-US"/>
        </w:rPr>
        <w:t xml:space="preserve">אף </w:t>
      </w:r>
      <m:oMath>
        <m:r>
          <w:rPr>
            <w:rFonts w:ascii="Cambria Math" w:eastAsiaTheme="minorEastAsia" w:hAnsi="Cambria Math"/>
            <w:color w:val="4472C4" w:themeColor="accent1"/>
            <w:sz w:val="18"/>
            <w:szCs w:val="18"/>
            <w:lang w:val="en-US"/>
          </w:rPr>
          <m:t>β</m:t>
        </m:r>
      </m:oMath>
      <w:r w:rsidRPr="00D8751E">
        <w:rPr>
          <w:rFonts w:eastAsiaTheme="minorEastAsia" w:hint="cs"/>
          <w:color w:val="4472C4" w:themeColor="accent1"/>
          <w:sz w:val="18"/>
          <w:szCs w:val="18"/>
          <w:rtl/>
          <w:lang w:val="en-US"/>
        </w:rPr>
        <w:t>.</w:t>
      </w:r>
      <w:r w:rsidRPr="00D8751E">
        <w:rPr>
          <w:rFonts w:eastAsiaTheme="minorEastAsia"/>
          <w:color w:val="4472C4" w:themeColor="accent1"/>
          <w:sz w:val="18"/>
          <w:szCs w:val="18"/>
          <w:rtl/>
          <w:lang w:val="en-US"/>
        </w:rPr>
        <w:br/>
      </w:r>
      <w:r w:rsidRPr="00D8751E">
        <w:rPr>
          <w:rFonts w:eastAsiaTheme="minorEastAsia" w:hint="cs"/>
          <w:color w:val="4472C4" w:themeColor="accent1"/>
          <w:sz w:val="18"/>
          <w:szCs w:val="18"/>
          <w:rtl/>
          <w:lang w:val="en-US"/>
        </w:rPr>
        <w:t xml:space="preserve">אם </w:t>
      </w:r>
      <m:oMath>
        <m:r>
          <w:rPr>
            <w:rFonts w:ascii="Cambria Math" w:eastAsiaTheme="minorEastAsia" w:hAnsi="Cambria Math"/>
            <w:color w:val="4472C4" w:themeColor="accent1"/>
            <w:sz w:val="18"/>
            <w:szCs w:val="18"/>
            <w:lang w:val="en-US"/>
          </w:rPr>
          <m:t>β≤4</m:t>
        </m:r>
      </m:oMath>
      <w:r w:rsidRPr="00D8751E">
        <w:rPr>
          <w:rFonts w:hint="cs"/>
          <w:i/>
          <w:color w:val="4472C4" w:themeColor="accent1"/>
          <w:sz w:val="18"/>
          <w:szCs w:val="18"/>
          <w:rtl/>
          <w:lang w:val="en-US"/>
        </w:rPr>
        <w:t xml:space="preserve">, המקסימום הגלובאלי של הגרף נמצא בצומת </w:t>
      </w:r>
      <w:r w:rsidRPr="00D8751E">
        <w:rPr>
          <w:rFonts w:hint="cs"/>
          <w:i/>
          <w:color w:val="4472C4" w:themeColor="accent1"/>
          <w:sz w:val="18"/>
          <w:szCs w:val="18"/>
          <w:lang w:val="en-US"/>
        </w:rPr>
        <w:t>F</w:t>
      </w:r>
      <w:r w:rsidRPr="00D8751E">
        <w:rPr>
          <w:rFonts w:hint="cs"/>
          <w:i/>
          <w:color w:val="4472C4" w:themeColor="accent1"/>
          <w:sz w:val="18"/>
          <w:szCs w:val="18"/>
          <w:rtl/>
          <w:lang w:val="en-US"/>
        </w:rPr>
        <w:t xml:space="preserve"> (האלגוריתם לא ימשיך אל צומת </w:t>
      </w:r>
      <w:r w:rsidRPr="00D8751E">
        <w:rPr>
          <w:rFonts w:hint="cs"/>
          <w:i/>
          <w:color w:val="4472C4" w:themeColor="accent1"/>
          <w:sz w:val="18"/>
          <w:szCs w:val="18"/>
          <w:lang w:val="en-US"/>
        </w:rPr>
        <w:t>G</w:t>
      </w:r>
      <w:r w:rsidRPr="00D8751E">
        <w:rPr>
          <w:rFonts w:hint="cs"/>
          <w:i/>
          <w:color w:val="4472C4" w:themeColor="accent1"/>
          <w:sz w:val="18"/>
          <w:szCs w:val="18"/>
          <w:rtl/>
          <w:lang w:val="en-US"/>
        </w:rPr>
        <w:t xml:space="preserve"> גם אם הערך שלה הוא 4, כי זה לא שיפור לעומת </w:t>
      </w:r>
      <w:r w:rsidRPr="00D8751E">
        <w:rPr>
          <w:rFonts w:hint="cs"/>
          <w:i/>
          <w:color w:val="4472C4" w:themeColor="accent1"/>
          <w:sz w:val="18"/>
          <w:szCs w:val="18"/>
          <w:lang w:val="en-US"/>
        </w:rPr>
        <w:t>F</w:t>
      </w:r>
      <w:r w:rsidRPr="00D8751E">
        <w:rPr>
          <w:rFonts w:hint="cs"/>
          <w:i/>
          <w:color w:val="4472C4" w:themeColor="accent1"/>
          <w:sz w:val="18"/>
          <w:szCs w:val="18"/>
          <w:rtl/>
          <w:lang w:val="en-US"/>
        </w:rPr>
        <w:t xml:space="preserve">), אבל האלגוריתם יכול להגיע אליו רק תוך 2 צעדים בדיוק, ולכן עבור מקרה זה ההסתברות להגיע אל </w:t>
      </w:r>
      <w:r w:rsidRPr="00D8751E">
        <w:rPr>
          <w:rFonts w:hint="cs"/>
          <w:i/>
          <w:color w:val="4472C4" w:themeColor="accent1"/>
          <w:sz w:val="18"/>
          <w:szCs w:val="18"/>
          <w:lang w:val="en-US"/>
        </w:rPr>
        <w:t>F</w:t>
      </w:r>
      <w:r w:rsidRPr="00D8751E">
        <w:rPr>
          <w:rFonts w:hint="cs"/>
          <w:i/>
          <w:color w:val="4472C4" w:themeColor="accent1"/>
          <w:sz w:val="18"/>
          <w:szCs w:val="18"/>
          <w:rtl/>
          <w:lang w:val="en-US"/>
        </w:rPr>
        <w:t xml:space="preserve"> תוך 3 צעדים היא 0, ואינה גדולה מ</w:t>
      </w:r>
      <m:oMath>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1</m:t>
            </m:r>
          </m:num>
          <m:den>
            <m:r>
              <w:rPr>
                <w:rFonts w:ascii="Cambria Math" w:hAnsi="Cambria Math"/>
                <w:color w:val="4472C4" w:themeColor="accent1"/>
                <w:sz w:val="18"/>
                <w:szCs w:val="18"/>
                <w:lang w:val="en-US"/>
              </w:rPr>
              <m:t>5</m:t>
            </m:r>
          </m:den>
        </m:f>
      </m:oMath>
      <w:r w:rsidRPr="00D8751E">
        <w:rPr>
          <w:rFonts w:hint="cs"/>
          <w:i/>
          <w:color w:val="4472C4" w:themeColor="accent1"/>
          <w:sz w:val="18"/>
          <w:szCs w:val="18"/>
          <w:rtl/>
          <w:lang w:val="en-US"/>
        </w:rPr>
        <w:t>.</w:t>
      </w:r>
      <w:r w:rsidRPr="00D8751E">
        <w:rPr>
          <w:i/>
          <w:color w:val="4472C4" w:themeColor="accent1"/>
          <w:sz w:val="18"/>
          <w:szCs w:val="18"/>
          <w:rtl/>
          <w:lang w:val="en-US"/>
        </w:rPr>
        <w:br/>
      </w:r>
      <w:r w:rsidRPr="00D8751E">
        <w:rPr>
          <w:rFonts w:hint="cs"/>
          <w:i/>
          <w:color w:val="4472C4" w:themeColor="accent1"/>
          <w:sz w:val="18"/>
          <w:szCs w:val="18"/>
          <w:rtl/>
          <w:lang w:val="en-US"/>
        </w:rPr>
        <w:t xml:space="preserve">אחרת, </w:t>
      </w:r>
      <m:oMath>
        <m:r>
          <w:rPr>
            <w:rFonts w:ascii="Cambria Math" w:eastAsiaTheme="minorEastAsia" w:hAnsi="Cambria Math"/>
            <w:color w:val="4472C4" w:themeColor="accent1"/>
            <w:sz w:val="18"/>
            <w:szCs w:val="18"/>
            <w:lang w:val="en-US"/>
          </w:rPr>
          <m:t>β&gt;4</m:t>
        </m:r>
      </m:oMath>
      <w:r w:rsidRPr="00D8751E">
        <w:rPr>
          <w:rFonts w:hint="cs"/>
          <w:i/>
          <w:color w:val="4472C4" w:themeColor="accent1"/>
          <w:sz w:val="18"/>
          <w:szCs w:val="18"/>
          <w:rtl/>
          <w:lang w:val="en-US"/>
        </w:rPr>
        <w:t xml:space="preserve">, והמקסימום הגלובאלי נמצא בצומת </w:t>
      </w:r>
      <w:r w:rsidRPr="00D8751E">
        <w:rPr>
          <w:rFonts w:hint="cs"/>
          <w:i/>
          <w:color w:val="4472C4" w:themeColor="accent1"/>
          <w:sz w:val="18"/>
          <w:szCs w:val="18"/>
          <w:lang w:val="en-US"/>
        </w:rPr>
        <w:t>G</w:t>
      </w:r>
      <w:r w:rsidRPr="00D8751E">
        <w:rPr>
          <w:rFonts w:hint="cs"/>
          <w:i/>
          <w:color w:val="4472C4" w:themeColor="accent1"/>
          <w:sz w:val="18"/>
          <w:szCs w:val="18"/>
          <w:rtl/>
          <w:lang w:val="en-US"/>
        </w:rPr>
        <w:t>.</w:t>
      </w:r>
      <w:r w:rsidRPr="00D8751E">
        <w:rPr>
          <w:i/>
          <w:color w:val="4472C4" w:themeColor="accent1"/>
          <w:sz w:val="18"/>
          <w:szCs w:val="18"/>
          <w:rtl/>
          <w:lang w:val="en-US"/>
        </w:rPr>
        <w:br/>
      </w:r>
      <w:r w:rsidRPr="00D8751E">
        <w:rPr>
          <w:rFonts w:hint="cs"/>
          <w:i/>
          <w:color w:val="4472C4" w:themeColor="accent1"/>
          <w:sz w:val="18"/>
          <w:szCs w:val="18"/>
          <w:rtl/>
          <w:lang w:val="en-US"/>
        </w:rPr>
        <w:t xml:space="preserve">על מנת להגיע אל צומת </w:t>
      </w:r>
      <w:r w:rsidRPr="00D8751E">
        <w:rPr>
          <w:rFonts w:hint="cs"/>
          <w:i/>
          <w:color w:val="4472C4" w:themeColor="accent1"/>
          <w:sz w:val="18"/>
          <w:szCs w:val="18"/>
          <w:lang w:val="en-US"/>
        </w:rPr>
        <w:t>G</w:t>
      </w:r>
      <w:r w:rsidRPr="00D8751E">
        <w:rPr>
          <w:rFonts w:hint="cs"/>
          <w:i/>
          <w:color w:val="4472C4" w:themeColor="accent1"/>
          <w:sz w:val="18"/>
          <w:szCs w:val="18"/>
          <w:rtl/>
          <w:lang w:val="en-US"/>
        </w:rPr>
        <w:t xml:space="preserve"> ב3 צעדים בדיוק, האלגוריתם יבחר במסלול </w:t>
      </w:r>
      <m:oMath>
        <m:r>
          <w:rPr>
            <w:rFonts w:ascii="Cambria Math" w:hAnsi="Cambria Math"/>
            <w:color w:val="4472C4" w:themeColor="accent1"/>
            <w:sz w:val="18"/>
            <w:szCs w:val="18"/>
            <w:lang w:val="en-US"/>
          </w:rPr>
          <m:t>A→B→G</m:t>
        </m:r>
      </m:oMath>
      <w:r w:rsidRPr="00D8751E">
        <w:rPr>
          <w:rFonts w:hint="cs"/>
          <w:i/>
          <w:color w:val="4472C4" w:themeColor="accent1"/>
          <w:sz w:val="18"/>
          <w:szCs w:val="18"/>
          <w:rtl/>
          <w:lang w:val="en-US"/>
        </w:rPr>
        <w:t xml:space="preserve"> ולכן נקבל:</w:t>
      </w:r>
      <w:r w:rsidRPr="00D8751E">
        <w:rPr>
          <w:i/>
          <w:color w:val="4472C4" w:themeColor="accent1"/>
          <w:sz w:val="18"/>
          <w:szCs w:val="18"/>
          <w:rtl/>
          <w:lang w:val="en-US"/>
        </w:rPr>
        <w:br/>
      </w:r>
      <m:oMathPara>
        <m:oMath>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2</m:t>
              </m:r>
            </m:num>
            <m:den>
              <m:r>
                <w:rPr>
                  <w:rFonts w:ascii="Cambria Math" w:hAnsi="Cambria Math"/>
                  <w:color w:val="4472C4" w:themeColor="accent1"/>
                  <w:sz w:val="18"/>
                  <w:szCs w:val="18"/>
                  <w:lang w:val="en-US"/>
                </w:rPr>
                <m:t>5</m:t>
              </m:r>
            </m:den>
          </m:f>
          <m:r>
            <w:rPr>
              <w:rFonts w:ascii="Cambria Math" w:hAnsi="Cambria Math"/>
              <w:color w:val="4472C4" w:themeColor="accent1"/>
              <w:sz w:val="18"/>
              <w:szCs w:val="18"/>
              <w:lang w:val="en-US"/>
            </w:rPr>
            <m:t>*</m:t>
          </m:r>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r>
            <w:rPr>
              <w:rFonts w:ascii="Cambria Math" w:hAnsi="Cambria Math"/>
              <w:color w:val="4472C4" w:themeColor="accent1"/>
              <w:sz w:val="18"/>
              <w:szCs w:val="18"/>
              <w:lang w:val="en-US"/>
            </w:rPr>
            <m:t>*1&gt;</m:t>
          </m:r>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1</m:t>
              </m:r>
            </m:num>
            <m:den>
              <m:r>
                <w:rPr>
                  <w:rFonts w:ascii="Cambria Math" w:hAnsi="Cambria Math"/>
                  <w:color w:val="4472C4" w:themeColor="accent1"/>
                  <w:sz w:val="18"/>
                  <w:szCs w:val="18"/>
                  <w:lang w:val="en-US"/>
                </w:rPr>
                <m:t>5</m:t>
              </m:r>
            </m:den>
          </m:f>
          <m:r>
            <w:rPr>
              <w:rFonts w:ascii="Cambria Math" w:hAnsi="Cambria Math"/>
              <w:color w:val="4472C4" w:themeColor="accent1"/>
              <w:sz w:val="18"/>
              <w:szCs w:val="18"/>
              <w:lang w:val="en-US"/>
            </w:rPr>
            <m:t xml:space="preserve"> </m:t>
          </m:r>
          <m:r>
            <m:rPr>
              <m:sty m:val="p"/>
            </m:rPr>
            <w:rPr>
              <w:rFonts w:ascii="Cambria Math" w:hAnsi="Cambria Math"/>
              <w:color w:val="4472C4" w:themeColor="accent1"/>
              <w:sz w:val="18"/>
              <w:szCs w:val="18"/>
              <w:lang w:val="en-US"/>
            </w:rPr>
            <w:br/>
          </m:r>
        </m:oMath>
        <m:oMath>
          <m:r>
            <w:rPr>
              <w:rFonts w:ascii="Cambria Math" w:hAnsi="Cambria Math" w:cs="Cambria Math" w:hint="cs"/>
              <w:color w:val="4472C4" w:themeColor="accent1"/>
              <w:sz w:val="18"/>
              <w:szCs w:val="18"/>
              <w:rtl/>
              <w:lang w:val="en-US"/>
            </w:rPr>
            <m:t>⇒</m:t>
          </m:r>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4</m:t>
              </m:r>
            </m:num>
            <m:den>
              <m:r>
                <w:rPr>
                  <w:rFonts w:ascii="Cambria Math" w:hAnsi="Cambria Math"/>
                  <w:color w:val="4472C4" w:themeColor="accent1"/>
                  <w:sz w:val="18"/>
                  <w:szCs w:val="18"/>
                  <w:lang w:val="en-US"/>
                </w:rPr>
                <m:t>β</m:t>
              </m:r>
            </m:den>
          </m:f>
          <m:r>
            <w:rPr>
              <w:rFonts w:ascii="Cambria Math" w:hAnsi="Cambria Math"/>
              <w:color w:val="4472C4" w:themeColor="accent1"/>
              <w:sz w:val="18"/>
              <w:szCs w:val="18"/>
              <w:lang w:val="en-US"/>
            </w:rPr>
            <m:t>&gt;1</m:t>
          </m:r>
          <m:r>
            <w:rPr>
              <w:rFonts w:ascii="Cambria Math" w:hAnsi="Cambria Math" w:cs="Cambria Math" w:hint="cs"/>
              <w:color w:val="4472C4" w:themeColor="accent1"/>
              <w:sz w:val="18"/>
              <w:szCs w:val="18"/>
              <w:rtl/>
              <w:lang w:val="en-US"/>
            </w:rPr>
            <m:t>⇒</m:t>
          </m:r>
          <m:r>
            <w:rPr>
              <w:rFonts w:ascii="Cambria Math" w:hAnsi="Cambria Math" w:cs="Cambria Math"/>
              <w:color w:val="4472C4" w:themeColor="accent1"/>
              <w:sz w:val="18"/>
              <w:szCs w:val="18"/>
              <w:lang w:val="en-US"/>
            </w:rPr>
            <m:t>4&gt;β</m:t>
          </m:r>
        </m:oMath>
      </m:oMathPara>
    </w:p>
    <w:p w14:paraId="32DC7A63" w14:textId="1D1424E1" w:rsidR="007717AF" w:rsidRPr="00D8751E" w:rsidRDefault="00D8751E" w:rsidP="00D8751E">
      <w:pPr>
        <w:pStyle w:val="ListParagraph"/>
        <w:bidi/>
        <w:rPr>
          <w:color w:val="4472C4" w:themeColor="accent1"/>
          <w:sz w:val="18"/>
          <w:szCs w:val="18"/>
          <w:rtl/>
          <w:lang w:val="en-US"/>
        </w:rPr>
      </w:pPr>
      <w:r w:rsidRPr="00D8751E">
        <w:rPr>
          <w:rFonts w:hint="cs"/>
          <w:color w:val="4472C4" w:themeColor="accent1"/>
          <w:sz w:val="18"/>
          <w:szCs w:val="18"/>
          <w:rtl/>
          <w:lang w:val="en-US" w:bidi="ar-SA"/>
        </w:rPr>
        <w:t>בסתירה לכך ש</w:t>
      </w:r>
      <w:r w:rsidRPr="00D8751E">
        <w:rPr>
          <w:rFonts w:ascii="Cambria Math" w:eastAsiaTheme="minorEastAsia" w:hAnsi="Cambria Math"/>
          <w:i/>
          <w:color w:val="4472C4" w:themeColor="accent1"/>
          <w:sz w:val="18"/>
          <w:szCs w:val="18"/>
          <w:lang w:val="en-US"/>
        </w:rPr>
        <w:t xml:space="preserve"> </w:t>
      </w:r>
      <m:oMath>
        <m:r>
          <w:rPr>
            <w:rFonts w:ascii="Cambria Math" w:eastAsiaTheme="minorEastAsia" w:hAnsi="Cambria Math"/>
            <w:color w:val="4472C4" w:themeColor="accent1"/>
            <w:sz w:val="18"/>
            <w:szCs w:val="18"/>
            <w:lang w:val="en-US"/>
          </w:rPr>
          <m:t>β&gt;4</m:t>
        </m:r>
      </m:oMath>
      <w:r w:rsidRPr="00D8751E">
        <w:rPr>
          <w:rFonts w:hint="cs"/>
          <w:color w:val="4472C4" w:themeColor="accent1"/>
          <w:sz w:val="18"/>
          <w:szCs w:val="18"/>
          <w:rtl/>
          <w:lang w:val="en-US"/>
        </w:rPr>
        <w:t>.</w:t>
      </w:r>
    </w:p>
    <w:p w14:paraId="3C68AEC9" w14:textId="77777777" w:rsidR="00FB7F53" w:rsidRDefault="00FB7F53" w:rsidP="00FB7F53">
      <w:pPr>
        <w:bidi/>
        <w:rPr>
          <w:lang w:val="en-US"/>
        </w:rPr>
      </w:pPr>
    </w:p>
    <w:p w14:paraId="72044CE6" w14:textId="32FF35BB" w:rsidR="00FB7F53" w:rsidRPr="00D8751E" w:rsidRDefault="0056462C" w:rsidP="00FB7F53">
      <w:pPr>
        <w:bidi/>
        <w:rPr>
          <w:color w:val="4472C4"/>
          <w:sz w:val="18"/>
          <w:szCs w:val="18"/>
          <w:rtl/>
        </w:rPr>
      </w:pPr>
      <w:r>
        <w:rPr>
          <w:color w:val="4472C4"/>
          <w:sz w:val="18"/>
          <w:szCs w:val="18"/>
          <w:rtl/>
        </w:rPr>
        <w:br/>
      </w:r>
      <w:r>
        <w:rPr>
          <w:color w:val="4472C4"/>
          <w:sz w:val="18"/>
          <w:szCs w:val="18"/>
          <w:rtl/>
        </w:rPr>
        <w:br/>
      </w:r>
      <w:r>
        <w:rPr>
          <w:color w:val="4472C4"/>
          <w:sz w:val="18"/>
          <w:szCs w:val="18"/>
          <w:rtl/>
        </w:rPr>
        <w:br/>
      </w:r>
      <w:r>
        <w:rPr>
          <w:color w:val="4472C4"/>
          <w:sz w:val="18"/>
          <w:szCs w:val="18"/>
          <w:rtl/>
        </w:rPr>
        <w:br/>
      </w:r>
      <w:r>
        <w:rPr>
          <w:color w:val="4472C4"/>
          <w:sz w:val="18"/>
          <w:szCs w:val="18"/>
          <w:rtl/>
        </w:rPr>
        <w:br/>
      </w:r>
      <w:r w:rsidR="00FB7F53" w:rsidRPr="00D8751E">
        <w:rPr>
          <w:rFonts w:hint="cs"/>
          <w:color w:val="4472C4"/>
          <w:sz w:val="18"/>
          <w:szCs w:val="18"/>
          <w:rtl/>
        </w:rPr>
        <w:t>הוראות הגשה:</w:t>
      </w:r>
    </w:p>
    <w:p w14:paraId="4D8B2993" w14:textId="22CB5AA6" w:rsidR="00FB7F53" w:rsidRPr="00D8751E" w:rsidRDefault="00FB7F53" w:rsidP="00FB7F53">
      <w:pPr>
        <w:bidi/>
        <w:rPr>
          <w:rFonts w:eastAsiaTheme="minorEastAsia"/>
          <w:color w:val="000000" w:themeColor="text1"/>
          <w:sz w:val="18"/>
          <w:szCs w:val="18"/>
          <w:rtl/>
          <w:lang w:val="en-US"/>
        </w:rPr>
      </w:pPr>
      <w:r w:rsidRPr="00D8751E">
        <w:rPr>
          <w:rFonts w:eastAsiaTheme="minorEastAsia" w:hint="cs"/>
          <w:sz w:val="18"/>
          <w:szCs w:val="18"/>
          <w:rtl/>
          <w:lang w:val="en-US"/>
        </w:rPr>
        <w:t xml:space="preserve">עליכם להגיש קובץ יחד בשם </w:t>
      </w:r>
      <w:r w:rsidRPr="00D8751E">
        <w:rPr>
          <w:rFonts w:eastAsiaTheme="minorEastAsia"/>
          <w:color w:val="000000" w:themeColor="text1"/>
          <w:sz w:val="18"/>
          <w:szCs w:val="18"/>
          <w:highlight w:val="lightGray"/>
          <w:lang w:val="en-US"/>
        </w:rPr>
        <w:t>AI1_&lt;id1&gt;_&lt;id2&gt;.zip</w:t>
      </w:r>
      <w:r w:rsidRPr="00D8751E">
        <w:rPr>
          <w:rFonts w:eastAsiaTheme="minorEastAsia" w:hint="cs"/>
          <w:color w:val="000000" w:themeColor="text1"/>
          <w:sz w:val="18"/>
          <w:szCs w:val="18"/>
          <w:rtl/>
          <w:lang w:val="en-US"/>
        </w:rPr>
        <w:t xml:space="preserve"> (בלי הסוגריים </w:t>
      </w:r>
      <w:r w:rsidR="00197315" w:rsidRPr="00D8751E">
        <w:rPr>
          <w:rFonts w:eastAsiaTheme="minorEastAsia" w:hint="cs"/>
          <w:color w:val="000000" w:themeColor="text1"/>
          <w:sz w:val="18"/>
          <w:szCs w:val="18"/>
          <w:rtl/>
          <w:lang w:val="en-US"/>
        </w:rPr>
        <w:t>המשולשים</w:t>
      </w:r>
      <w:r w:rsidRPr="00D8751E">
        <w:rPr>
          <w:rFonts w:eastAsiaTheme="minorEastAsia" w:hint="cs"/>
          <w:color w:val="000000" w:themeColor="text1"/>
          <w:sz w:val="18"/>
          <w:szCs w:val="18"/>
          <w:rtl/>
          <w:lang w:val="en-US"/>
        </w:rPr>
        <w:t>)</w:t>
      </w:r>
      <w:r w:rsidRPr="00D8751E">
        <w:rPr>
          <w:rFonts w:eastAsiaTheme="minorEastAsia" w:hint="cs"/>
          <w:color w:val="000000" w:themeColor="text1"/>
          <w:sz w:val="18"/>
          <w:szCs w:val="18"/>
          <w:lang w:val="en-US"/>
        </w:rPr>
        <w:t xml:space="preserve"> </w:t>
      </w:r>
      <w:r w:rsidRPr="00D8751E">
        <w:rPr>
          <w:rFonts w:eastAsiaTheme="minorEastAsia" w:hint="cs"/>
          <w:color w:val="000000" w:themeColor="text1"/>
          <w:sz w:val="18"/>
          <w:szCs w:val="18"/>
          <w:rtl/>
          <w:lang w:val="en-US"/>
        </w:rPr>
        <w:t>המכיל:</w:t>
      </w:r>
    </w:p>
    <w:p w14:paraId="085EFD86" w14:textId="11056E76" w:rsidR="00FB7F53" w:rsidRPr="00D8751E" w:rsidRDefault="00FB7F53" w:rsidP="00FB7F53">
      <w:pPr>
        <w:pStyle w:val="ListParagraph"/>
        <w:numPr>
          <w:ilvl w:val="0"/>
          <w:numId w:val="19"/>
        </w:numPr>
        <w:bidi/>
        <w:rPr>
          <w:sz w:val="18"/>
          <w:szCs w:val="18"/>
          <w:lang w:val="en-US"/>
        </w:rPr>
      </w:pPr>
      <w:r w:rsidRPr="00D8751E">
        <w:rPr>
          <w:rFonts w:hint="cs"/>
          <w:sz w:val="18"/>
          <w:szCs w:val="18"/>
          <w:rtl/>
          <w:lang w:val="en-US"/>
        </w:rPr>
        <w:t xml:space="preserve">קובץ בשם </w:t>
      </w:r>
      <w:r w:rsidRPr="00D8751E">
        <w:rPr>
          <w:rFonts w:eastAsiaTheme="minorEastAsia"/>
          <w:color w:val="000000" w:themeColor="text1"/>
          <w:sz w:val="18"/>
          <w:szCs w:val="18"/>
          <w:highlight w:val="lightGray"/>
          <w:lang w:val="en-US"/>
        </w:rPr>
        <w:t>AI1_&lt;id1&gt;_&lt;id2&gt;.pdf</w:t>
      </w:r>
      <w:r w:rsidRPr="00D8751E">
        <w:rPr>
          <w:rFonts w:eastAsiaTheme="minorEastAsia" w:hint="cs"/>
          <w:color w:val="000000" w:themeColor="text1"/>
          <w:sz w:val="18"/>
          <w:szCs w:val="18"/>
          <w:rtl/>
          <w:lang w:val="en-US"/>
        </w:rPr>
        <w:t xml:space="preserve"> שמכי</w:t>
      </w:r>
      <w:r w:rsidR="00AB5F91" w:rsidRPr="00D8751E">
        <w:rPr>
          <w:rFonts w:eastAsiaTheme="minorEastAsia" w:hint="cs"/>
          <w:color w:val="000000" w:themeColor="text1"/>
          <w:sz w:val="18"/>
          <w:szCs w:val="18"/>
          <w:rtl/>
          <w:lang w:val="en-US"/>
        </w:rPr>
        <w:t>ל את התשובות לחלק היבש.</w:t>
      </w:r>
    </w:p>
    <w:p w14:paraId="67B06A95" w14:textId="37906860" w:rsidR="00AB5F91" w:rsidRPr="00D8751E" w:rsidRDefault="00AB5F91" w:rsidP="00AB5F91">
      <w:pPr>
        <w:pStyle w:val="ListParagraph"/>
        <w:numPr>
          <w:ilvl w:val="0"/>
          <w:numId w:val="19"/>
        </w:numPr>
        <w:bidi/>
        <w:rPr>
          <w:sz w:val="18"/>
          <w:szCs w:val="18"/>
          <w:rtl/>
          <w:lang w:val="en-US"/>
        </w:rPr>
      </w:pPr>
      <w:r w:rsidRPr="00D8751E">
        <w:rPr>
          <w:rFonts w:hint="cs"/>
          <w:sz w:val="18"/>
          <w:szCs w:val="18"/>
          <w:rtl/>
          <w:lang w:val="en-US"/>
        </w:rPr>
        <w:t xml:space="preserve">קובץ בשם </w:t>
      </w:r>
      <w:r w:rsidRPr="00D8751E">
        <w:rPr>
          <w:rFonts w:eastAsiaTheme="minorEastAsia"/>
          <w:color w:val="000000" w:themeColor="text1"/>
          <w:sz w:val="18"/>
          <w:szCs w:val="18"/>
          <w:highlight w:val="lightGray"/>
          <w:lang w:val="en-US"/>
        </w:rPr>
        <w:t>Algorithms.py</w:t>
      </w:r>
      <w:r w:rsidRPr="00D8751E">
        <w:rPr>
          <w:rFonts w:eastAsiaTheme="minorEastAsia" w:hint="cs"/>
          <w:color w:val="000000" w:themeColor="text1"/>
          <w:sz w:val="18"/>
          <w:szCs w:val="18"/>
          <w:rtl/>
          <w:lang w:val="en-US"/>
        </w:rPr>
        <w:t xml:space="preserve"> המכיל את המימוש לאלגוריתמי החיפוש.</w:t>
      </w:r>
    </w:p>
    <w:sectPr w:rsidR="00AB5F91" w:rsidRPr="00D87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583201D2"/>
    <w:lvl w:ilvl="0" w:tplc="3F8402DA">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4CDB"/>
    <w:rsid w:val="00055548"/>
    <w:rsid w:val="0007104B"/>
    <w:rsid w:val="00075851"/>
    <w:rsid w:val="00083BE5"/>
    <w:rsid w:val="00091ADC"/>
    <w:rsid w:val="00096A87"/>
    <w:rsid w:val="000B4982"/>
    <w:rsid w:val="000C02BC"/>
    <w:rsid w:val="000C094C"/>
    <w:rsid w:val="000C1A87"/>
    <w:rsid w:val="000C5A6F"/>
    <w:rsid w:val="000C6C12"/>
    <w:rsid w:val="000D57B5"/>
    <w:rsid w:val="000E7236"/>
    <w:rsid w:val="000E798D"/>
    <w:rsid w:val="000E7DB4"/>
    <w:rsid w:val="000F1AD5"/>
    <w:rsid w:val="000F2306"/>
    <w:rsid w:val="00100EF5"/>
    <w:rsid w:val="001108AA"/>
    <w:rsid w:val="00137D61"/>
    <w:rsid w:val="00145797"/>
    <w:rsid w:val="00167941"/>
    <w:rsid w:val="0017209B"/>
    <w:rsid w:val="0017228C"/>
    <w:rsid w:val="00175E9C"/>
    <w:rsid w:val="00180102"/>
    <w:rsid w:val="001810C1"/>
    <w:rsid w:val="001870CA"/>
    <w:rsid w:val="00197315"/>
    <w:rsid w:val="001A44DB"/>
    <w:rsid w:val="001B6085"/>
    <w:rsid w:val="001B6985"/>
    <w:rsid w:val="001B73C1"/>
    <w:rsid w:val="001C4107"/>
    <w:rsid w:val="001D69A0"/>
    <w:rsid w:val="001E660A"/>
    <w:rsid w:val="002005F0"/>
    <w:rsid w:val="002007AA"/>
    <w:rsid w:val="002014AF"/>
    <w:rsid w:val="00205B16"/>
    <w:rsid w:val="00217849"/>
    <w:rsid w:val="00221BA5"/>
    <w:rsid w:val="00231FFD"/>
    <w:rsid w:val="002363CB"/>
    <w:rsid w:val="00241E1F"/>
    <w:rsid w:val="00245C56"/>
    <w:rsid w:val="002512CE"/>
    <w:rsid w:val="0025673B"/>
    <w:rsid w:val="002733F7"/>
    <w:rsid w:val="00287751"/>
    <w:rsid w:val="002A4911"/>
    <w:rsid w:val="002B43DC"/>
    <w:rsid w:val="002C5A3D"/>
    <w:rsid w:val="002C5E8B"/>
    <w:rsid w:val="002D0857"/>
    <w:rsid w:val="002E04CC"/>
    <w:rsid w:val="002E068B"/>
    <w:rsid w:val="0031309D"/>
    <w:rsid w:val="00330948"/>
    <w:rsid w:val="00332034"/>
    <w:rsid w:val="00345844"/>
    <w:rsid w:val="00352D84"/>
    <w:rsid w:val="003566A7"/>
    <w:rsid w:val="00364D08"/>
    <w:rsid w:val="00390441"/>
    <w:rsid w:val="00394C88"/>
    <w:rsid w:val="003C4AD4"/>
    <w:rsid w:val="003E3F85"/>
    <w:rsid w:val="003E59BE"/>
    <w:rsid w:val="003F1310"/>
    <w:rsid w:val="00400C0D"/>
    <w:rsid w:val="004358C8"/>
    <w:rsid w:val="00440A49"/>
    <w:rsid w:val="004459EB"/>
    <w:rsid w:val="00457459"/>
    <w:rsid w:val="00467EAC"/>
    <w:rsid w:val="00471DA9"/>
    <w:rsid w:val="004A484B"/>
    <w:rsid w:val="004A5D9F"/>
    <w:rsid w:val="004A7A4E"/>
    <w:rsid w:val="004B7F0D"/>
    <w:rsid w:val="004C46EE"/>
    <w:rsid w:val="004C5F76"/>
    <w:rsid w:val="004D4706"/>
    <w:rsid w:val="004E2D8F"/>
    <w:rsid w:val="004E4FFA"/>
    <w:rsid w:val="004F54E6"/>
    <w:rsid w:val="005121DA"/>
    <w:rsid w:val="00516F51"/>
    <w:rsid w:val="00535C47"/>
    <w:rsid w:val="0053634B"/>
    <w:rsid w:val="0056462C"/>
    <w:rsid w:val="00584A97"/>
    <w:rsid w:val="00592451"/>
    <w:rsid w:val="005A3827"/>
    <w:rsid w:val="005D2DF7"/>
    <w:rsid w:val="005D5CE8"/>
    <w:rsid w:val="005E231D"/>
    <w:rsid w:val="005F53A1"/>
    <w:rsid w:val="00610B6E"/>
    <w:rsid w:val="006162C8"/>
    <w:rsid w:val="00640FB0"/>
    <w:rsid w:val="006704DE"/>
    <w:rsid w:val="00672F81"/>
    <w:rsid w:val="00681EB1"/>
    <w:rsid w:val="006C1460"/>
    <w:rsid w:val="006C4954"/>
    <w:rsid w:val="006E01ED"/>
    <w:rsid w:val="006F14DA"/>
    <w:rsid w:val="0070778E"/>
    <w:rsid w:val="007150AF"/>
    <w:rsid w:val="007435B8"/>
    <w:rsid w:val="00746473"/>
    <w:rsid w:val="00747D99"/>
    <w:rsid w:val="00752EA2"/>
    <w:rsid w:val="00754B47"/>
    <w:rsid w:val="007717AF"/>
    <w:rsid w:val="0077188C"/>
    <w:rsid w:val="00776F9E"/>
    <w:rsid w:val="007832DD"/>
    <w:rsid w:val="007A7680"/>
    <w:rsid w:val="007D14AB"/>
    <w:rsid w:val="007E0536"/>
    <w:rsid w:val="007E0CE7"/>
    <w:rsid w:val="007E6366"/>
    <w:rsid w:val="007F1F6E"/>
    <w:rsid w:val="007F789E"/>
    <w:rsid w:val="00805E7B"/>
    <w:rsid w:val="008166A2"/>
    <w:rsid w:val="0085252E"/>
    <w:rsid w:val="00881D18"/>
    <w:rsid w:val="008A55DC"/>
    <w:rsid w:val="008D5FF3"/>
    <w:rsid w:val="008E3008"/>
    <w:rsid w:val="0090146C"/>
    <w:rsid w:val="009068CC"/>
    <w:rsid w:val="00906F8C"/>
    <w:rsid w:val="00917B60"/>
    <w:rsid w:val="009403C3"/>
    <w:rsid w:val="00941108"/>
    <w:rsid w:val="00951381"/>
    <w:rsid w:val="00951AB8"/>
    <w:rsid w:val="009802E3"/>
    <w:rsid w:val="009838B9"/>
    <w:rsid w:val="00990179"/>
    <w:rsid w:val="009938B6"/>
    <w:rsid w:val="00994018"/>
    <w:rsid w:val="009A54DB"/>
    <w:rsid w:val="009A6126"/>
    <w:rsid w:val="009B0E66"/>
    <w:rsid w:val="009B4283"/>
    <w:rsid w:val="009B6C57"/>
    <w:rsid w:val="009C0AED"/>
    <w:rsid w:val="009C77CC"/>
    <w:rsid w:val="009D35E5"/>
    <w:rsid w:val="009D616A"/>
    <w:rsid w:val="009D6CB9"/>
    <w:rsid w:val="009E2702"/>
    <w:rsid w:val="009E3D88"/>
    <w:rsid w:val="009E5E37"/>
    <w:rsid w:val="009E779F"/>
    <w:rsid w:val="00A01F74"/>
    <w:rsid w:val="00A025E3"/>
    <w:rsid w:val="00A07B6A"/>
    <w:rsid w:val="00A2606E"/>
    <w:rsid w:val="00A3779D"/>
    <w:rsid w:val="00A45D96"/>
    <w:rsid w:val="00A51EF5"/>
    <w:rsid w:val="00A57930"/>
    <w:rsid w:val="00A66AD4"/>
    <w:rsid w:val="00A72046"/>
    <w:rsid w:val="00A911AE"/>
    <w:rsid w:val="00A978E8"/>
    <w:rsid w:val="00AA264C"/>
    <w:rsid w:val="00AB5F91"/>
    <w:rsid w:val="00AC1272"/>
    <w:rsid w:val="00AC4462"/>
    <w:rsid w:val="00AC496C"/>
    <w:rsid w:val="00AE531D"/>
    <w:rsid w:val="00AF4836"/>
    <w:rsid w:val="00AF7A43"/>
    <w:rsid w:val="00B13570"/>
    <w:rsid w:val="00B17552"/>
    <w:rsid w:val="00B17DFB"/>
    <w:rsid w:val="00B46681"/>
    <w:rsid w:val="00B5165D"/>
    <w:rsid w:val="00B53E83"/>
    <w:rsid w:val="00B71628"/>
    <w:rsid w:val="00B90552"/>
    <w:rsid w:val="00BA10F8"/>
    <w:rsid w:val="00BA4387"/>
    <w:rsid w:val="00BA623D"/>
    <w:rsid w:val="00BC00DC"/>
    <w:rsid w:val="00BC2107"/>
    <w:rsid w:val="00BC3222"/>
    <w:rsid w:val="00BD0219"/>
    <w:rsid w:val="00BF1034"/>
    <w:rsid w:val="00BF1D23"/>
    <w:rsid w:val="00BF2301"/>
    <w:rsid w:val="00C26607"/>
    <w:rsid w:val="00C314B0"/>
    <w:rsid w:val="00C40D21"/>
    <w:rsid w:val="00C559D7"/>
    <w:rsid w:val="00C56F09"/>
    <w:rsid w:val="00C65926"/>
    <w:rsid w:val="00C706D4"/>
    <w:rsid w:val="00C8130C"/>
    <w:rsid w:val="00C81AB2"/>
    <w:rsid w:val="00C82F9E"/>
    <w:rsid w:val="00C963A6"/>
    <w:rsid w:val="00CB0AF6"/>
    <w:rsid w:val="00CD5057"/>
    <w:rsid w:val="00CF25A6"/>
    <w:rsid w:val="00D01031"/>
    <w:rsid w:val="00D026A1"/>
    <w:rsid w:val="00D16EC0"/>
    <w:rsid w:val="00D21A06"/>
    <w:rsid w:val="00D35AE0"/>
    <w:rsid w:val="00D44DB0"/>
    <w:rsid w:val="00D462F7"/>
    <w:rsid w:val="00D542FC"/>
    <w:rsid w:val="00D738DF"/>
    <w:rsid w:val="00D863CA"/>
    <w:rsid w:val="00D8751E"/>
    <w:rsid w:val="00D90BDF"/>
    <w:rsid w:val="00D97BB7"/>
    <w:rsid w:val="00DA457F"/>
    <w:rsid w:val="00DB7841"/>
    <w:rsid w:val="00DD378D"/>
    <w:rsid w:val="00DD492E"/>
    <w:rsid w:val="00DE03CF"/>
    <w:rsid w:val="00DE1E00"/>
    <w:rsid w:val="00DF32A7"/>
    <w:rsid w:val="00E059FF"/>
    <w:rsid w:val="00E074DA"/>
    <w:rsid w:val="00E120C4"/>
    <w:rsid w:val="00E15585"/>
    <w:rsid w:val="00E26C07"/>
    <w:rsid w:val="00E458AE"/>
    <w:rsid w:val="00E618A2"/>
    <w:rsid w:val="00E65FF8"/>
    <w:rsid w:val="00E66AAB"/>
    <w:rsid w:val="00E90FF4"/>
    <w:rsid w:val="00E92973"/>
    <w:rsid w:val="00E9492A"/>
    <w:rsid w:val="00EB08FC"/>
    <w:rsid w:val="00EB2DC4"/>
    <w:rsid w:val="00EB5432"/>
    <w:rsid w:val="00EC15CD"/>
    <w:rsid w:val="00EC723A"/>
    <w:rsid w:val="00F024A7"/>
    <w:rsid w:val="00F030D9"/>
    <w:rsid w:val="00F12C5F"/>
    <w:rsid w:val="00F17079"/>
    <w:rsid w:val="00F228B5"/>
    <w:rsid w:val="00F25E0A"/>
    <w:rsid w:val="00F3391A"/>
    <w:rsid w:val="00F35AF2"/>
    <w:rsid w:val="00F35E85"/>
    <w:rsid w:val="00F515D5"/>
    <w:rsid w:val="00F659D2"/>
    <w:rsid w:val="00F66119"/>
    <w:rsid w:val="00F735D1"/>
    <w:rsid w:val="00F77688"/>
    <w:rsid w:val="00F84FCA"/>
    <w:rsid w:val="00F94C7B"/>
    <w:rsid w:val="00FA02C7"/>
    <w:rsid w:val="00FA2EB4"/>
    <w:rsid w:val="00FB14CD"/>
    <w:rsid w:val="00FB2276"/>
    <w:rsid w:val="00FB43E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3295">
      <w:bodyDiv w:val="1"/>
      <w:marLeft w:val="0"/>
      <w:marRight w:val="0"/>
      <w:marTop w:val="0"/>
      <w:marBottom w:val="0"/>
      <w:divBdr>
        <w:top w:val="none" w:sz="0" w:space="0" w:color="auto"/>
        <w:left w:val="none" w:sz="0" w:space="0" w:color="auto"/>
        <w:bottom w:val="none" w:sz="0" w:space="0" w:color="auto"/>
        <w:right w:val="none" w:sz="0" w:space="0" w:color="auto"/>
      </w:divBdr>
      <w:divsChild>
        <w:div w:id="1765879312">
          <w:marLeft w:val="0"/>
          <w:marRight w:val="0"/>
          <w:marTop w:val="0"/>
          <w:marBottom w:val="0"/>
          <w:divBdr>
            <w:top w:val="none" w:sz="0" w:space="0" w:color="auto"/>
            <w:left w:val="none" w:sz="0" w:space="0" w:color="auto"/>
            <w:bottom w:val="none" w:sz="0" w:space="0" w:color="auto"/>
            <w:right w:val="none" w:sz="0" w:space="0" w:color="auto"/>
          </w:divBdr>
          <w:divsChild>
            <w:div w:id="1567647837">
              <w:marLeft w:val="0"/>
              <w:marRight w:val="0"/>
              <w:marTop w:val="0"/>
              <w:marBottom w:val="0"/>
              <w:divBdr>
                <w:top w:val="none" w:sz="0" w:space="0" w:color="auto"/>
                <w:left w:val="none" w:sz="0" w:space="0" w:color="auto"/>
                <w:bottom w:val="none" w:sz="0" w:space="0" w:color="auto"/>
                <w:right w:val="none" w:sz="0" w:space="0" w:color="auto"/>
              </w:divBdr>
              <w:divsChild>
                <w:div w:id="6940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1282">
      <w:bodyDiv w:val="1"/>
      <w:marLeft w:val="0"/>
      <w:marRight w:val="0"/>
      <w:marTop w:val="0"/>
      <w:marBottom w:val="0"/>
      <w:divBdr>
        <w:top w:val="none" w:sz="0" w:space="0" w:color="auto"/>
        <w:left w:val="none" w:sz="0" w:space="0" w:color="auto"/>
        <w:bottom w:val="none" w:sz="0" w:space="0" w:color="auto"/>
        <w:right w:val="none" w:sz="0" w:space="0" w:color="auto"/>
      </w:divBdr>
      <w:divsChild>
        <w:div w:id="1529176964">
          <w:marLeft w:val="0"/>
          <w:marRight w:val="0"/>
          <w:marTop w:val="0"/>
          <w:marBottom w:val="0"/>
          <w:divBdr>
            <w:top w:val="none" w:sz="0" w:space="0" w:color="auto"/>
            <w:left w:val="none" w:sz="0" w:space="0" w:color="auto"/>
            <w:bottom w:val="none" w:sz="0" w:space="0" w:color="auto"/>
            <w:right w:val="none" w:sz="0" w:space="0" w:color="auto"/>
          </w:divBdr>
          <w:divsChild>
            <w:div w:id="70082335">
              <w:marLeft w:val="0"/>
              <w:marRight w:val="0"/>
              <w:marTop w:val="0"/>
              <w:marBottom w:val="0"/>
              <w:divBdr>
                <w:top w:val="none" w:sz="0" w:space="0" w:color="auto"/>
                <w:left w:val="none" w:sz="0" w:space="0" w:color="auto"/>
                <w:bottom w:val="none" w:sz="0" w:space="0" w:color="auto"/>
                <w:right w:val="none" w:sz="0" w:space="0" w:color="auto"/>
              </w:divBdr>
              <w:divsChild>
                <w:div w:id="6528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https://piazza.com/technion.ac.il/winter2024/236501/hom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15</Pages>
  <Words>4137</Words>
  <Characters>20690</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Tal Shabadash</cp:lastModifiedBy>
  <cp:revision>108</cp:revision>
  <dcterms:created xsi:type="dcterms:W3CDTF">2023-04-26T18:57:00Z</dcterms:created>
  <dcterms:modified xsi:type="dcterms:W3CDTF">2024-03-01T15:57:00Z</dcterms:modified>
</cp:coreProperties>
</file>