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1390F11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44AE250A" w14:textId="022BBD4D" w:rsidR="00AC1272" w:rsidRDefault="00D026A1" w:rsidP="00AC1272">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127DDD94" w14:textId="3200ABA0" w:rsidR="00AC1272" w:rsidRPr="00AC1272" w:rsidRDefault="00AC1272" w:rsidP="00AC1272">
      <w:pPr>
        <w:pStyle w:val="ListParagraph"/>
        <w:bidi/>
        <w:spacing w:after="160" w:line="245" w:lineRule="auto"/>
        <w:rPr>
          <w:color w:val="4472C4" w:themeColor="accent1"/>
          <w:sz w:val="18"/>
          <w:szCs w:val="18"/>
          <w:rtl/>
          <w:lang w:val="en-US"/>
        </w:rPr>
      </w:pPr>
      <w:r w:rsidRPr="00AC1272">
        <w:rPr>
          <w:color w:val="4472C4" w:themeColor="accent1"/>
          <w:sz w:val="18"/>
          <w:szCs w:val="18"/>
          <w:lang w:val="en-US"/>
        </w:rPr>
        <w:t>S</w:t>
      </w:r>
      <w:r w:rsidRPr="00AC1272">
        <w:rPr>
          <w:rFonts w:hint="cs"/>
          <w:color w:val="4472C4" w:themeColor="accent1"/>
          <w:sz w:val="18"/>
          <w:szCs w:val="18"/>
          <w:rtl/>
          <w:lang w:val="en-US"/>
        </w:rPr>
        <w:t xml:space="preserve"> מיוצג על ידי הווקטור </w:t>
      </w:r>
      <w:r w:rsidRPr="00AC1272">
        <w:rPr>
          <w:color w:val="4472C4" w:themeColor="accent1"/>
          <w:sz w:val="18"/>
          <w:szCs w:val="18"/>
          <w:lang w:val="en-US"/>
        </w:rPr>
        <w:t>(</w:t>
      </w:r>
      <w:proofErr w:type="spellStart"/>
      <w:r w:rsidRPr="00AC1272">
        <w:rPr>
          <w:color w:val="4472C4" w:themeColor="accent1"/>
          <w:sz w:val="18"/>
          <w:szCs w:val="18"/>
          <w:lang w:val="en-US"/>
        </w:rPr>
        <w:t>cell_number</w:t>
      </w:r>
      <w:proofErr w:type="spellEnd"/>
      <w:r w:rsidRPr="00AC1272">
        <w:rPr>
          <w:color w:val="4472C4" w:themeColor="accent1"/>
          <w:sz w:val="18"/>
          <w:szCs w:val="18"/>
          <w:lang w:val="en-US"/>
        </w:rPr>
        <w:t>, bool, bool)</w:t>
      </w:r>
      <w:r w:rsidRPr="00AC1272">
        <w:rPr>
          <w:rFonts w:hint="cs"/>
          <w:color w:val="4472C4" w:themeColor="accent1"/>
          <w:sz w:val="18"/>
          <w:szCs w:val="18"/>
          <w:rtl/>
          <w:lang w:val="en-US"/>
        </w:rPr>
        <w:t xml:space="preserve"> כאשר </w:t>
      </w:r>
      <w:proofErr w:type="spellStart"/>
      <w:r w:rsidRPr="00AC1272">
        <w:rPr>
          <w:color w:val="4472C4" w:themeColor="accent1"/>
          <w:sz w:val="18"/>
          <w:szCs w:val="18"/>
          <w:lang w:val="en-US"/>
        </w:rPr>
        <w:t>cell_number</w:t>
      </w:r>
      <w:proofErr w:type="spellEnd"/>
      <w:r w:rsidRPr="00AC1272">
        <w:rPr>
          <w:rFonts w:hint="cs"/>
          <w:color w:val="4472C4" w:themeColor="accent1"/>
          <w:sz w:val="18"/>
          <w:szCs w:val="18"/>
          <w:rtl/>
          <w:lang w:val="en-US"/>
        </w:rPr>
        <w:t xml:space="preserve"> זה מספר בטווח </w:t>
      </w:r>
      <w:r w:rsidRPr="00AC1272">
        <w:rPr>
          <w:color w:val="4472C4" w:themeColor="accent1"/>
          <w:sz w:val="18"/>
          <w:szCs w:val="18"/>
          <w:lang w:val="en-US"/>
        </w:rPr>
        <w:t>0 – 63</w:t>
      </w:r>
      <w:r w:rsidRPr="00AC1272">
        <w:rPr>
          <w:rFonts w:hint="cs"/>
          <w:color w:val="4472C4" w:themeColor="accent1"/>
          <w:sz w:val="18"/>
          <w:szCs w:val="18"/>
          <w:rtl/>
          <w:lang w:val="en-US"/>
        </w:rPr>
        <w:t xml:space="preserve">, וכל אחד מהערכים </w:t>
      </w:r>
      <w:proofErr w:type="spellStart"/>
      <w:r w:rsidRPr="00AC1272">
        <w:rPr>
          <w:rFonts w:hint="cs"/>
          <w:color w:val="4472C4" w:themeColor="accent1"/>
          <w:sz w:val="18"/>
          <w:szCs w:val="18"/>
          <w:rtl/>
          <w:lang w:val="en-US"/>
        </w:rPr>
        <w:t>הבוליאנים</w:t>
      </w:r>
      <w:proofErr w:type="spellEnd"/>
      <w:r w:rsidRPr="00AC1272">
        <w:rPr>
          <w:rFonts w:hint="cs"/>
          <w:color w:val="4472C4" w:themeColor="accent1"/>
          <w:sz w:val="18"/>
          <w:szCs w:val="18"/>
          <w:rtl/>
          <w:lang w:val="en-US"/>
        </w:rPr>
        <w:t xml:space="preserve"> יכול לקבל שני ערכים (0/1). גודל מרחב המצבים הוא כגודל ה</w:t>
      </w:r>
      <w:r w:rsidRPr="00AC1272">
        <w:rPr>
          <w:color w:val="4472C4" w:themeColor="accent1"/>
          <w:sz w:val="18"/>
          <w:szCs w:val="18"/>
          <w:lang w:val="en-US"/>
        </w:rPr>
        <w:t>observation space</w:t>
      </w:r>
      <w:r w:rsidRPr="00AC1272">
        <w:rPr>
          <w:rFonts w:hint="cs"/>
          <w:color w:val="4472C4" w:themeColor="accent1"/>
          <w:sz w:val="18"/>
          <w:szCs w:val="18"/>
          <w:rtl/>
          <w:lang w:val="en-US"/>
        </w:rPr>
        <w:t xml:space="preserve"> שזה </w:t>
      </w:r>
      <w:r w:rsidRPr="00AC1272">
        <w:rPr>
          <w:color w:val="4472C4" w:themeColor="accent1"/>
          <w:sz w:val="18"/>
          <w:szCs w:val="18"/>
          <w:lang w:val="en-US"/>
        </w:rPr>
        <w:t>64 * 2 * 2 = 256</w:t>
      </w:r>
    </w:p>
    <w:p w14:paraId="05A78446" w14:textId="1FBF1229" w:rsidR="00AC1272" w:rsidRPr="00AC1272" w:rsidRDefault="00AC1272" w:rsidP="00AC1272">
      <w:pPr>
        <w:pStyle w:val="ListParagraph"/>
        <w:bidi/>
        <w:spacing w:after="160" w:line="245" w:lineRule="auto"/>
        <w:jc w:val="right"/>
        <w:rPr>
          <w:rFonts w:hint="cs"/>
          <w:color w:val="4472C4" w:themeColor="accent1"/>
          <w:sz w:val="18"/>
          <w:szCs w:val="18"/>
          <w:rtl/>
          <w:lang w:val="en-US" w:bidi="ar-SA"/>
        </w:rPr>
      </w:pPr>
    </w:p>
    <w:p w14:paraId="43CC0D62" w14:textId="5A0AC496" w:rsidR="00037A52" w:rsidRPr="00AC1272" w:rsidRDefault="00AC1272" w:rsidP="00AC1272">
      <w:pPr>
        <w:pStyle w:val="ListParagraph"/>
        <w:bidi/>
        <w:spacing w:after="160" w:line="245" w:lineRule="auto"/>
        <w:rPr>
          <w:color w:val="4472C4" w:themeColor="accent1"/>
          <w:sz w:val="18"/>
          <w:szCs w:val="18"/>
          <w:lang w:val="en-US" w:bidi="ar-SA"/>
        </w:rPr>
      </w:pPr>
      <w:r w:rsidRPr="00AC1272">
        <w:rPr>
          <w:rFonts w:hint="cs"/>
          <w:color w:val="4472C4" w:themeColor="accent1"/>
          <w:sz w:val="18"/>
          <w:szCs w:val="18"/>
          <w:lang w:val="en-US"/>
        </w:rPr>
        <w:t>O</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זה כיוון התנועה של הסוכן, והם </w:t>
      </w:r>
      <w:r w:rsidRPr="00AC1272">
        <w:rPr>
          <w:color w:val="4472C4" w:themeColor="accent1"/>
          <w:sz w:val="18"/>
          <w:szCs w:val="18"/>
          <w:lang w:val="en-US" w:bidi="ar-SA"/>
        </w:rPr>
        <w:t>{0 = DOWN, 1 = RIGHT, 2 = UP, 3 = LEFT}</w:t>
      </w:r>
    </w:p>
    <w:p w14:paraId="18D67C4D" w14:textId="77777777" w:rsidR="00AC1272" w:rsidRPr="00AC1272" w:rsidRDefault="00AC1272" w:rsidP="00AC1272">
      <w:pPr>
        <w:pStyle w:val="ListParagraph"/>
        <w:bidi/>
        <w:spacing w:after="160" w:line="245" w:lineRule="auto"/>
        <w:rPr>
          <w:color w:val="4472C4" w:themeColor="accent1"/>
          <w:sz w:val="18"/>
          <w:szCs w:val="18"/>
          <w:rtl/>
          <w:lang w:val="en-US" w:bidi="ar-SA"/>
        </w:rPr>
      </w:pPr>
    </w:p>
    <w:p w14:paraId="6AF8E66B" w14:textId="2DDA5B9A"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lastRenderedPageBreak/>
        <w:t>I</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הוא המצב ההתחלתי, והוא </w:t>
      </w:r>
      <w:r w:rsidRPr="00AC1272">
        <w:rPr>
          <w:color w:val="4472C4" w:themeColor="accent1"/>
          <w:sz w:val="18"/>
          <w:szCs w:val="18"/>
          <w:lang w:val="en-US"/>
        </w:rPr>
        <w:t>(0, 0, 0)</w:t>
      </w:r>
    </w:p>
    <w:p w14:paraId="666863CD" w14:textId="77777777" w:rsidR="00AC1272" w:rsidRPr="00AC1272" w:rsidRDefault="00AC1272" w:rsidP="00AC1272">
      <w:pPr>
        <w:pStyle w:val="ListParagraph"/>
        <w:bidi/>
        <w:spacing w:after="160" w:line="245" w:lineRule="auto"/>
        <w:rPr>
          <w:color w:val="4472C4" w:themeColor="accent1"/>
          <w:sz w:val="18"/>
          <w:szCs w:val="18"/>
          <w:rtl/>
          <w:lang w:val="en-US"/>
        </w:rPr>
      </w:pPr>
    </w:p>
    <w:p w14:paraId="4CCCF860" w14:textId="49DF84E0"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G</w:t>
      </w:r>
      <w:r w:rsidRPr="00AC1272">
        <w:rPr>
          <w:rFonts w:hint="cs"/>
          <w:color w:val="4472C4" w:themeColor="accent1"/>
          <w:sz w:val="18"/>
          <w:szCs w:val="18"/>
          <w:rtl/>
          <w:lang w:val="en-US"/>
        </w:rPr>
        <w:t xml:space="preserve"> היא קבוצת מצבי המטרה ותוכנה הוא </w:t>
      </w:r>
      <w:r w:rsidRPr="00AC1272">
        <w:rPr>
          <w:color w:val="4472C4" w:themeColor="accent1"/>
          <w:sz w:val="18"/>
          <w:szCs w:val="18"/>
          <w:lang w:val="en-US"/>
        </w:rPr>
        <w:t>{(63, 1, 1)}</w:t>
      </w:r>
    </w:p>
    <w:p w14:paraId="5F3C98DC" w14:textId="77777777" w:rsidR="00AC1272" w:rsidRPr="00AC1272" w:rsidRDefault="00AC1272" w:rsidP="00AC1272">
      <w:pPr>
        <w:pStyle w:val="ListParagraph"/>
        <w:bidi/>
        <w:spacing w:after="160" w:line="245" w:lineRule="auto"/>
        <w:rPr>
          <w:rFonts w:hint="cs"/>
          <w:sz w:val="18"/>
          <w:szCs w:val="18"/>
          <w:rtl/>
          <w:lang w:val="en-US"/>
        </w:rPr>
      </w:pPr>
    </w:p>
    <w:p w14:paraId="7FFA1619"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E522B2F" w14:textId="276A4DC6" w:rsidR="00E618A2" w:rsidRDefault="00FD409E" w:rsidP="00FD409E">
      <w:pPr>
        <w:pStyle w:val="ListParagraph"/>
        <w:bidi/>
        <w:spacing w:after="160" w:line="245" w:lineRule="auto"/>
        <w:rPr>
          <w:color w:val="4472C4" w:themeColor="accent1"/>
          <w:sz w:val="18"/>
          <w:szCs w:val="18"/>
          <w:rtl/>
        </w:rPr>
      </w:pPr>
      <w:r w:rsidRPr="00FD409E">
        <w:rPr>
          <w:rFonts w:hint="cs"/>
          <w:color w:val="4472C4" w:themeColor="accent1"/>
          <w:sz w:val="18"/>
          <w:szCs w:val="18"/>
          <w:rtl/>
        </w:rPr>
        <w:t>הפונקציה תחזיר את כל המצבים שהם לא חור.</w:t>
      </w:r>
    </w:p>
    <w:p w14:paraId="261DC61B" w14:textId="77777777" w:rsidR="00FD409E" w:rsidRPr="00FD409E" w:rsidRDefault="00FD409E" w:rsidP="00FD409E">
      <w:pPr>
        <w:pStyle w:val="ListParagraph"/>
        <w:bidi/>
        <w:spacing w:after="160" w:line="245" w:lineRule="auto"/>
        <w:rPr>
          <w:color w:val="4472C4" w:themeColor="accent1"/>
          <w:sz w:val="18"/>
          <w:szCs w:val="18"/>
        </w:rPr>
      </w:pP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14739D60" w14:textId="65F77514" w:rsidR="00FD409E" w:rsidRPr="00FD409E" w:rsidRDefault="00FD409E" w:rsidP="00FD409E">
      <w:pPr>
        <w:pStyle w:val="ListParagraph"/>
        <w:bidi/>
        <w:spacing w:after="160" w:line="245" w:lineRule="auto"/>
        <w:rPr>
          <w:rFonts w:hint="cs"/>
          <w:sz w:val="18"/>
          <w:szCs w:val="18"/>
          <w:rtl/>
          <w:lang w:val="en-US"/>
        </w:rPr>
      </w:pPr>
      <w:r>
        <w:rPr>
          <w:rFonts w:hint="cs"/>
          <w:sz w:val="18"/>
          <w:szCs w:val="18"/>
          <w:rtl/>
        </w:rPr>
        <w:t>הפונקציה תחזיר את כל המצבים שאפשר להגיע אליהם מהמצב ההתחלתי, והם כל המצבים המתאימים לתאים 0, במקרה שנשארנו במקום, 1, במקרה שזזנו ימינה, ו8 במקרה שזזנו מטה.</w:t>
      </w:r>
    </w:p>
    <w:p w14:paraId="1361F4D6" w14:textId="77777777" w:rsidR="00E618A2" w:rsidRDefault="00E618A2" w:rsidP="00E618A2">
      <w:pPr>
        <w:pStyle w:val="ListParagraph"/>
        <w:bidi/>
        <w:spacing w:after="160" w:line="245" w:lineRule="auto"/>
        <w:rPr>
          <w:sz w:val="18"/>
          <w:szCs w:val="18"/>
        </w:rPr>
      </w:pPr>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5B23D0E3" w14:textId="763AD73A" w:rsidR="00FD409E" w:rsidRDefault="00FD409E" w:rsidP="00FD409E">
      <w:pPr>
        <w:pStyle w:val="ListParagraph"/>
        <w:bidi/>
        <w:spacing w:after="160" w:line="245" w:lineRule="auto"/>
        <w:rPr>
          <w:sz w:val="18"/>
          <w:szCs w:val="18"/>
        </w:rPr>
      </w:pPr>
      <w:r>
        <w:rPr>
          <w:rFonts w:hint="cs"/>
          <w:sz w:val="18"/>
          <w:szCs w:val="18"/>
          <w:rtl/>
        </w:rPr>
        <w:t>כן, לדוגמא, אפשר להיתקע בלולאה אינסופית עם שני מצבים שהם לא חור, כאשר אחד מהם עובר לשני, והשני עובר לראשון.</w:t>
      </w:r>
    </w:p>
    <w:p w14:paraId="4A30F85B" w14:textId="77777777" w:rsidR="009838B9" w:rsidRPr="009838B9" w:rsidRDefault="009838B9" w:rsidP="009838B9">
      <w:pPr>
        <w:pStyle w:val="ListParagraph"/>
        <w:bidi/>
        <w:spacing w:after="160" w:line="245" w:lineRule="auto"/>
        <w:rPr>
          <w:sz w:val="18"/>
          <w:szCs w:val="18"/>
          <w:lang w:val="en-IL"/>
        </w:rPr>
      </w:pPr>
    </w:p>
    <w:p w14:paraId="5FC5F0BD" w14:textId="77777777" w:rsidR="009838B9" w:rsidRPr="00FD409E"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r w:rsidR="001108AA" w:rsidRPr="009838B9">
        <w:rPr>
          <w:rFonts w:hint="cs"/>
          <w:b/>
          <w:bCs/>
          <w:sz w:val="18"/>
          <w:szCs w:val="18"/>
        </w:rPr>
        <w:t xml:space="preserve"> </w:t>
      </w:r>
    </w:p>
    <w:p w14:paraId="56AE1C4D" w14:textId="68A9C2AB" w:rsidR="00FD409E" w:rsidRPr="00FD409E" w:rsidRDefault="00FD409E" w:rsidP="00FD409E">
      <w:pPr>
        <w:pStyle w:val="ListParagraph"/>
        <w:bidi/>
        <w:spacing w:after="160" w:line="245" w:lineRule="auto"/>
        <w:rPr>
          <w:sz w:val="18"/>
          <w:szCs w:val="18"/>
        </w:rPr>
      </w:pPr>
      <w:r>
        <w:rPr>
          <w:rFonts w:hint="cs"/>
          <w:sz w:val="18"/>
          <w:szCs w:val="18"/>
          <w:rtl/>
        </w:rPr>
        <w:t xml:space="preserve">4 </w:t>
      </w:r>
      <w:r>
        <w:rPr>
          <w:sz w:val="18"/>
          <w:szCs w:val="18"/>
          <w:rtl/>
        </w:rPr>
        <w:t>–</w:t>
      </w:r>
      <w:r>
        <w:rPr>
          <w:rFonts w:hint="cs"/>
          <w:sz w:val="18"/>
          <w:szCs w:val="18"/>
          <w:rtl/>
        </w:rPr>
        <w:t xml:space="preserve"> מכל מצב במרחב החיפוש אפשר להגיע </w:t>
      </w:r>
      <w:proofErr w:type="spellStart"/>
      <w:r>
        <w:rPr>
          <w:rFonts w:hint="cs"/>
          <w:sz w:val="18"/>
          <w:szCs w:val="18"/>
          <w:rtl/>
        </w:rPr>
        <w:t>לככל</w:t>
      </w:r>
      <w:proofErr w:type="spellEnd"/>
      <w:r>
        <w:rPr>
          <w:rFonts w:hint="cs"/>
          <w:sz w:val="18"/>
          <w:szCs w:val="18"/>
          <w:rtl/>
        </w:rPr>
        <w:t xml:space="preserve"> היותר ארבעה מצבים </w:t>
      </w:r>
      <w:r>
        <w:rPr>
          <w:rFonts w:hint="cs"/>
          <w:b/>
          <w:bCs/>
          <w:sz w:val="18"/>
          <w:szCs w:val="18"/>
          <w:rtl/>
        </w:rPr>
        <w:t>)?(</w:t>
      </w:r>
      <w:r>
        <w:rPr>
          <w:rFonts w:hint="cs"/>
          <w:sz w:val="18"/>
          <w:szCs w:val="18"/>
          <w:rtl/>
        </w:rPr>
        <w:t xml:space="preserve"> </w:t>
      </w:r>
    </w:p>
    <w:p w14:paraId="6FDA4FE3" w14:textId="77777777" w:rsidR="009838B9" w:rsidRPr="009838B9" w:rsidRDefault="009838B9" w:rsidP="009838B9">
      <w:pPr>
        <w:pStyle w:val="ListParagraph"/>
        <w:bidi/>
        <w:spacing w:after="160" w:line="245" w:lineRule="auto"/>
        <w:rPr>
          <w:sz w:val="18"/>
          <w:szCs w:val="18"/>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71090EFB" w14:textId="56D94901" w:rsidR="00FD409E" w:rsidRPr="009838B9" w:rsidRDefault="00FD409E" w:rsidP="00FD409E">
      <w:pPr>
        <w:pStyle w:val="ListParagraph"/>
        <w:bidi/>
        <w:spacing w:after="160" w:line="245" w:lineRule="auto"/>
        <w:rPr>
          <w:sz w:val="18"/>
          <w:szCs w:val="18"/>
        </w:rPr>
      </w:pPr>
      <w:r>
        <w:rPr>
          <w:rFonts w:hint="cs"/>
          <w:sz w:val="18"/>
          <w:szCs w:val="18"/>
          <w:rtl/>
        </w:rPr>
        <w:t>אינסוף פעולות. במקרה הגרוע ניתקע בחור ונישאר בלולאה אינסופית</w:t>
      </w:r>
    </w:p>
    <w:p w14:paraId="2DB73182" w14:textId="77777777" w:rsidR="009838B9" w:rsidRPr="009838B9" w:rsidRDefault="009838B9" w:rsidP="009838B9">
      <w:pPr>
        <w:pStyle w:val="ListParagraph"/>
        <w:bidi/>
        <w:spacing w:after="160" w:line="245" w:lineRule="auto"/>
        <w:rPr>
          <w:sz w:val="18"/>
          <w:szCs w:val="18"/>
          <w:lang w:bidi="he"/>
        </w:rPr>
      </w:pPr>
    </w:p>
    <w:p w14:paraId="6D18BA20" w14:textId="77777777" w:rsidR="009838B9" w:rsidRPr="00FD409E"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6E195B66" w14:textId="17428603" w:rsidR="00FD409E" w:rsidRPr="00FD409E" w:rsidRDefault="00FD409E" w:rsidP="00FD409E">
      <w:pPr>
        <w:pStyle w:val="ListParagraph"/>
        <w:bidi/>
        <w:spacing w:after="160" w:line="245" w:lineRule="auto"/>
        <w:rPr>
          <w:color w:val="FF0000"/>
          <w:sz w:val="18"/>
          <w:szCs w:val="18"/>
        </w:rPr>
      </w:pPr>
      <w:r>
        <w:rPr>
          <w:rFonts w:hint="cs"/>
          <w:color w:val="FF0000"/>
          <w:sz w:val="18"/>
          <w:szCs w:val="18"/>
          <w:rtl/>
          <w:lang w:val="en-US"/>
        </w:rPr>
        <w:t>????</w:t>
      </w:r>
    </w:p>
    <w:p w14:paraId="00DB2D08" w14:textId="77777777" w:rsidR="001108AA" w:rsidRPr="009838B9" w:rsidRDefault="001108AA" w:rsidP="001108AA">
      <w:pPr>
        <w:pStyle w:val="ListParagraph"/>
        <w:bidi/>
        <w:spacing w:after="160" w:line="245" w:lineRule="auto"/>
        <w:rPr>
          <w:sz w:val="18"/>
          <w:szCs w:val="18"/>
          <w:lang w:val="en-IL"/>
        </w:rPr>
      </w:pPr>
    </w:p>
    <w:p w14:paraId="7F44DEB1" w14:textId="40358D61" w:rsidR="00D026A1" w:rsidRPr="00D16EC0" w:rsidRDefault="00D026A1" w:rsidP="00D026A1">
      <w:pPr>
        <w:pStyle w:val="ListParagraph"/>
        <w:numPr>
          <w:ilvl w:val="1"/>
          <w:numId w:val="4"/>
        </w:numPr>
        <w:bidi/>
        <w:spacing w:after="160" w:line="245" w:lineRule="auto"/>
        <w:rPr>
          <w:sz w:val="18"/>
          <w:szCs w:val="18"/>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p>
    <w:tbl>
      <w:tblPr>
        <w:tblStyle w:val="TableGrid"/>
        <w:bidiVisual/>
        <w:tblW w:w="8632" w:type="dxa"/>
        <w:tblInd w:w="720" w:type="dxa"/>
        <w:tblLook w:val="04A0" w:firstRow="1" w:lastRow="0" w:firstColumn="1" w:lastColumn="0" w:noHBand="0" w:noVBand="1"/>
      </w:tblPr>
      <w:tblGrid>
        <w:gridCol w:w="1075"/>
        <w:gridCol w:w="1075"/>
        <w:gridCol w:w="1075"/>
        <w:gridCol w:w="1075"/>
        <w:gridCol w:w="1075"/>
        <w:gridCol w:w="1085"/>
        <w:gridCol w:w="1084"/>
        <w:gridCol w:w="1088"/>
      </w:tblGrid>
      <w:tr w:rsidR="00D16EC0" w14:paraId="3F035DB2" w14:textId="77777777" w:rsidTr="00D16EC0">
        <w:tc>
          <w:tcPr>
            <w:tcW w:w="1075" w:type="dxa"/>
          </w:tcPr>
          <w:p w14:paraId="5FC04B46" w14:textId="42B42DF5" w:rsidR="00D16EC0" w:rsidRDefault="00D16EC0" w:rsidP="00D16EC0">
            <w:pPr>
              <w:pStyle w:val="ListParagraph"/>
              <w:bidi/>
              <w:spacing w:after="160" w:line="245" w:lineRule="auto"/>
              <w:ind w:left="0"/>
              <w:rPr>
                <w:rFonts w:hint="cs"/>
                <w:sz w:val="18"/>
                <w:szCs w:val="18"/>
              </w:rPr>
            </w:pPr>
            <w:r>
              <w:rPr>
                <w:rFonts w:hint="cs"/>
                <w:sz w:val="18"/>
                <w:szCs w:val="18"/>
              </w:rPr>
              <w:t>F</w:t>
            </w:r>
          </w:p>
        </w:tc>
        <w:tc>
          <w:tcPr>
            <w:tcW w:w="1075" w:type="dxa"/>
          </w:tcPr>
          <w:p w14:paraId="19EFF497" w14:textId="1F88D782" w:rsidR="00D16EC0" w:rsidRDefault="00D16EC0" w:rsidP="00D16EC0">
            <w:pPr>
              <w:pStyle w:val="ListParagraph"/>
              <w:bidi/>
              <w:spacing w:after="160" w:line="245" w:lineRule="auto"/>
              <w:ind w:left="0"/>
              <w:rPr>
                <w:rFonts w:hint="cs"/>
                <w:sz w:val="18"/>
                <w:szCs w:val="18"/>
              </w:rPr>
            </w:pPr>
            <w:r>
              <w:rPr>
                <w:rFonts w:hint="cs"/>
                <w:sz w:val="18"/>
                <w:szCs w:val="18"/>
              </w:rPr>
              <w:t>F</w:t>
            </w:r>
          </w:p>
        </w:tc>
        <w:tc>
          <w:tcPr>
            <w:tcW w:w="1075" w:type="dxa"/>
          </w:tcPr>
          <w:p w14:paraId="1EE1A5F4" w14:textId="0F49B6A1" w:rsidR="00D16EC0" w:rsidRDefault="00D16EC0" w:rsidP="00D16EC0">
            <w:pPr>
              <w:pStyle w:val="ListParagraph"/>
              <w:bidi/>
              <w:spacing w:after="160" w:line="245" w:lineRule="auto"/>
              <w:ind w:left="0"/>
              <w:rPr>
                <w:rFonts w:hint="cs"/>
                <w:sz w:val="18"/>
                <w:szCs w:val="18"/>
              </w:rPr>
            </w:pPr>
            <w:r>
              <w:rPr>
                <w:rFonts w:hint="cs"/>
                <w:sz w:val="18"/>
                <w:szCs w:val="18"/>
              </w:rPr>
              <w:t>F</w:t>
            </w:r>
          </w:p>
        </w:tc>
        <w:tc>
          <w:tcPr>
            <w:tcW w:w="1075" w:type="dxa"/>
          </w:tcPr>
          <w:p w14:paraId="57A1AD59" w14:textId="5B712692" w:rsidR="00D16EC0" w:rsidRDefault="00D16EC0" w:rsidP="00D16EC0">
            <w:pPr>
              <w:pStyle w:val="ListParagraph"/>
              <w:bidi/>
              <w:spacing w:after="160" w:line="245" w:lineRule="auto"/>
              <w:ind w:left="0"/>
              <w:rPr>
                <w:rFonts w:hint="cs"/>
                <w:sz w:val="18"/>
                <w:szCs w:val="18"/>
                <w:rtl/>
              </w:rPr>
            </w:pPr>
            <w:r>
              <w:rPr>
                <w:rFonts w:hint="cs"/>
                <w:sz w:val="18"/>
                <w:szCs w:val="18"/>
              </w:rPr>
              <w:t>F</w:t>
            </w:r>
          </w:p>
        </w:tc>
        <w:tc>
          <w:tcPr>
            <w:tcW w:w="1075" w:type="dxa"/>
          </w:tcPr>
          <w:p w14:paraId="2A1B6F3D" w14:textId="01CE8110" w:rsidR="00D16EC0" w:rsidRDefault="00D16EC0" w:rsidP="00D16EC0">
            <w:pPr>
              <w:pStyle w:val="ListParagraph"/>
              <w:bidi/>
              <w:spacing w:after="160" w:line="245" w:lineRule="auto"/>
              <w:ind w:left="0"/>
              <w:rPr>
                <w:rFonts w:hint="cs"/>
                <w:sz w:val="18"/>
                <w:szCs w:val="18"/>
                <w:rtl/>
              </w:rPr>
            </w:pPr>
            <w:r>
              <w:rPr>
                <w:rFonts w:hint="cs"/>
                <w:sz w:val="18"/>
                <w:szCs w:val="18"/>
              </w:rPr>
              <w:t>F</w:t>
            </w:r>
          </w:p>
        </w:tc>
        <w:tc>
          <w:tcPr>
            <w:tcW w:w="1085" w:type="dxa"/>
          </w:tcPr>
          <w:p w14:paraId="40A08E6D" w14:textId="29F96787" w:rsidR="00D16EC0" w:rsidRDefault="00D16EC0" w:rsidP="00D16EC0">
            <w:pPr>
              <w:pStyle w:val="ListParagraph"/>
              <w:bidi/>
              <w:spacing w:after="160" w:line="245" w:lineRule="auto"/>
              <w:ind w:left="0"/>
              <w:rPr>
                <w:rFonts w:hint="cs"/>
                <w:sz w:val="18"/>
                <w:szCs w:val="18"/>
                <w:rtl/>
              </w:rPr>
            </w:pPr>
            <w:r>
              <w:rPr>
                <w:rFonts w:hint="cs"/>
                <w:sz w:val="18"/>
                <w:szCs w:val="18"/>
              </w:rPr>
              <w:t>F</w:t>
            </w:r>
          </w:p>
        </w:tc>
        <w:tc>
          <w:tcPr>
            <w:tcW w:w="1084" w:type="dxa"/>
          </w:tcPr>
          <w:p w14:paraId="6A84D339" w14:textId="54BF44D8" w:rsidR="00D16EC0" w:rsidRDefault="00D16EC0" w:rsidP="00D16EC0">
            <w:pPr>
              <w:pStyle w:val="ListParagraph"/>
              <w:bidi/>
              <w:spacing w:after="160" w:line="245" w:lineRule="auto"/>
              <w:ind w:left="0"/>
              <w:rPr>
                <w:rFonts w:hint="cs"/>
                <w:sz w:val="18"/>
                <w:szCs w:val="18"/>
                <w:rtl/>
              </w:rPr>
            </w:pPr>
            <w:r>
              <w:rPr>
                <w:rFonts w:hint="cs"/>
                <w:sz w:val="18"/>
                <w:szCs w:val="18"/>
              </w:rPr>
              <w:t>L</w:t>
            </w:r>
          </w:p>
        </w:tc>
        <w:tc>
          <w:tcPr>
            <w:tcW w:w="1088" w:type="dxa"/>
            <w:shd w:val="clear" w:color="auto" w:fill="F8CEB3"/>
          </w:tcPr>
          <w:p w14:paraId="04A81391" w14:textId="52219952" w:rsidR="00D16EC0" w:rsidRPr="0001389C" w:rsidRDefault="00D16EC0" w:rsidP="00D16EC0">
            <w:pPr>
              <w:pStyle w:val="ListParagraph"/>
              <w:spacing w:after="160" w:line="245" w:lineRule="auto"/>
              <w:ind w:left="0"/>
              <w:rPr>
                <w:sz w:val="18"/>
                <w:szCs w:val="18"/>
                <w:highlight w:val="magenta"/>
                <w:lang w:val="en-US"/>
              </w:rPr>
            </w:pPr>
            <w:r w:rsidRPr="0001389C">
              <w:rPr>
                <w:sz w:val="18"/>
                <w:szCs w:val="18"/>
                <w:highlight w:val="magenta"/>
                <w:lang w:val="en-US"/>
              </w:rPr>
              <w:t>S</w:t>
            </w:r>
          </w:p>
        </w:tc>
      </w:tr>
      <w:tr w:rsidR="00D16EC0" w14:paraId="1530DF13" w14:textId="77777777" w:rsidTr="00D16EC0">
        <w:tc>
          <w:tcPr>
            <w:tcW w:w="1075" w:type="dxa"/>
          </w:tcPr>
          <w:p w14:paraId="074AFEE9" w14:textId="1553F0D0" w:rsidR="00D16EC0" w:rsidRDefault="00D16EC0" w:rsidP="00D16EC0">
            <w:pPr>
              <w:pStyle w:val="ListParagraph"/>
              <w:bidi/>
              <w:spacing w:after="160" w:line="245" w:lineRule="auto"/>
              <w:ind w:left="0"/>
              <w:rPr>
                <w:rFonts w:hint="cs"/>
                <w:sz w:val="18"/>
                <w:szCs w:val="18"/>
              </w:rPr>
            </w:pPr>
            <w:r>
              <w:rPr>
                <w:rFonts w:hint="cs"/>
                <w:sz w:val="18"/>
                <w:szCs w:val="18"/>
              </w:rPr>
              <w:t>F</w:t>
            </w:r>
          </w:p>
        </w:tc>
        <w:tc>
          <w:tcPr>
            <w:tcW w:w="1075" w:type="dxa"/>
          </w:tcPr>
          <w:p w14:paraId="46C65CFB" w14:textId="6F14AD58" w:rsidR="00D16EC0" w:rsidRDefault="00D16EC0" w:rsidP="00D16EC0">
            <w:pPr>
              <w:pStyle w:val="ListParagraph"/>
              <w:bidi/>
              <w:spacing w:after="160" w:line="245" w:lineRule="auto"/>
              <w:ind w:left="0"/>
              <w:rPr>
                <w:rFonts w:hint="cs"/>
                <w:sz w:val="18"/>
                <w:szCs w:val="18"/>
              </w:rPr>
            </w:pPr>
            <w:r>
              <w:rPr>
                <w:rFonts w:hint="cs"/>
                <w:sz w:val="18"/>
                <w:szCs w:val="18"/>
              </w:rPr>
              <w:t>F</w:t>
            </w:r>
          </w:p>
        </w:tc>
        <w:tc>
          <w:tcPr>
            <w:tcW w:w="1075" w:type="dxa"/>
          </w:tcPr>
          <w:p w14:paraId="3E8EA01D" w14:textId="2586FDE1" w:rsidR="00D16EC0" w:rsidRDefault="00D16EC0" w:rsidP="00D16EC0">
            <w:pPr>
              <w:pStyle w:val="ListParagraph"/>
              <w:bidi/>
              <w:spacing w:after="160" w:line="245" w:lineRule="auto"/>
              <w:ind w:left="0"/>
              <w:rPr>
                <w:rFonts w:hint="cs"/>
                <w:sz w:val="18"/>
                <w:szCs w:val="18"/>
              </w:rPr>
            </w:pPr>
            <w:r>
              <w:rPr>
                <w:rFonts w:hint="cs"/>
                <w:sz w:val="18"/>
                <w:szCs w:val="18"/>
              </w:rPr>
              <w:t>F</w:t>
            </w:r>
          </w:p>
        </w:tc>
        <w:tc>
          <w:tcPr>
            <w:tcW w:w="1075" w:type="dxa"/>
          </w:tcPr>
          <w:p w14:paraId="14F907CE" w14:textId="51A83F3B" w:rsidR="00D16EC0" w:rsidRDefault="00D16EC0" w:rsidP="00D16EC0">
            <w:pPr>
              <w:pStyle w:val="ListParagraph"/>
              <w:bidi/>
              <w:spacing w:after="160" w:line="245" w:lineRule="auto"/>
              <w:ind w:left="0"/>
              <w:rPr>
                <w:rFonts w:hint="cs"/>
                <w:sz w:val="18"/>
                <w:szCs w:val="18"/>
                <w:rtl/>
              </w:rPr>
            </w:pPr>
            <w:r>
              <w:rPr>
                <w:rFonts w:hint="cs"/>
                <w:sz w:val="18"/>
                <w:szCs w:val="18"/>
              </w:rPr>
              <w:t>F</w:t>
            </w:r>
          </w:p>
        </w:tc>
        <w:tc>
          <w:tcPr>
            <w:tcW w:w="1075" w:type="dxa"/>
          </w:tcPr>
          <w:p w14:paraId="5469BF22" w14:textId="6A39FA7B" w:rsidR="00D16EC0" w:rsidRDefault="00D16EC0" w:rsidP="00D16EC0">
            <w:pPr>
              <w:pStyle w:val="ListParagraph"/>
              <w:bidi/>
              <w:spacing w:after="160" w:line="245" w:lineRule="auto"/>
              <w:ind w:left="0"/>
              <w:rPr>
                <w:rFonts w:hint="cs"/>
                <w:sz w:val="18"/>
                <w:szCs w:val="18"/>
                <w:rtl/>
              </w:rPr>
            </w:pPr>
            <w:r>
              <w:rPr>
                <w:rFonts w:hint="cs"/>
                <w:sz w:val="18"/>
                <w:szCs w:val="18"/>
              </w:rPr>
              <w:t>F</w:t>
            </w:r>
          </w:p>
        </w:tc>
        <w:tc>
          <w:tcPr>
            <w:tcW w:w="1085" w:type="dxa"/>
          </w:tcPr>
          <w:p w14:paraId="2C22EADE" w14:textId="60057C22" w:rsidR="00D16EC0" w:rsidRDefault="00D16EC0" w:rsidP="00D16EC0">
            <w:pPr>
              <w:pStyle w:val="ListParagraph"/>
              <w:bidi/>
              <w:spacing w:after="160" w:line="245" w:lineRule="auto"/>
              <w:ind w:left="0"/>
              <w:rPr>
                <w:rFonts w:hint="cs"/>
                <w:sz w:val="18"/>
                <w:szCs w:val="18"/>
                <w:rtl/>
              </w:rPr>
            </w:pPr>
            <w:r>
              <w:rPr>
                <w:rFonts w:hint="cs"/>
                <w:sz w:val="18"/>
                <w:szCs w:val="18"/>
              </w:rPr>
              <w:t>F</w:t>
            </w:r>
          </w:p>
        </w:tc>
        <w:tc>
          <w:tcPr>
            <w:tcW w:w="1084" w:type="dxa"/>
          </w:tcPr>
          <w:p w14:paraId="52990B35" w14:textId="48C0EE7B" w:rsidR="00D16EC0" w:rsidRDefault="00D16EC0" w:rsidP="00D16EC0">
            <w:pPr>
              <w:pStyle w:val="ListParagraph"/>
              <w:bidi/>
              <w:spacing w:after="160" w:line="245" w:lineRule="auto"/>
              <w:ind w:left="0"/>
              <w:rPr>
                <w:rFonts w:hint="cs"/>
                <w:sz w:val="18"/>
                <w:szCs w:val="18"/>
                <w:rtl/>
              </w:rPr>
            </w:pPr>
            <w:r>
              <w:rPr>
                <w:rFonts w:hint="cs"/>
                <w:sz w:val="18"/>
                <w:szCs w:val="18"/>
              </w:rPr>
              <w:t>L</w:t>
            </w:r>
          </w:p>
        </w:tc>
        <w:tc>
          <w:tcPr>
            <w:tcW w:w="1088" w:type="dxa"/>
            <w:shd w:val="clear" w:color="auto" w:fill="F8CEB3"/>
          </w:tcPr>
          <w:p w14:paraId="544FD1CF" w14:textId="23891F3A" w:rsidR="00D16EC0" w:rsidRPr="0001389C" w:rsidRDefault="00D16EC0" w:rsidP="00D16EC0">
            <w:pPr>
              <w:pStyle w:val="ListParagraph"/>
              <w:bidi/>
              <w:spacing w:after="160" w:line="245" w:lineRule="auto"/>
              <w:ind w:left="0"/>
              <w:rPr>
                <w:rFonts w:hint="cs"/>
                <w:sz w:val="18"/>
                <w:szCs w:val="18"/>
                <w:highlight w:val="magenta"/>
                <w:rtl/>
              </w:rPr>
            </w:pPr>
            <w:r w:rsidRPr="0001389C">
              <w:rPr>
                <w:rFonts w:hint="cs"/>
                <w:sz w:val="18"/>
                <w:szCs w:val="18"/>
                <w:highlight w:val="magenta"/>
              </w:rPr>
              <w:t>D</w:t>
            </w:r>
          </w:p>
        </w:tc>
      </w:tr>
      <w:tr w:rsidR="00D16EC0" w14:paraId="1A1AC651" w14:textId="77777777" w:rsidTr="00D16EC0">
        <w:tc>
          <w:tcPr>
            <w:tcW w:w="1075" w:type="dxa"/>
          </w:tcPr>
          <w:p w14:paraId="25A99167" w14:textId="504A291D" w:rsidR="00D16EC0" w:rsidRDefault="00D16EC0" w:rsidP="00D16EC0">
            <w:pPr>
              <w:pStyle w:val="ListParagraph"/>
              <w:bidi/>
              <w:spacing w:after="160" w:line="245" w:lineRule="auto"/>
              <w:ind w:left="0"/>
              <w:rPr>
                <w:rFonts w:hint="cs"/>
                <w:sz w:val="18"/>
                <w:szCs w:val="18"/>
              </w:rPr>
            </w:pPr>
            <w:r>
              <w:rPr>
                <w:rFonts w:hint="cs"/>
                <w:sz w:val="18"/>
                <w:szCs w:val="18"/>
              </w:rPr>
              <w:t>F</w:t>
            </w:r>
          </w:p>
        </w:tc>
        <w:tc>
          <w:tcPr>
            <w:tcW w:w="1075" w:type="dxa"/>
          </w:tcPr>
          <w:p w14:paraId="21F0AC44" w14:textId="6321E05F" w:rsidR="00D16EC0" w:rsidRDefault="00D16EC0" w:rsidP="00D16EC0">
            <w:pPr>
              <w:pStyle w:val="ListParagraph"/>
              <w:bidi/>
              <w:spacing w:after="160" w:line="245" w:lineRule="auto"/>
              <w:ind w:left="0"/>
              <w:rPr>
                <w:rFonts w:hint="cs"/>
                <w:sz w:val="18"/>
                <w:szCs w:val="18"/>
              </w:rPr>
            </w:pPr>
            <w:r>
              <w:rPr>
                <w:rFonts w:hint="cs"/>
                <w:sz w:val="18"/>
                <w:szCs w:val="18"/>
              </w:rPr>
              <w:t>F</w:t>
            </w:r>
          </w:p>
        </w:tc>
        <w:tc>
          <w:tcPr>
            <w:tcW w:w="1075" w:type="dxa"/>
          </w:tcPr>
          <w:p w14:paraId="44EE008F" w14:textId="42E9E485" w:rsidR="00D16EC0" w:rsidRDefault="00D16EC0" w:rsidP="00D16EC0">
            <w:pPr>
              <w:pStyle w:val="ListParagraph"/>
              <w:bidi/>
              <w:spacing w:after="160" w:line="245" w:lineRule="auto"/>
              <w:ind w:left="0"/>
              <w:rPr>
                <w:rFonts w:hint="cs"/>
                <w:sz w:val="18"/>
                <w:szCs w:val="18"/>
              </w:rPr>
            </w:pPr>
            <w:r>
              <w:rPr>
                <w:rFonts w:hint="cs"/>
                <w:sz w:val="18"/>
                <w:szCs w:val="18"/>
              </w:rPr>
              <w:t>F</w:t>
            </w:r>
          </w:p>
        </w:tc>
        <w:tc>
          <w:tcPr>
            <w:tcW w:w="1075" w:type="dxa"/>
          </w:tcPr>
          <w:p w14:paraId="7DFF4413" w14:textId="00A13EAC" w:rsidR="00D16EC0" w:rsidRDefault="00D16EC0" w:rsidP="00D16EC0">
            <w:pPr>
              <w:pStyle w:val="ListParagraph"/>
              <w:bidi/>
              <w:spacing w:after="160" w:line="245" w:lineRule="auto"/>
              <w:ind w:left="0"/>
              <w:rPr>
                <w:rFonts w:hint="cs"/>
                <w:sz w:val="18"/>
                <w:szCs w:val="18"/>
                <w:rtl/>
              </w:rPr>
            </w:pPr>
            <w:r>
              <w:rPr>
                <w:rFonts w:hint="cs"/>
                <w:sz w:val="18"/>
                <w:szCs w:val="18"/>
              </w:rPr>
              <w:t>F</w:t>
            </w:r>
          </w:p>
        </w:tc>
        <w:tc>
          <w:tcPr>
            <w:tcW w:w="1075" w:type="dxa"/>
          </w:tcPr>
          <w:p w14:paraId="744A0D93" w14:textId="4D4B3F50" w:rsidR="00D16EC0" w:rsidRDefault="00D16EC0" w:rsidP="00D16EC0">
            <w:pPr>
              <w:pStyle w:val="ListParagraph"/>
              <w:bidi/>
              <w:spacing w:after="160" w:line="245" w:lineRule="auto"/>
              <w:ind w:left="0"/>
              <w:rPr>
                <w:rFonts w:hint="cs"/>
                <w:sz w:val="18"/>
                <w:szCs w:val="18"/>
                <w:rtl/>
              </w:rPr>
            </w:pPr>
            <w:r>
              <w:rPr>
                <w:rFonts w:hint="cs"/>
                <w:sz w:val="18"/>
                <w:szCs w:val="18"/>
              </w:rPr>
              <w:t>F</w:t>
            </w:r>
          </w:p>
        </w:tc>
        <w:tc>
          <w:tcPr>
            <w:tcW w:w="1085" w:type="dxa"/>
          </w:tcPr>
          <w:p w14:paraId="7B27BC73" w14:textId="4D78193D" w:rsidR="00D16EC0" w:rsidRDefault="00D16EC0" w:rsidP="00D16EC0">
            <w:pPr>
              <w:pStyle w:val="ListParagraph"/>
              <w:bidi/>
              <w:spacing w:after="160" w:line="245" w:lineRule="auto"/>
              <w:ind w:left="0"/>
              <w:rPr>
                <w:rFonts w:hint="cs"/>
                <w:sz w:val="18"/>
                <w:szCs w:val="18"/>
                <w:rtl/>
              </w:rPr>
            </w:pPr>
            <w:r>
              <w:rPr>
                <w:rFonts w:hint="cs"/>
                <w:sz w:val="18"/>
                <w:szCs w:val="18"/>
              </w:rPr>
              <w:t>F</w:t>
            </w:r>
          </w:p>
        </w:tc>
        <w:tc>
          <w:tcPr>
            <w:tcW w:w="1084" w:type="dxa"/>
          </w:tcPr>
          <w:p w14:paraId="3E7592B2" w14:textId="2C89C09F" w:rsidR="00D16EC0" w:rsidRPr="0001389C" w:rsidRDefault="00D16EC0" w:rsidP="00D16EC0">
            <w:pPr>
              <w:pStyle w:val="ListParagraph"/>
              <w:bidi/>
              <w:spacing w:after="160" w:line="245" w:lineRule="auto"/>
              <w:ind w:left="0"/>
              <w:rPr>
                <w:rFonts w:hint="cs"/>
                <w:sz w:val="18"/>
                <w:szCs w:val="18"/>
                <w:highlight w:val="magenta"/>
                <w:rtl/>
              </w:rPr>
            </w:pPr>
            <w:r w:rsidRPr="0001389C">
              <w:rPr>
                <w:rFonts w:hint="cs"/>
                <w:sz w:val="18"/>
                <w:szCs w:val="18"/>
                <w:highlight w:val="magenta"/>
              </w:rPr>
              <w:t>L</w:t>
            </w:r>
          </w:p>
        </w:tc>
        <w:tc>
          <w:tcPr>
            <w:tcW w:w="1088" w:type="dxa"/>
            <w:shd w:val="clear" w:color="auto" w:fill="F8CEB3"/>
          </w:tcPr>
          <w:p w14:paraId="3F89875D" w14:textId="5E7FB3FC" w:rsidR="00D16EC0" w:rsidRPr="0001389C" w:rsidRDefault="00D16EC0" w:rsidP="00D16EC0">
            <w:pPr>
              <w:pStyle w:val="ListParagraph"/>
              <w:bidi/>
              <w:spacing w:after="160" w:line="245" w:lineRule="auto"/>
              <w:ind w:left="0"/>
              <w:rPr>
                <w:rFonts w:hint="cs"/>
                <w:sz w:val="18"/>
                <w:szCs w:val="18"/>
                <w:highlight w:val="magenta"/>
                <w:rtl/>
              </w:rPr>
            </w:pPr>
            <w:r w:rsidRPr="0001389C">
              <w:rPr>
                <w:rFonts w:hint="cs"/>
                <w:sz w:val="18"/>
                <w:szCs w:val="18"/>
                <w:highlight w:val="magenta"/>
              </w:rPr>
              <w:t>D</w:t>
            </w:r>
          </w:p>
        </w:tc>
      </w:tr>
      <w:tr w:rsidR="00D16EC0" w14:paraId="555997FF" w14:textId="77777777" w:rsidTr="00D16EC0">
        <w:tc>
          <w:tcPr>
            <w:tcW w:w="1075" w:type="dxa"/>
          </w:tcPr>
          <w:p w14:paraId="14B43E12" w14:textId="4818174D" w:rsidR="00D16EC0" w:rsidRDefault="00D16EC0" w:rsidP="00D16EC0">
            <w:pPr>
              <w:pStyle w:val="ListParagraph"/>
              <w:bidi/>
              <w:spacing w:after="160" w:line="245" w:lineRule="auto"/>
              <w:ind w:left="0"/>
              <w:rPr>
                <w:rFonts w:hint="cs"/>
                <w:sz w:val="18"/>
                <w:szCs w:val="18"/>
              </w:rPr>
            </w:pPr>
            <w:r>
              <w:rPr>
                <w:rFonts w:hint="cs"/>
                <w:sz w:val="18"/>
                <w:szCs w:val="18"/>
              </w:rPr>
              <w:t>F</w:t>
            </w:r>
          </w:p>
        </w:tc>
        <w:tc>
          <w:tcPr>
            <w:tcW w:w="1075" w:type="dxa"/>
          </w:tcPr>
          <w:p w14:paraId="06039EC7" w14:textId="753BDDAD" w:rsidR="00D16EC0" w:rsidRDefault="00D16EC0" w:rsidP="00D16EC0">
            <w:pPr>
              <w:pStyle w:val="ListParagraph"/>
              <w:bidi/>
              <w:spacing w:after="160" w:line="245" w:lineRule="auto"/>
              <w:ind w:left="0"/>
              <w:rPr>
                <w:rFonts w:hint="cs"/>
                <w:sz w:val="18"/>
                <w:szCs w:val="18"/>
              </w:rPr>
            </w:pPr>
            <w:r>
              <w:rPr>
                <w:rFonts w:hint="cs"/>
                <w:sz w:val="18"/>
                <w:szCs w:val="18"/>
              </w:rPr>
              <w:t>F</w:t>
            </w:r>
          </w:p>
        </w:tc>
        <w:tc>
          <w:tcPr>
            <w:tcW w:w="1075" w:type="dxa"/>
          </w:tcPr>
          <w:p w14:paraId="63687D9C" w14:textId="290D8066" w:rsidR="00D16EC0" w:rsidRDefault="00D16EC0" w:rsidP="00D16EC0">
            <w:pPr>
              <w:pStyle w:val="ListParagraph"/>
              <w:bidi/>
              <w:spacing w:after="160" w:line="245" w:lineRule="auto"/>
              <w:ind w:left="0"/>
              <w:rPr>
                <w:rFonts w:hint="cs"/>
                <w:sz w:val="18"/>
                <w:szCs w:val="18"/>
              </w:rPr>
            </w:pPr>
            <w:r>
              <w:rPr>
                <w:rFonts w:hint="cs"/>
                <w:sz w:val="18"/>
                <w:szCs w:val="18"/>
              </w:rPr>
              <w:t>F</w:t>
            </w:r>
          </w:p>
        </w:tc>
        <w:tc>
          <w:tcPr>
            <w:tcW w:w="1075" w:type="dxa"/>
          </w:tcPr>
          <w:p w14:paraId="66B4ED0E" w14:textId="79985101" w:rsidR="00D16EC0" w:rsidRDefault="00D16EC0" w:rsidP="00D16EC0">
            <w:pPr>
              <w:pStyle w:val="ListParagraph"/>
              <w:bidi/>
              <w:spacing w:after="160" w:line="245" w:lineRule="auto"/>
              <w:ind w:left="0"/>
              <w:rPr>
                <w:rFonts w:hint="cs"/>
                <w:sz w:val="18"/>
                <w:szCs w:val="18"/>
                <w:rtl/>
              </w:rPr>
            </w:pPr>
            <w:r>
              <w:rPr>
                <w:rFonts w:hint="cs"/>
                <w:sz w:val="18"/>
                <w:szCs w:val="18"/>
              </w:rPr>
              <w:t>F</w:t>
            </w:r>
          </w:p>
        </w:tc>
        <w:tc>
          <w:tcPr>
            <w:tcW w:w="1075" w:type="dxa"/>
          </w:tcPr>
          <w:p w14:paraId="5426A8C4" w14:textId="5AC8CFDB" w:rsidR="00D16EC0" w:rsidRDefault="00D16EC0" w:rsidP="00D16EC0">
            <w:pPr>
              <w:pStyle w:val="ListParagraph"/>
              <w:bidi/>
              <w:spacing w:after="160" w:line="245" w:lineRule="auto"/>
              <w:ind w:left="0"/>
              <w:rPr>
                <w:rFonts w:hint="cs"/>
                <w:sz w:val="18"/>
                <w:szCs w:val="18"/>
                <w:rtl/>
              </w:rPr>
            </w:pPr>
            <w:r>
              <w:rPr>
                <w:rFonts w:hint="cs"/>
                <w:sz w:val="18"/>
                <w:szCs w:val="18"/>
              </w:rPr>
              <w:t>F</w:t>
            </w:r>
          </w:p>
        </w:tc>
        <w:tc>
          <w:tcPr>
            <w:tcW w:w="1085" w:type="dxa"/>
          </w:tcPr>
          <w:p w14:paraId="27D86E5F" w14:textId="136D20CA" w:rsidR="00D16EC0" w:rsidRDefault="00D16EC0" w:rsidP="00D16EC0">
            <w:pPr>
              <w:pStyle w:val="ListParagraph"/>
              <w:bidi/>
              <w:spacing w:after="160" w:line="245" w:lineRule="auto"/>
              <w:ind w:left="0"/>
              <w:rPr>
                <w:rFonts w:hint="cs"/>
                <w:sz w:val="18"/>
                <w:szCs w:val="18"/>
                <w:rtl/>
              </w:rPr>
            </w:pPr>
            <w:r>
              <w:rPr>
                <w:rFonts w:hint="cs"/>
                <w:sz w:val="18"/>
                <w:szCs w:val="18"/>
              </w:rPr>
              <w:t>F</w:t>
            </w:r>
          </w:p>
        </w:tc>
        <w:tc>
          <w:tcPr>
            <w:tcW w:w="1084" w:type="dxa"/>
          </w:tcPr>
          <w:p w14:paraId="350EFA38" w14:textId="3BAF68BB" w:rsidR="00D16EC0" w:rsidRPr="0001389C" w:rsidRDefault="00D16EC0" w:rsidP="00D16EC0">
            <w:pPr>
              <w:pStyle w:val="ListParagraph"/>
              <w:bidi/>
              <w:spacing w:after="160" w:line="245" w:lineRule="auto"/>
              <w:ind w:left="0"/>
              <w:rPr>
                <w:rFonts w:hint="cs"/>
                <w:sz w:val="18"/>
                <w:szCs w:val="18"/>
                <w:highlight w:val="magenta"/>
                <w:rtl/>
              </w:rPr>
            </w:pPr>
            <w:r w:rsidRPr="0001389C">
              <w:rPr>
                <w:rFonts w:hint="cs"/>
                <w:sz w:val="18"/>
                <w:szCs w:val="18"/>
                <w:highlight w:val="magenta"/>
              </w:rPr>
              <w:t>L</w:t>
            </w:r>
          </w:p>
        </w:tc>
        <w:tc>
          <w:tcPr>
            <w:tcW w:w="1088" w:type="dxa"/>
            <w:shd w:val="clear" w:color="auto" w:fill="F8CEB3"/>
          </w:tcPr>
          <w:p w14:paraId="1AA209AB" w14:textId="6428A210" w:rsidR="00D16EC0" w:rsidRDefault="00D16EC0" w:rsidP="00D16EC0">
            <w:pPr>
              <w:pStyle w:val="ListParagraph"/>
              <w:bidi/>
              <w:spacing w:after="160" w:line="245" w:lineRule="auto"/>
              <w:ind w:left="0"/>
              <w:rPr>
                <w:rFonts w:hint="cs"/>
                <w:sz w:val="18"/>
                <w:szCs w:val="18"/>
                <w:rtl/>
              </w:rPr>
            </w:pPr>
            <w:r>
              <w:rPr>
                <w:rFonts w:hint="cs"/>
                <w:sz w:val="18"/>
                <w:szCs w:val="18"/>
              </w:rPr>
              <w:t>F</w:t>
            </w:r>
          </w:p>
        </w:tc>
      </w:tr>
      <w:tr w:rsidR="00D16EC0" w14:paraId="6F33B578" w14:textId="77777777" w:rsidTr="00D16EC0">
        <w:tc>
          <w:tcPr>
            <w:tcW w:w="1075" w:type="dxa"/>
          </w:tcPr>
          <w:p w14:paraId="4F5BD862" w14:textId="5F42AFAD" w:rsidR="00D16EC0" w:rsidRDefault="00D16EC0" w:rsidP="00D16EC0">
            <w:pPr>
              <w:pStyle w:val="ListParagraph"/>
              <w:bidi/>
              <w:spacing w:after="160" w:line="245" w:lineRule="auto"/>
              <w:ind w:left="0"/>
              <w:rPr>
                <w:rFonts w:hint="cs"/>
                <w:sz w:val="18"/>
                <w:szCs w:val="18"/>
              </w:rPr>
            </w:pPr>
            <w:r>
              <w:rPr>
                <w:rFonts w:hint="cs"/>
                <w:sz w:val="18"/>
                <w:szCs w:val="18"/>
              </w:rPr>
              <w:t>F</w:t>
            </w:r>
          </w:p>
        </w:tc>
        <w:tc>
          <w:tcPr>
            <w:tcW w:w="1075" w:type="dxa"/>
          </w:tcPr>
          <w:p w14:paraId="0EACC3B1" w14:textId="61BDF48E" w:rsidR="00D16EC0" w:rsidRDefault="00D16EC0" w:rsidP="00D16EC0">
            <w:pPr>
              <w:pStyle w:val="ListParagraph"/>
              <w:bidi/>
              <w:spacing w:after="160" w:line="245" w:lineRule="auto"/>
              <w:ind w:left="0"/>
              <w:rPr>
                <w:rFonts w:hint="cs"/>
                <w:sz w:val="18"/>
                <w:szCs w:val="18"/>
              </w:rPr>
            </w:pPr>
            <w:r>
              <w:rPr>
                <w:rFonts w:hint="cs"/>
                <w:sz w:val="18"/>
                <w:szCs w:val="18"/>
              </w:rPr>
              <w:t>F</w:t>
            </w:r>
          </w:p>
        </w:tc>
        <w:tc>
          <w:tcPr>
            <w:tcW w:w="1075" w:type="dxa"/>
          </w:tcPr>
          <w:p w14:paraId="4F7A44C2" w14:textId="53EEE3FA" w:rsidR="00D16EC0" w:rsidRDefault="00D16EC0" w:rsidP="00D16EC0">
            <w:pPr>
              <w:pStyle w:val="ListParagraph"/>
              <w:bidi/>
              <w:spacing w:after="160" w:line="245" w:lineRule="auto"/>
              <w:ind w:left="0"/>
              <w:rPr>
                <w:rFonts w:hint="cs"/>
                <w:sz w:val="18"/>
                <w:szCs w:val="18"/>
              </w:rPr>
            </w:pPr>
            <w:r>
              <w:rPr>
                <w:rFonts w:hint="cs"/>
                <w:sz w:val="18"/>
                <w:szCs w:val="18"/>
              </w:rPr>
              <w:t>F</w:t>
            </w:r>
          </w:p>
        </w:tc>
        <w:tc>
          <w:tcPr>
            <w:tcW w:w="1075" w:type="dxa"/>
          </w:tcPr>
          <w:p w14:paraId="3684FBBD" w14:textId="3AA7B93E" w:rsidR="00D16EC0" w:rsidRDefault="00D16EC0" w:rsidP="00D16EC0">
            <w:pPr>
              <w:pStyle w:val="ListParagraph"/>
              <w:bidi/>
              <w:spacing w:after="160" w:line="245" w:lineRule="auto"/>
              <w:ind w:left="0"/>
              <w:rPr>
                <w:rFonts w:hint="cs"/>
                <w:sz w:val="18"/>
                <w:szCs w:val="18"/>
                <w:rtl/>
              </w:rPr>
            </w:pPr>
            <w:r>
              <w:rPr>
                <w:rFonts w:hint="cs"/>
                <w:sz w:val="18"/>
                <w:szCs w:val="18"/>
              </w:rPr>
              <w:t>F</w:t>
            </w:r>
          </w:p>
        </w:tc>
        <w:tc>
          <w:tcPr>
            <w:tcW w:w="1075" w:type="dxa"/>
          </w:tcPr>
          <w:p w14:paraId="3256F381" w14:textId="64DADEB2" w:rsidR="00D16EC0" w:rsidRDefault="00D16EC0" w:rsidP="00D16EC0">
            <w:pPr>
              <w:pStyle w:val="ListParagraph"/>
              <w:bidi/>
              <w:spacing w:after="160" w:line="245" w:lineRule="auto"/>
              <w:ind w:left="0"/>
              <w:rPr>
                <w:rFonts w:hint="cs"/>
                <w:sz w:val="18"/>
                <w:szCs w:val="18"/>
                <w:rtl/>
              </w:rPr>
            </w:pPr>
            <w:r>
              <w:rPr>
                <w:rFonts w:hint="cs"/>
                <w:sz w:val="18"/>
                <w:szCs w:val="18"/>
              </w:rPr>
              <w:t>F</w:t>
            </w:r>
          </w:p>
        </w:tc>
        <w:tc>
          <w:tcPr>
            <w:tcW w:w="1085" w:type="dxa"/>
          </w:tcPr>
          <w:p w14:paraId="28663DF4" w14:textId="5C8FA0E0" w:rsidR="00D16EC0" w:rsidRDefault="00D16EC0" w:rsidP="00D16EC0">
            <w:pPr>
              <w:pStyle w:val="ListParagraph"/>
              <w:bidi/>
              <w:spacing w:after="160" w:line="245" w:lineRule="auto"/>
              <w:ind w:left="0"/>
              <w:rPr>
                <w:rFonts w:hint="cs"/>
                <w:sz w:val="18"/>
                <w:szCs w:val="18"/>
                <w:rtl/>
              </w:rPr>
            </w:pPr>
            <w:r>
              <w:rPr>
                <w:rFonts w:hint="cs"/>
                <w:sz w:val="18"/>
                <w:szCs w:val="18"/>
              </w:rPr>
              <w:t>F</w:t>
            </w:r>
          </w:p>
        </w:tc>
        <w:tc>
          <w:tcPr>
            <w:tcW w:w="1084" w:type="dxa"/>
          </w:tcPr>
          <w:p w14:paraId="756381A5" w14:textId="5351A706" w:rsidR="00D16EC0" w:rsidRPr="0001389C" w:rsidRDefault="00D16EC0" w:rsidP="00D16EC0">
            <w:pPr>
              <w:pStyle w:val="ListParagraph"/>
              <w:bidi/>
              <w:spacing w:after="160" w:line="245" w:lineRule="auto"/>
              <w:ind w:left="0"/>
              <w:rPr>
                <w:rFonts w:hint="cs"/>
                <w:sz w:val="18"/>
                <w:szCs w:val="18"/>
                <w:highlight w:val="magenta"/>
                <w:rtl/>
              </w:rPr>
            </w:pPr>
            <w:r w:rsidRPr="0001389C">
              <w:rPr>
                <w:rFonts w:hint="cs"/>
                <w:sz w:val="18"/>
                <w:szCs w:val="18"/>
                <w:highlight w:val="magenta"/>
              </w:rPr>
              <w:t>L</w:t>
            </w:r>
          </w:p>
        </w:tc>
        <w:tc>
          <w:tcPr>
            <w:tcW w:w="1088" w:type="dxa"/>
            <w:shd w:val="clear" w:color="auto" w:fill="F8CEB3"/>
          </w:tcPr>
          <w:p w14:paraId="05718624" w14:textId="05DE1FA6" w:rsidR="00D16EC0" w:rsidRDefault="00D16EC0" w:rsidP="00D16EC0">
            <w:pPr>
              <w:pStyle w:val="ListParagraph"/>
              <w:bidi/>
              <w:spacing w:after="160" w:line="245" w:lineRule="auto"/>
              <w:ind w:left="0"/>
              <w:rPr>
                <w:rFonts w:hint="cs"/>
                <w:sz w:val="18"/>
                <w:szCs w:val="18"/>
                <w:rtl/>
              </w:rPr>
            </w:pPr>
            <w:r>
              <w:rPr>
                <w:rFonts w:hint="cs"/>
                <w:sz w:val="18"/>
                <w:szCs w:val="18"/>
              </w:rPr>
              <w:t>F</w:t>
            </w:r>
          </w:p>
        </w:tc>
      </w:tr>
      <w:tr w:rsidR="00D16EC0" w14:paraId="59227B9E" w14:textId="77777777" w:rsidTr="00D16EC0">
        <w:tc>
          <w:tcPr>
            <w:tcW w:w="1075" w:type="dxa"/>
          </w:tcPr>
          <w:p w14:paraId="4E8DAECB" w14:textId="1C5A5D5C" w:rsidR="00D16EC0" w:rsidRDefault="00D16EC0" w:rsidP="00D16EC0">
            <w:pPr>
              <w:pStyle w:val="ListParagraph"/>
              <w:bidi/>
              <w:spacing w:after="160" w:line="245" w:lineRule="auto"/>
              <w:ind w:left="0"/>
              <w:rPr>
                <w:rFonts w:hint="cs"/>
                <w:sz w:val="18"/>
                <w:szCs w:val="18"/>
              </w:rPr>
            </w:pPr>
            <w:r>
              <w:rPr>
                <w:rFonts w:hint="cs"/>
                <w:sz w:val="18"/>
                <w:szCs w:val="18"/>
              </w:rPr>
              <w:t>F</w:t>
            </w:r>
          </w:p>
        </w:tc>
        <w:tc>
          <w:tcPr>
            <w:tcW w:w="1075" w:type="dxa"/>
          </w:tcPr>
          <w:p w14:paraId="5A68295C" w14:textId="1188F78E" w:rsidR="00D16EC0" w:rsidRDefault="00D16EC0" w:rsidP="00D16EC0">
            <w:pPr>
              <w:pStyle w:val="ListParagraph"/>
              <w:bidi/>
              <w:spacing w:after="160" w:line="245" w:lineRule="auto"/>
              <w:ind w:left="0"/>
              <w:rPr>
                <w:rFonts w:hint="cs"/>
                <w:sz w:val="18"/>
                <w:szCs w:val="18"/>
              </w:rPr>
            </w:pPr>
            <w:r>
              <w:rPr>
                <w:rFonts w:hint="cs"/>
                <w:sz w:val="18"/>
                <w:szCs w:val="18"/>
              </w:rPr>
              <w:t>F</w:t>
            </w:r>
          </w:p>
        </w:tc>
        <w:tc>
          <w:tcPr>
            <w:tcW w:w="1075" w:type="dxa"/>
          </w:tcPr>
          <w:p w14:paraId="189D9FF7" w14:textId="14DC16EC" w:rsidR="00D16EC0" w:rsidRDefault="00D16EC0" w:rsidP="00D16EC0">
            <w:pPr>
              <w:pStyle w:val="ListParagraph"/>
              <w:bidi/>
              <w:spacing w:after="160" w:line="245" w:lineRule="auto"/>
              <w:ind w:left="0"/>
              <w:rPr>
                <w:rFonts w:hint="cs"/>
                <w:sz w:val="18"/>
                <w:szCs w:val="18"/>
              </w:rPr>
            </w:pPr>
            <w:r>
              <w:rPr>
                <w:rFonts w:hint="cs"/>
                <w:sz w:val="18"/>
                <w:szCs w:val="18"/>
              </w:rPr>
              <w:t>F</w:t>
            </w:r>
          </w:p>
        </w:tc>
        <w:tc>
          <w:tcPr>
            <w:tcW w:w="1075" w:type="dxa"/>
          </w:tcPr>
          <w:p w14:paraId="541EC8A6" w14:textId="20AC9A06" w:rsidR="00D16EC0" w:rsidRDefault="00D16EC0" w:rsidP="00D16EC0">
            <w:pPr>
              <w:pStyle w:val="ListParagraph"/>
              <w:bidi/>
              <w:spacing w:after="160" w:line="245" w:lineRule="auto"/>
              <w:ind w:left="0"/>
              <w:rPr>
                <w:rFonts w:hint="cs"/>
                <w:sz w:val="18"/>
                <w:szCs w:val="18"/>
                <w:rtl/>
              </w:rPr>
            </w:pPr>
            <w:r>
              <w:rPr>
                <w:rFonts w:hint="cs"/>
                <w:sz w:val="18"/>
                <w:szCs w:val="18"/>
              </w:rPr>
              <w:t>F</w:t>
            </w:r>
          </w:p>
        </w:tc>
        <w:tc>
          <w:tcPr>
            <w:tcW w:w="1075" w:type="dxa"/>
          </w:tcPr>
          <w:p w14:paraId="4177EAA4" w14:textId="3B9E4036" w:rsidR="00D16EC0" w:rsidRDefault="00D16EC0" w:rsidP="00D16EC0">
            <w:pPr>
              <w:pStyle w:val="ListParagraph"/>
              <w:bidi/>
              <w:spacing w:after="160" w:line="245" w:lineRule="auto"/>
              <w:ind w:left="0"/>
              <w:rPr>
                <w:rFonts w:hint="cs"/>
                <w:sz w:val="18"/>
                <w:szCs w:val="18"/>
                <w:rtl/>
              </w:rPr>
            </w:pPr>
            <w:r>
              <w:rPr>
                <w:rFonts w:hint="cs"/>
                <w:sz w:val="18"/>
                <w:szCs w:val="18"/>
              </w:rPr>
              <w:t>F</w:t>
            </w:r>
          </w:p>
        </w:tc>
        <w:tc>
          <w:tcPr>
            <w:tcW w:w="1085" w:type="dxa"/>
          </w:tcPr>
          <w:p w14:paraId="4A7FA8E5" w14:textId="0D1B93C2" w:rsidR="00D16EC0" w:rsidRDefault="00D16EC0" w:rsidP="00D16EC0">
            <w:pPr>
              <w:pStyle w:val="ListParagraph"/>
              <w:bidi/>
              <w:spacing w:after="160" w:line="245" w:lineRule="auto"/>
              <w:ind w:left="0"/>
              <w:rPr>
                <w:rFonts w:hint="cs"/>
                <w:sz w:val="18"/>
                <w:szCs w:val="18"/>
                <w:rtl/>
              </w:rPr>
            </w:pPr>
            <w:r>
              <w:rPr>
                <w:rFonts w:hint="cs"/>
                <w:sz w:val="18"/>
                <w:szCs w:val="18"/>
              </w:rPr>
              <w:t>F</w:t>
            </w:r>
          </w:p>
        </w:tc>
        <w:tc>
          <w:tcPr>
            <w:tcW w:w="1084" w:type="dxa"/>
          </w:tcPr>
          <w:p w14:paraId="1E7F4697" w14:textId="7E8169E4" w:rsidR="00D16EC0" w:rsidRPr="0001389C" w:rsidRDefault="00D16EC0" w:rsidP="00D16EC0">
            <w:pPr>
              <w:pStyle w:val="ListParagraph"/>
              <w:bidi/>
              <w:spacing w:after="160" w:line="245" w:lineRule="auto"/>
              <w:ind w:left="0"/>
              <w:rPr>
                <w:rFonts w:hint="cs"/>
                <w:sz w:val="18"/>
                <w:szCs w:val="18"/>
                <w:highlight w:val="magenta"/>
                <w:rtl/>
              </w:rPr>
            </w:pPr>
            <w:r w:rsidRPr="0001389C">
              <w:rPr>
                <w:rFonts w:hint="cs"/>
                <w:sz w:val="18"/>
                <w:szCs w:val="18"/>
                <w:highlight w:val="magenta"/>
              </w:rPr>
              <w:t>L</w:t>
            </w:r>
          </w:p>
        </w:tc>
        <w:tc>
          <w:tcPr>
            <w:tcW w:w="1088" w:type="dxa"/>
            <w:shd w:val="clear" w:color="auto" w:fill="F8CEB3"/>
          </w:tcPr>
          <w:p w14:paraId="13C3C9D4" w14:textId="3570E2FF" w:rsidR="00D16EC0" w:rsidRDefault="00D16EC0" w:rsidP="00D16EC0">
            <w:pPr>
              <w:pStyle w:val="ListParagraph"/>
              <w:bidi/>
              <w:spacing w:after="160" w:line="245" w:lineRule="auto"/>
              <w:ind w:left="0"/>
              <w:rPr>
                <w:rFonts w:hint="cs"/>
                <w:sz w:val="18"/>
                <w:szCs w:val="18"/>
                <w:rtl/>
              </w:rPr>
            </w:pPr>
            <w:r>
              <w:rPr>
                <w:rFonts w:hint="cs"/>
                <w:sz w:val="18"/>
                <w:szCs w:val="18"/>
              </w:rPr>
              <w:t>F</w:t>
            </w:r>
          </w:p>
        </w:tc>
      </w:tr>
      <w:tr w:rsidR="00D16EC0" w14:paraId="3EEE532F" w14:textId="77777777" w:rsidTr="00D16EC0">
        <w:tc>
          <w:tcPr>
            <w:tcW w:w="1075" w:type="dxa"/>
          </w:tcPr>
          <w:p w14:paraId="7FC4300A" w14:textId="51BC6046" w:rsidR="00D16EC0" w:rsidRDefault="00D16EC0" w:rsidP="00D16EC0">
            <w:pPr>
              <w:pStyle w:val="ListParagraph"/>
              <w:bidi/>
              <w:spacing w:after="160" w:line="245" w:lineRule="auto"/>
              <w:ind w:left="0"/>
              <w:rPr>
                <w:rFonts w:hint="cs"/>
                <w:sz w:val="18"/>
                <w:szCs w:val="18"/>
              </w:rPr>
            </w:pPr>
            <w:r>
              <w:rPr>
                <w:rFonts w:hint="cs"/>
                <w:sz w:val="18"/>
                <w:szCs w:val="18"/>
              </w:rPr>
              <w:t>F</w:t>
            </w:r>
          </w:p>
        </w:tc>
        <w:tc>
          <w:tcPr>
            <w:tcW w:w="1075" w:type="dxa"/>
          </w:tcPr>
          <w:p w14:paraId="620BB81D" w14:textId="2C778208" w:rsidR="00D16EC0" w:rsidRDefault="00D16EC0" w:rsidP="00D16EC0">
            <w:pPr>
              <w:pStyle w:val="ListParagraph"/>
              <w:bidi/>
              <w:spacing w:after="160" w:line="245" w:lineRule="auto"/>
              <w:ind w:left="0"/>
              <w:rPr>
                <w:rFonts w:hint="cs"/>
                <w:sz w:val="18"/>
                <w:szCs w:val="18"/>
              </w:rPr>
            </w:pPr>
            <w:r>
              <w:rPr>
                <w:rFonts w:hint="cs"/>
                <w:sz w:val="18"/>
                <w:szCs w:val="18"/>
              </w:rPr>
              <w:t>F</w:t>
            </w:r>
          </w:p>
        </w:tc>
        <w:tc>
          <w:tcPr>
            <w:tcW w:w="1075" w:type="dxa"/>
          </w:tcPr>
          <w:p w14:paraId="30845427" w14:textId="69078F27" w:rsidR="00D16EC0" w:rsidRDefault="00D16EC0" w:rsidP="00D16EC0">
            <w:pPr>
              <w:pStyle w:val="ListParagraph"/>
              <w:bidi/>
              <w:spacing w:after="160" w:line="245" w:lineRule="auto"/>
              <w:ind w:left="0"/>
              <w:rPr>
                <w:rFonts w:hint="cs"/>
                <w:sz w:val="18"/>
                <w:szCs w:val="18"/>
              </w:rPr>
            </w:pPr>
            <w:r>
              <w:rPr>
                <w:rFonts w:hint="cs"/>
                <w:sz w:val="18"/>
                <w:szCs w:val="18"/>
              </w:rPr>
              <w:t>F</w:t>
            </w:r>
          </w:p>
        </w:tc>
        <w:tc>
          <w:tcPr>
            <w:tcW w:w="1075" w:type="dxa"/>
          </w:tcPr>
          <w:p w14:paraId="10134D29" w14:textId="720E7AA7" w:rsidR="00D16EC0" w:rsidRDefault="00D16EC0" w:rsidP="00D16EC0">
            <w:pPr>
              <w:pStyle w:val="ListParagraph"/>
              <w:bidi/>
              <w:spacing w:after="160" w:line="245" w:lineRule="auto"/>
              <w:ind w:left="0"/>
              <w:rPr>
                <w:rFonts w:hint="cs"/>
                <w:sz w:val="18"/>
                <w:szCs w:val="18"/>
                <w:rtl/>
              </w:rPr>
            </w:pPr>
            <w:r>
              <w:rPr>
                <w:rFonts w:hint="cs"/>
                <w:sz w:val="18"/>
                <w:szCs w:val="18"/>
              </w:rPr>
              <w:t>F</w:t>
            </w:r>
          </w:p>
        </w:tc>
        <w:tc>
          <w:tcPr>
            <w:tcW w:w="1075" w:type="dxa"/>
          </w:tcPr>
          <w:p w14:paraId="09AF9A5A" w14:textId="41122086" w:rsidR="00D16EC0" w:rsidRDefault="00D16EC0" w:rsidP="00D16EC0">
            <w:pPr>
              <w:pStyle w:val="ListParagraph"/>
              <w:bidi/>
              <w:spacing w:after="160" w:line="245" w:lineRule="auto"/>
              <w:ind w:left="0"/>
              <w:rPr>
                <w:rFonts w:hint="cs"/>
                <w:sz w:val="18"/>
                <w:szCs w:val="18"/>
                <w:rtl/>
              </w:rPr>
            </w:pPr>
            <w:r>
              <w:rPr>
                <w:rFonts w:hint="cs"/>
                <w:sz w:val="18"/>
                <w:szCs w:val="18"/>
              </w:rPr>
              <w:t>F</w:t>
            </w:r>
          </w:p>
        </w:tc>
        <w:tc>
          <w:tcPr>
            <w:tcW w:w="1085" w:type="dxa"/>
          </w:tcPr>
          <w:p w14:paraId="7B96E5AF" w14:textId="76003FE8" w:rsidR="00D16EC0" w:rsidRDefault="00D16EC0" w:rsidP="00D16EC0">
            <w:pPr>
              <w:pStyle w:val="ListParagraph"/>
              <w:bidi/>
              <w:spacing w:after="160" w:line="245" w:lineRule="auto"/>
              <w:ind w:left="0"/>
              <w:rPr>
                <w:rFonts w:hint="cs"/>
                <w:sz w:val="18"/>
                <w:szCs w:val="18"/>
                <w:rtl/>
              </w:rPr>
            </w:pPr>
            <w:r>
              <w:rPr>
                <w:rFonts w:hint="cs"/>
                <w:sz w:val="18"/>
                <w:szCs w:val="18"/>
              </w:rPr>
              <w:t>F</w:t>
            </w:r>
          </w:p>
        </w:tc>
        <w:tc>
          <w:tcPr>
            <w:tcW w:w="1084" w:type="dxa"/>
          </w:tcPr>
          <w:p w14:paraId="66F677AA" w14:textId="45C8526E" w:rsidR="00D16EC0" w:rsidRPr="0001389C" w:rsidRDefault="00D16EC0" w:rsidP="00D16EC0">
            <w:pPr>
              <w:pStyle w:val="ListParagraph"/>
              <w:bidi/>
              <w:spacing w:after="160" w:line="245" w:lineRule="auto"/>
              <w:ind w:left="0"/>
              <w:rPr>
                <w:rFonts w:hint="cs"/>
                <w:sz w:val="18"/>
                <w:szCs w:val="18"/>
                <w:highlight w:val="magenta"/>
                <w:rtl/>
              </w:rPr>
            </w:pPr>
            <w:r w:rsidRPr="0001389C">
              <w:rPr>
                <w:rFonts w:hint="cs"/>
                <w:sz w:val="18"/>
                <w:szCs w:val="18"/>
                <w:highlight w:val="magenta"/>
              </w:rPr>
              <w:t>L</w:t>
            </w:r>
          </w:p>
        </w:tc>
        <w:tc>
          <w:tcPr>
            <w:tcW w:w="1088" w:type="dxa"/>
            <w:shd w:val="clear" w:color="auto" w:fill="F8CEB3"/>
          </w:tcPr>
          <w:p w14:paraId="18598FCC" w14:textId="119D25C9" w:rsidR="00D16EC0" w:rsidRDefault="00D16EC0" w:rsidP="00D16EC0">
            <w:pPr>
              <w:pStyle w:val="ListParagraph"/>
              <w:bidi/>
              <w:spacing w:after="160" w:line="245" w:lineRule="auto"/>
              <w:ind w:left="0"/>
              <w:rPr>
                <w:rFonts w:hint="cs"/>
                <w:sz w:val="18"/>
                <w:szCs w:val="18"/>
                <w:rtl/>
              </w:rPr>
            </w:pPr>
            <w:r>
              <w:rPr>
                <w:rFonts w:hint="cs"/>
                <w:sz w:val="18"/>
                <w:szCs w:val="18"/>
              </w:rPr>
              <w:t>F</w:t>
            </w:r>
          </w:p>
        </w:tc>
      </w:tr>
      <w:tr w:rsidR="00D16EC0" w14:paraId="5F837B64" w14:textId="77777777" w:rsidTr="00D16EC0">
        <w:tc>
          <w:tcPr>
            <w:tcW w:w="1075" w:type="dxa"/>
          </w:tcPr>
          <w:p w14:paraId="0D54C70C" w14:textId="42C62CB4" w:rsidR="00D16EC0" w:rsidRDefault="00D16EC0" w:rsidP="00D16EC0">
            <w:pPr>
              <w:pStyle w:val="ListParagraph"/>
              <w:bidi/>
              <w:spacing w:after="160" w:line="245" w:lineRule="auto"/>
              <w:ind w:left="0"/>
              <w:rPr>
                <w:rFonts w:hint="cs"/>
                <w:sz w:val="18"/>
                <w:szCs w:val="18"/>
              </w:rPr>
            </w:pPr>
            <w:r>
              <w:rPr>
                <w:rFonts w:hint="cs"/>
                <w:sz w:val="18"/>
                <w:szCs w:val="18"/>
              </w:rPr>
              <w:t>F</w:t>
            </w:r>
          </w:p>
        </w:tc>
        <w:tc>
          <w:tcPr>
            <w:tcW w:w="1075" w:type="dxa"/>
          </w:tcPr>
          <w:p w14:paraId="686D0F90" w14:textId="2473E63F" w:rsidR="00D16EC0" w:rsidRDefault="00D16EC0" w:rsidP="00D16EC0">
            <w:pPr>
              <w:pStyle w:val="ListParagraph"/>
              <w:bidi/>
              <w:spacing w:after="160" w:line="245" w:lineRule="auto"/>
              <w:ind w:left="0"/>
              <w:rPr>
                <w:rFonts w:hint="cs"/>
                <w:sz w:val="18"/>
                <w:szCs w:val="18"/>
              </w:rPr>
            </w:pPr>
            <w:r>
              <w:rPr>
                <w:rFonts w:hint="cs"/>
                <w:sz w:val="18"/>
                <w:szCs w:val="18"/>
              </w:rPr>
              <w:t>F</w:t>
            </w:r>
          </w:p>
        </w:tc>
        <w:tc>
          <w:tcPr>
            <w:tcW w:w="1075" w:type="dxa"/>
          </w:tcPr>
          <w:p w14:paraId="2967E7DB" w14:textId="76A30E6B" w:rsidR="00D16EC0" w:rsidRDefault="00D16EC0" w:rsidP="00D16EC0">
            <w:pPr>
              <w:pStyle w:val="ListParagraph"/>
              <w:bidi/>
              <w:spacing w:after="160" w:line="245" w:lineRule="auto"/>
              <w:ind w:left="0"/>
              <w:rPr>
                <w:rFonts w:hint="cs"/>
                <w:sz w:val="18"/>
                <w:szCs w:val="18"/>
              </w:rPr>
            </w:pPr>
            <w:r>
              <w:rPr>
                <w:rFonts w:hint="cs"/>
                <w:sz w:val="18"/>
                <w:szCs w:val="18"/>
              </w:rPr>
              <w:t>F</w:t>
            </w:r>
          </w:p>
        </w:tc>
        <w:tc>
          <w:tcPr>
            <w:tcW w:w="1075" w:type="dxa"/>
          </w:tcPr>
          <w:p w14:paraId="0D632DF0" w14:textId="5F9D1CD4" w:rsidR="00D16EC0" w:rsidRDefault="00D16EC0" w:rsidP="00D16EC0">
            <w:pPr>
              <w:pStyle w:val="ListParagraph"/>
              <w:bidi/>
              <w:spacing w:after="160" w:line="245" w:lineRule="auto"/>
              <w:ind w:left="0"/>
              <w:rPr>
                <w:rFonts w:hint="cs"/>
                <w:sz w:val="18"/>
                <w:szCs w:val="18"/>
                <w:rtl/>
              </w:rPr>
            </w:pPr>
            <w:r>
              <w:rPr>
                <w:rFonts w:hint="cs"/>
                <w:sz w:val="18"/>
                <w:szCs w:val="18"/>
              </w:rPr>
              <w:t>F</w:t>
            </w:r>
          </w:p>
        </w:tc>
        <w:tc>
          <w:tcPr>
            <w:tcW w:w="1075" w:type="dxa"/>
          </w:tcPr>
          <w:p w14:paraId="7A1DFC9D" w14:textId="6F768467" w:rsidR="00D16EC0" w:rsidRDefault="00D16EC0" w:rsidP="00D16EC0">
            <w:pPr>
              <w:pStyle w:val="ListParagraph"/>
              <w:bidi/>
              <w:spacing w:after="160" w:line="245" w:lineRule="auto"/>
              <w:ind w:left="0"/>
              <w:rPr>
                <w:rFonts w:hint="cs"/>
                <w:sz w:val="18"/>
                <w:szCs w:val="18"/>
                <w:rtl/>
              </w:rPr>
            </w:pPr>
            <w:r>
              <w:rPr>
                <w:rFonts w:hint="cs"/>
                <w:sz w:val="18"/>
                <w:szCs w:val="18"/>
              </w:rPr>
              <w:t>F</w:t>
            </w:r>
          </w:p>
        </w:tc>
        <w:tc>
          <w:tcPr>
            <w:tcW w:w="1085" w:type="dxa"/>
          </w:tcPr>
          <w:p w14:paraId="7AC4E5CC" w14:textId="02A09D99" w:rsidR="00D16EC0" w:rsidRDefault="00D16EC0" w:rsidP="00D16EC0">
            <w:pPr>
              <w:pStyle w:val="ListParagraph"/>
              <w:bidi/>
              <w:spacing w:after="160" w:line="245" w:lineRule="auto"/>
              <w:ind w:left="0"/>
              <w:rPr>
                <w:rFonts w:hint="cs"/>
                <w:sz w:val="18"/>
                <w:szCs w:val="18"/>
                <w:rtl/>
              </w:rPr>
            </w:pPr>
            <w:r>
              <w:rPr>
                <w:rFonts w:hint="cs"/>
                <w:sz w:val="18"/>
                <w:szCs w:val="18"/>
              </w:rPr>
              <w:t>F</w:t>
            </w:r>
          </w:p>
        </w:tc>
        <w:tc>
          <w:tcPr>
            <w:tcW w:w="1084" w:type="dxa"/>
          </w:tcPr>
          <w:p w14:paraId="6EB0C748" w14:textId="310F1084" w:rsidR="00D16EC0" w:rsidRPr="0001389C" w:rsidRDefault="00D16EC0" w:rsidP="00D16EC0">
            <w:pPr>
              <w:pStyle w:val="ListParagraph"/>
              <w:bidi/>
              <w:spacing w:after="160" w:line="245" w:lineRule="auto"/>
              <w:ind w:left="0"/>
              <w:rPr>
                <w:rFonts w:hint="cs"/>
                <w:sz w:val="18"/>
                <w:szCs w:val="18"/>
                <w:highlight w:val="magenta"/>
                <w:rtl/>
              </w:rPr>
            </w:pPr>
            <w:r w:rsidRPr="0001389C">
              <w:rPr>
                <w:rFonts w:hint="cs"/>
                <w:sz w:val="18"/>
                <w:szCs w:val="18"/>
                <w:highlight w:val="magenta"/>
              </w:rPr>
              <w:t>L</w:t>
            </w:r>
          </w:p>
        </w:tc>
        <w:tc>
          <w:tcPr>
            <w:tcW w:w="1088" w:type="dxa"/>
            <w:shd w:val="clear" w:color="auto" w:fill="F8CEB3"/>
          </w:tcPr>
          <w:p w14:paraId="0EDA15D0" w14:textId="6E03D180" w:rsidR="00D16EC0" w:rsidRDefault="00D16EC0" w:rsidP="00D16EC0">
            <w:pPr>
              <w:pStyle w:val="ListParagraph"/>
              <w:bidi/>
              <w:spacing w:after="160" w:line="245" w:lineRule="auto"/>
              <w:ind w:left="0"/>
              <w:rPr>
                <w:rFonts w:hint="cs"/>
                <w:sz w:val="18"/>
                <w:szCs w:val="18"/>
                <w:rtl/>
              </w:rPr>
            </w:pPr>
            <w:r w:rsidRPr="0001389C">
              <w:rPr>
                <w:rFonts w:hint="cs"/>
                <w:sz w:val="18"/>
                <w:szCs w:val="18"/>
                <w:highlight w:val="magenta"/>
              </w:rPr>
              <w:t>G</w:t>
            </w:r>
          </w:p>
        </w:tc>
      </w:tr>
    </w:tbl>
    <w:p w14:paraId="46E5E047" w14:textId="60A380A9" w:rsidR="0001389C" w:rsidRPr="0001389C" w:rsidRDefault="00D16EC0" w:rsidP="0001389C">
      <w:pPr>
        <w:bidi/>
        <w:spacing w:after="160" w:line="245" w:lineRule="auto"/>
        <w:rPr>
          <w:rFonts w:hint="cs"/>
          <w:sz w:val="18"/>
          <w:szCs w:val="18"/>
          <w:rtl/>
        </w:rPr>
      </w:pPr>
      <w:r>
        <w:rPr>
          <w:sz w:val="18"/>
          <w:szCs w:val="18"/>
          <w:rtl/>
        </w:rPr>
        <w:tab/>
      </w:r>
      <w:r>
        <w:rPr>
          <w:rFonts w:hint="cs"/>
          <w:sz w:val="18"/>
          <w:szCs w:val="18"/>
          <w:rtl/>
        </w:rPr>
        <w:t>קל לראות שהמסלול הקרוב ביותר במונחים של מרחק מנהטן הוא המסלול ה</w:t>
      </w:r>
      <w:r w:rsidRPr="0001389C">
        <w:rPr>
          <w:rFonts w:hint="cs"/>
          <w:color w:val="F8CEB3"/>
          <w:sz w:val="18"/>
          <w:szCs w:val="18"/>
          <w:rtl/>
        </w:rPr>
        <w:t>אפרסק</w:t>
      </w:r>
      <w:r w:rsidR="0001389C">
        <w:rPr>
          <w:rFonts w:hint="cs"/>
          <w:sz w:val="18"/>
          <w:szCs w:val="18"/>
          <w:rtl/>
        </w:rPr>
        <w:t xml:space="preserve">, ומשקלו 43. לעומת זאת, המסלול המסומן </w:t>
      </w:r>
      <w:r w:rsidR="0001389C">
        <w:rPr>
          <w:sz w:val="18"/>
          <w:szCs w:val="18"/>
          <w:rtl/>
        </w:rPr>
        <w:tab/>
      </w:r>
      <w:r w:rsidR="0001389C">
        <w:rPr>
          <w:rFonts w:hint="cs"/>
          <w:sz w:val="18"/>
          <w:szCs w:val="18"/>
          <w:rtl/>
        </w:rPr>
        <w:t>בוורוד, משקלו 9, והוא קל יותר מהאפרסק.</w:t>
      </w: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ListParagraph"/>
        <w:bidi/>
        <w:spacing w:after="160" w:line="245" w:lineRule="auto"/>
        <w:rPr>
          <w:sz w:val="18"/>
          <w:szCs w:val="18"/>
        </w:rPr>
      </w:pPr>
    </w:p>
    <w:p w14:paraId="69CF6A5F" w14:textId="78AEC61E"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4967ABC8" w14:textId="77777777" w:rsidR="00672F81" w:rsidRPr="00672F81" w:rsidRDefault="00672F81" w:rsidP="00672F81">
      <w:pPr>
        <w:pStyle w:val="ListParagraph"/>
        <w:bidi/>
        <w:spacing w:after="160" w:line="245" w:lineRule="auto"/>
        <w:rPr>
          <w:sz w:val="18"/>
          <w:szCs w:val="18"/>
        </w:rPr>
      </w:pPr>
    </w:p>
    <w:p w14:paraId="1B7AFE73" w14:textId="77777777" w:rsidR="00951381" w:rsidRPr="00672F81"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6F5B7CF1" w14:textId="0E3DB38D" w:rsidR="00672F81" w:rsidRDefault="00672F81" w:rsidP="00672F81">
      <w:pPr>
        <w:pStyle w:val="ListParagraph"/>
        <w:bidi/>
        <w:spacing w:after="160" w:line="245" w:lineRule="auto"/>
        <w:rPr>
          <w:sz w:val="18"/>
          <w:szCs w:val="18"/>
          <w:rtl/>
          <w:lang w:bidi="he"/>
        </w:rPr>
      </w:pPr>
    </w:p>
    <w:p w14:paraId="3BBD618C" w14:textId="77777777" w:rsidR="00990179" w:rsidRPr="00463A78" w:rsidRDefault="00990179" w:rsidP="00990179">
      <w:pPr>
        <w:pStyle w:val="ListParagraph"/>
        <w:bidi/>
        <w:spacing w:after="160" w:line="245" w:lineRule="auto"/>
        <w:rPr>
          <w:sz w:val="18"/>
          <w:szCs w:val="18"/>
        </w:rPr>
      </w:pP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4BB85711" w14:textId="77777777" w:rsidR="00951381" w:rsidRPr="009D6CB9" w:rsidRDefault="00951381" w:rsidP="0095138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611DDBBC" w14:textId="77777777" w:rsidR="009D6CB9" w:rsidRPr="009D6CB9" w:rsidRDefault="009D6CB9" w:rsidP="009D6CB9">
      <w:pPr>
        <w:bidi/>
        <w:spacing w:after="160" w:line="245" w:lineRule="auto"/>
        <w:rPr>
          <w:sz w:val="18"/>
          <w:szCs w:val="18"/>
        </w:rPr>
      </w:pPr>
    </w:p>
    <w:p w14:paraId="79F10296" w14:textId="52268743"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5E0AC32D" w14:textId="701DDA32" w:rsidR="00951381" w:rsidRPr="009E5E37" w:rsidRDefault="00951381" w:rsidP="009E5E37">
      <w:pPr>
        <w:pStyle w:val="NormalWeb"/>
        <w:bidi/>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0D33D4FE" w:rsidR="009E5E37" w:rsidRDefault="00E65FF8" w:rsidP="009E5E37">
      <w:pPr>
        <w:pStyle w:val="ListParagraph"/>
        <w:numPr>
          <w:ilvl w:val="0"/>
          <w:numId w:val="7"/>
        </w:numPr>
        <w:bidi/>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p>
    <w:p w14:paraId="48746065" w14:textId="77777777" w:rsidR="009E5E37" w:rsidRPr="009E5E37" w:rsidRDefault="009E5E37" w:rsidP="009E5E37">
      <w:pPr>
        <w:pStyle w:val="ListParagraph"/>
        <w:bidi/>
        <w:ind w:left="785"/>
        <w:rPr>
          <w:sz w:val="18"/>
          <w:szCs w:val="18"/>
          <w:lang w:val="en-US"/>
        </w:rPr>
      </w:pPr>
    </w:p>
    <w:p w14:paraId="7DA211B3" w14:textId="187ECA87" w:rsidR="009E5E37" w:rsidRDefault="00E65FF8" w:rsidP="009E5E37">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p>
    <w:p w14:paraId="26DF395F" w14:textId="4CA00D9B" w:rsidR="000E7DB4" w:rsidRPr="000E7DB4" w:rsidRDefault="000E7DB4" w:rsidP="000E7DB4">
      <w:pPr>
        <w:bidi/>
        <w:ind w:left="425"/>
        <w:rPr>
          <w:b/>
          <w:bCs/>
          <w:sz w:val="18"/>
          <w:szCs w:val="18"/>
        </w:rPr>
      </w:pPr>
    </w:p>
    <w:p w14:paraId="2574D849" w14:textId="636C36EC" w:rsidR="00CB0AF6" w:rsidRPr="00CB0AF6" w:rsidRDefault="00E65FF8" w:rsidP="00BA438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163A8C8A" w14:textId="412C2FF7" w:rsidR="009E5E37" w:rsidRPr="00BA4387" w:rsidRDefault="00CB0AF6" w:rsidP="00BA4387">
      <w:pPr>
        <w:bidi/>
        <w:spacing w:after="160" w:line="245" w:lineRule="auto"/>
        <w:rPr>
          <w:sz w:val="18"/>
          <w:szCs w:val="18"/>
          <w:rtl/>
        </w:rPr>
      </w:pPr>
      <w:r>
        <w:rPr>
          <w:rFonts w:hint="cs"/>
          <w:sz w:val="18"/>
          <w:szCs w:val="18"/>
          <w:rtl/>
        </w:rPr>
        <w:t xml:space="preserve">                </w:t>
      </w:r>
    </w:p>
    <w:p w14:paraId="4A66D56C" w14:textId="489F8562" w:rsidR="009E5E37" w:rsidRPr="009E5E37"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254705F7" w14:textId="6B8D727A" w:rsidR="00FB2276" w:rsidRPr="00EB5432" w:rsidRDefault="00FB2276" w:rsidP="00EB5432">
      <w:pPr>
        <w:pStyle w:val="ListParagraph"/>
        <w:bidi/>
        <w:spacing w:after="160" w:line="245" w:lineRule="auto"/>
        <w:ind w:left="785"/>
        <w:rPr>
          <w:sz w:val="18"/>
          <w:szCs w:val="18"/>
          <w:rtl/>
        </w:rPr>
      </w:pPr>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47802963" w14:textId="18CAABB9" w:rsidR="006704DE" w:rsidRPr="00083BE5" w:rsidRDefault="000C094C" w:rsidP="000C094C">
      <w:pPr>
        <w:pStyle w:val="ListParagraph"/>
        <w:bidi/>
        <w:ind w:left="1440"/>
        <w:rPr>
          <w:sz w:val="18"/>
          <w:szCs w:val="18"/>
          <w:lang w:val="en-US"/>
        </w:rPr>
      </w:pPr>
      <w:r>
        <w:rPr>
          <w:rFonts w:hint="cs"/>
          <w:sz w:val="18"/>
          <w:szCs w:val="18"/>
          <w:rtl/>
          <w:lang w:val="en-US"/>
        </w:rPr>
        <w:t xml:space="preserve"> </w:t>
      </w:r>
    </w:p>
    <w:p w14:paraId="38E8825C" w14:textId="6444F241" w:rsidR="000C094C" w:rsidRPr="007E6366" w:rsidRDefault="00AE531D" w:rsidP="007E6366">
      <w:pPr>
        <w:pStyle w:val="ListParagraph"/>
        <w:numPr>
          <w:ilvl w:val="1"/>
          <w:numId w:val="9"/>
        </w:numPr>
        <w:bidi/>
        <w:rPr>
          <w:sz w:val="18"/>
          <w:szCs w:val="18"/>
          <w:lang w:val="en-US"/>
        </w:rPr>
      </w:pPr>
      <w:r w:rsidRPr="00083BE5">
        <w:rPr>
          <w:rFonts w:hint="cs"/>
          <w:sz w:val="18"/>
          <w:szCs w:val="18"/>
          <w:rtl/>
          <w:lang w:val="en-US"/>
        </w:rPr>
        <w:t xml:space="preserve">(1 נק׳) </w:t>
      </w:r>
      <w:r w:rsidR="007E6366">
        <w:rPr>
          <w:rFonts w:hint="cs"/>
          <w:sz w:val="18"/>
          <w:szCs w:val="18"/>
          <w:rtl/>
          <w:lang w:val="en-US"/>
        </w:rPr>
        <w:t xml:space="preserve">נניח כי עלות כל פעולה היא 1, </w:t>
      </w:r>
      <w:r w:rsidRPr="00083BE5">
        <w:rPr>
          <w:rFonts w:hint="cs"/>
          <w:sz w:val="18"/>
          <w:szCs w:val="18"/>
          <w:rtl/>
          <w:lang w:val="en-US"/>
        </w:rPr>
        <w:t xml:space="preserve">האם האלגוריתם </w:t>
      </w:r>
      <w:r w:rsidR="007E6366">
        <w:rPr>
          <w:rFonts w:hint="cs"/>
          <w:sz w:val="18"/>
          <w:szCs w:val="18"/>
          <w:rtl/>
          <w:lang w:val="en-US"/>
        </w:rPr>
        <w:t>קביל</w:t>
      </w:r>
      <w:r w:rsidRPr="00083BE5">
        <w:rPr>
          <w:rFonts w:hint="cs"/>
          <w:sz w:val="18"/>
          <w:szCs w:val="18"/>
          <w:rtl/>
          <w:lang w:val="en-US"/>
        </w:rPr>
        <w:t xml:space="preserve">? אם כן, הוכיחו. אם לא, </w:t>
      </w:r>
      <w:r w:rsidR="007E6366">
        <w:rPr>
          <w:rFonts w:hint="cs"/>
          <w:sz w:val="18"/>
          <w:szCs w:val="18"/>
          <w:rtl/>
          <w:lang w:val="en-US"/>
        </w:rPr>
        <w:t>הסבירו</w:t>
      </w:r>
      <w:r w:rsidR="001D69A0" w:rsidRPr="007E6366">
        <w:rPr>
          <w:rFonts w:hint="cs"/>
          <w:b/>
          <w:bCs/>
          <w:sz w:val="18"/>
          <w:szCs w:val="18"/>
          <w:rtl/>
          <w:lang w:val="en-US"/>
        </w:rPr>
        <w:t>.</w:t>
      </w:r>
    </w:p>
    <w:p w14:paraId="00E76870" w14:textId="77777777" w:rsidR="002A4911" w:rsidRDefault="002A4911" w:rsidP="002A4911">
      <w:pPr>
        <w:pStyle w:val="ListParagraph"/>
        <w:bidi/>
        <w:ind w:left="1440"/>
        <w:rPr>
          <w:b/>
          <w:bCs/>
          <w:sz w:val="18"/>
          <w:szCs w:val="18"/>
          <w:rtl/>
          <w:lang w:val="en-US"/>
        </w:rPr>
      </w:pPr>
    </w:p>
    <w:p w14:paraId="06262D7D" w14:textId="66F3B6B6" w:rsidR="002A4911" w:rsidRPr="002A4911" w:rsidRDefault="002A4911" w:rsidP="002A4911">
      <w:pPr>
        <w:pStyle w:val="ListParagraph"/>
        <w:numPr>
          <w:ilvl w:val="1"/>
          <w:numId w:val="9"/>
        </w:numPr>
        <w:bidi/>
        <w:rPr>
          <w:b/>
          <w:bCs/>
          <w:sz w:val="18"/>
          <w:szCs w:val="18"/>
          <w:lang w:val="en-US"/>
        </w:rPr>
      </w:pPr>
      <w:r>
        <w:rPr>
          <w:rFonts w:hint="cs"/>
          <w:sz w:val="18"/>
          <w:szCs w:val="18"/>
          <w:rtl/>
          <w:lang w:val="en-US"/>
        </w:rPr>
        <w:t>(1 נק׳) הציעו דרך לעדכן את אלגוריתם על מנת לתקן את הבעיה מהסעיף הקודם.</w:t>
      </w:r>
    </w:p>
    <w:p w14:paraId="2DE8BFA0" w14:textId="77777777" w:rsidR="002A4911" w:rsidRPr="002A4911" w:rsidRDefault="002A4911" w:rsidP="002A4911">
      <w:pPr>
        <w:pStyle w:val="ListParagraph"/>
        <w:bidi/>
        <w:ind w:left="1440"/>
        <w:rPr>
          <w:b/>
          <w:bCs/>
          <w:sz w:val="18"/>
          <w:szCs w:val="18"/>
          <w:rtl/>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w:lastRenderedPageBreak/>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&#13;&#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5548A592" w14:textId="77777777" w:rsidR="001D69A0" w:rsidRPr="00941108" w:rsidRDefault="001D69A0" w:rsidP="001D69A0">
      <w:pPr>
        <w:pStyle w:val="ListParagraph"/>
        <w:bidi/>
        <w:ind w:left="1440"/>
        <w:rPr>
          <w:b/>
          <w:bCs/>
          <w:sz w:val="18"/>
          <w:szCs w:val="18"/>
          <w:rtl/>
          <w:lang w:val="en-US"/>
        </w:rPr>
      </w:pPr>
    </w:p>
    <w:p w14:paraId="54A9A139" w14:textId="2C6D9ED1" w:rsidR="001D69A0" w:rsidRPr="001D69A0" w:rsidRDefault="001D69A0" w:rsidP="001D69A0">
      <w:pPr>
        <w:pStyle w:val="ListParagraph"/>
        <w:bidi/>
        <w:ind w:left="1440"/>
        <w:rPr>
          <w:sz w:val="18"/>
          <w:szCs w:val="18"/>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rtl/>
          <w:lang w:val="en-US"/>
        </w:rPr>
      </w:pPr>
      <w:r w:rsidRPr="00C963A6">
        <w:rPr>
          <w:rFonts w:hint="cs"/>
          <w:sz w:val="18"/>
          <w:szCs w:val="18"/>
          <w:rtl/>
          <w:lang w:val="en-US"/>
        </w:rPr>
        <w:t>נשנה את האלגוריתם בצורה הבאה :</w:t>
      </w: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6CB9"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DFAF8E0" w14:textId="77777777" w:rsidR="002005F0" w:rsidRPr="002005F0" w:rsidRDefault="002005F0" w:rsidP="002005F0">
      <w:pPr>
        <w:pStyle w:val="ListParagraph"/>
        <w:bidi/>
        <w:spacing w:after="160" w:line="245" w:lineRule="auto"/>
        <w:rPr>
          <w:sz w:val="18"/>
          <w:szCs w:val="18"/>
          <w:lang w:val="en-IL"/>
        </w:rPr>
      </w:pPr>
    </w:p>
    <w:p w14:paraId="64D69706" w14:textId="77777777" w:rsidR="002005F0" w:rsidRPr="002005F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689744FC" w14:textId="77777777" w:rsidR="002005F0" w:rsidRPr="00A54D36" w:rsidRDefault="002005F0" w:rsidP="002005F0">
      <w:pPr>
        <w:pStyle w:val="ListParagraph"/>
        <w:bidi/>
        <w:spacing w:after="160" w:line="245" w:lineRule="auto"/>
        <w:rPr>
          <w:sz w:val="18"/>
          <w:szCs w:val="18"/>
        </w:rPr>
      </w:pPr>
    </w:p>
    <w:p w14:paraId="69C98EDD" w14:textId="02E06B7E" w:rsidR="00083BE5" w:rsidRPr="006162C8"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19AE6F1E" w14:textId="77777777" w:rsidR="000C5A6F" w:rsidRDefault="000C5A6F" w:rsidP="009D6CB9">
      <w:pPr>
        <w:bidi/>
        <w:spacing w:after="160" w:line="245" w:lineRule="auto"/>
        <w:rPr>
          <w:sz w:val="18"/>
          <w:szCs w:val="18"/>
          <w:lang w:val="en-IL"/>
        </w:rPr>
      </w:pPr>
    </w:p>
    <w:p w14:paraId="57C71F34" w14:textId="77777777" w:rsidR="009D6CB9" w:rsidRPr="009D6CB9" w:rsidRDefault="009D6CB9" w:rsidP="009D6CB9">
      <w:pPr>
        <w:bidi/>
        <w:spacing w:after="160" w:line="245" w:lineRule="auto"/>
        <w:rPr>
          <w:sz w:val="18"/>
          <w:szCs w:val="18"/>
          <w:lang w:val="en-IL"/>
        </w:rPr>
      </w:pPr>
    </w:p>
    <w:p w14:paraId="28D9C500" w14:textId="4FF735E4" w:rsidR="00330948" w:rsidRDefault="00330948" w:rsidP="004A484B">
      <w:pPr>
        <w:pStyle w:val="Heading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r w:rsidRPr="00F94C7B">
        <w:rPr>
          <w:rFonts w:hint="cs"/>
          <w:color w:val="4472C4"/>
          <w:rtl/>
          <w:lang w:val="en-US"/>
        </w:rPr>
        <w:t>יוריסטיקות (8 נק׳):</w:t>
      </w:r>
    </w:p>
    <w:p w14:paraId="518DC49D" w14:textId="77777777" w:rsidR="00EB5432" w:rsidRDefault="00EB5432" w:rsidP="00EB5432">
      <w:pPr>
        <w:bidi/>
        <w:rPr>
          <w:rtl/>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lastRenderedPageBreak/>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6F3A73D2" w14:textId="06779E5A" w:rsidR="00FA02C7" w:rsidRDefault="009B4283" w:rsidP="000C1A87">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7204C9C6" w14:textId="77777777" w:rsidR="0085252E" w:rsidRDefault="0085252E" w:rsidP="0085252E">
      <w:pPr>
        <w:pStyle w:val="ListParagraph"/>
        <w:bidi/>
        <w:ind w:left="785"/>
        <w:rPr>
          <w:sz w:val="18"/>
          <w:szCs w:val="18"/>
          <w:rtl/>
          <w:lang w:val="en-US"/>
        </w:rPr>
      </w:pPr>
    </w:p>
    <w:p w14:paraId="552CEC7E" w14:textId="77777777" w:rsidR="0085252E" w:rsidRDefault="0085252E" w:rsidP="0085252E">
      <w:pPr>
        <w:pStyle w:val="ListParagraph"/>
        <w:bidi/>
        <w:ind w:left="785"/>
        <w:rPr>
          <w:sz w:val="18"/>
          <w:szCs w:val="18"/>
          <w:lang w:val="en-US"/>
        </w:rPr>
      </w:pPr>
    </w:p>
    <w:p w14:paraId="4C025BC8" w14:textId="6B863CE5" w:rsidR="0085252E" w:rsidRP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77777777" w:rsidR="0085252E" w:rsidRDefault="0085252E" w:rsidP="0085252E">
      <w:pPr>
        <w:bidi/>
        <w:rPr>
          <w:sz w:val="18"/>
          <w:szCs w:val="18"/>
          <w:rtl/>
          <w:lang w:val="en-US"/>
        </w:rPr>
      </w:pPr>
    </w:p>
    <w:p w14:paraId="0B38053D" w14:textId="77777777" w:rsidR="0085252E" w:rsidRPr="0085252E" w:rsidRDefault="0085252E" w:rsidP="00096A87">
      <w:pPr>
        <w:rPr>
          <w:sz w:val="18"/>
          <w:szCs w:val="18"/>
          <w:lang w:val="en-US"/>
        </w:rPr>
      </w:pP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0A4312D0" w14:textId="77777777" w:rsidR="004A484B" w:rsidRDefault="004A484B" w:rsidP="004A484B">
      <w:pPr>
        <w:bidi/>
        <w:rPr>
          <w:sz w:val="18"/>
          <w:szCs w:val="18"/>
          <w:rtl/>
          <w:lang w:val="en-US"/>
        </w:rPr>
      </w:pP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46666A66" w14:textId="77777777" w:rsidR="004A484B" w:rsidRPr="004A484B" w:rsidRDefault="004A484B" w:rsidP="004A484B">
      <w:pPr>
        <w:pStyle w:val="ListParagraph"/>
        <w:bidi/>
        <w:ind w:left="785"/>
        <w:rPr>
          <w:sz w:val="18"/>
          <w:szCs w:val="18"/>
          <w:rtl/>
          <w:lang w:val="en-US"/>
        </w:rPr>
      </w:pPr>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22850AA" w14:textId="77777777" w:rsidR="00D01031" w:rsidRPr="00D01031" w:rsidRDefault="00D01031" w:rsidP="00D01031">
      <w:pPr>
        <w:pStyle w:val="ListParagraph"/>
        <w:bidi/>
        <w:ind w:left="785"/>
        <w:rPr>
          <w:sz w:val="18"/>
          <w:szCs w:val="18"/>
          <w:lang w:val="en-US"/>
        </w:rPr>
      </w:pPr>
    </w:p>
    <w:p w14:paraId="6BD8BC41" w14:textId="2B596B46" w:rsidR="00A45D96" w:rsidRDefault="009B4283" w:rsidP="00A45D96">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7D2CAF02" w14:textId="77777777" w:rsidR="00E059FF" w:rsidRPr="00D01031" w:rsidRDefault="00E059FF" w:rsidP="00E059FF">
      <w:pPr>
        <w:pStyle w:val="ListParagraph"/>
        <w:bidi/>
        <w:ind w:left="785"/>
        <w:rPr>
          <w:sz w:val="18"/>
          <w:szCs w:val="18"/>
          <w:lang w:val="en-US"/>
        </w:rPr>
      </w:pP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77777777" w:rsidR="00E059FF" w:rsidRPr="00E059FF" w:rsidRDefault="00E059FF" w:rsidP="00E059FF">
      <w:pPr>
        <w:pStyle w:val="ListParagraph"/>
        <w:bidi/>
        <w:ind w:left="785"/>
        <w:rPr>
          <w:sz w:val="18"/>
          <w:szCs w:val="18"/>
          <w:lang w:val="en-US"/>
        </w:rPr>
      </w:pPr>
    </w:p>
    <w:p w14:paraId="1DCE8A6E" w14:textId="77777777" w:rsidR="00D01031" w:rsidRPr="00F94C7B" w:rsidRDefault="00D01031" w:rsidP="00D01031">
      <w:pPr>
        <w:pStyle w:val="ListParagraph"/>
        <w:bidi/>
        <w:ind w:left="785"/>
        <w:rPr>
          <w:sz w:val="18"/>
          <w:szCs w:val="18"/>
          <w:lang w:val="en-US"/>
        </w:rPr>
      </w:pPr>
    </w:p>
    <w:p w14:paraId="4809F173" w14:textId="77777777" w:rsidR="00941108" w:rsidRPr="002C5E8B" w:rsidRDefault="00941108" w:rsidP="00941108">
      <w:pPr>
        <w:pStyle w:val="ListParagraph"/>
        <w:bidi/>
        <w:rPr>
          <w:sz w:val="18"/>
          <w:szCs w:val="18"/>
          <w:lang w:val="en-US"/>
        </w:rPr>
      </w:pPr>
    </w:p>
    <w:p w14:paraId="590927B8" w14:textId="77777777" w:rsidR="002C5E8B" w:rsidRDefault="002C5E8B" w:rsidP="002C5E8B">
      <w:pPr>
        <w:pStyle w:val="ListParagraph"/>
        <w:bidi/>
        <w:rPr>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3728FA14" w14:textId="77777777" w:rsidR="00917B60" w:rsidRPr="00917B60" w:rsidRDefault="00917B60" w:rsidP="00917B60">
      <w:pPr>
        <w:pStyle w:val="ListParagraph"/>
        <w:bidi/>
        <w:spacing w:after="160" w:line="245" w:lineRule="auto"/>
        <w:ind w:left="785"/>
        <w:rPr>
          <w:b/>
          <w:bCs/>
          <w:sz w:val="18"/>
          <w:szCs w:val="18"/>
        </w:rPr>
      </w:pPr>
    </w:p>
    <w:p w14:paraId="6E6805EC"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3192294B" w14:textId="77777777" w:rsidR="00DD378D" w:rsidRDefault="00DD378D" w:rsidP="00DD378D">
      <w:pPr>
        <w:pStyle w:val="ListParagraph"/>
        <w:bidi/>
        <w:spacing w:after="160" w:line="245" w:lineRule="auto"/>
        <w:ind w:left="785"/>
        <w:rPr>
          <w:b/>
          <w:bCs/>
          <w:sz w:val="18"/>
          <w:szCs w:val="18"/>
          <w:rtl/>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lastRenderedPageBreak/>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9B6C57"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45128C87" w:rsidR="00BC3222" w:rsidRPr="00516F51" w:rsidRDefault="00BC3222" w:rsidP="00516F51">
      <w:pPr>
        <w:bidi/>
        <w:rPr>
          <w:i/>
          <w:rtl/>
          <w:lang w:val="en-US"/>
        </w:rPr>
      </w:pPr>
    </w:p>
    <w:p w14:paraId="22D2E337" w14:textId="77777777" w:rsidR="009B6C57" w:rsidRPr="009B6C57"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77777777" w:rsidR="009B6C57" w:rsidRDefault="009B6C57" w:rsidP="009B6C57">
      <w:pPr>
        <w:pStyle w:val="ListParagraph"/>
        <w:bidi/>
        <w:ind w:left="1440"/>
        <w:rPr>
          <w:sz w:val="18"/>
          <w:szCs w:val="18"/>
          <w:rtl/>
          <w:lang w:val="en-US"/>
        </w:rPr>
      </w:pP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val="en-IL"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val="en-IL" w:bidi="ar-SA"/>
        </w:rPr>
      </w:pPr>
      <w:r>
        <w:rPr>
          <w:rFonts w:hint="cs"/>
          <w:sz w:val="18"/>
          <w:szCs w:val="18"/>
          <w:rtl/>
          <w:lang w:val="en-US"/>
        </w:rPr>
        <w:t xml:space="preserve">יבש (1 נק׳): </w:t>
      </w:r>
      <w:r w:rsidR="00167941" w:rsidRPr="00167941">
        <w:rPr>
          <w:rFonts w:eastAsia="Times New Roman"/>
          <w:sz w:val="18"/>
          <w:szCs w:val="18"/>
          <w:rtl/>
          <w:lang w:val="en-IL"/>
        </w:rPr>
        <w:t xml:space="preserve">ספק המחשה שלב אחר שלב של אלגוריתם </w:t>
      </w:r>
      <w:r w:rsidR="00167941" w:rsidRPr="00167941">
        <w:rPr>
          <w:rFonts w:eastAsia="Times New Roman"/>
          <w:sz w:val="18"/>
          <w:szCs w:val="18"/>
          <w:lang w:val="en-IL" w:bidi="ar-SA"/>
        </w:rPr>
        <w:t>IDA</w:t>
      </w:r>
      <w:r w:rsidR="00167941" w:rsidRPr="00167941">
        <w:rPr>
          <w:rFonts w:eastAsia="Times New Roman"/>
          <w:sz w:val="18"/>
          <w:szCs w:val="18"/>
          <w:rtl/>
          <w:lang w:val="en-IL"/>
        </w:rPr>
        <w:t xml:space="preserve">* על </w:t>
      </w:r>
      <w:r w:rsidR="00167941">
        <w:rPr>
          <w:rFonts w:eastAsia="Times New Roman" w:hint="cs"/>
          <w:sz w:val="18"/>
          <w:szCs w:val="18"/>
          <w:rtl/>
          <w:lang w:val="en-US"/>
        </w:rPr>
        <w:t>הלוח (4x4)</w:t>
      </w:r>
      <w:r w:rsidR="00167941" w:rsidRPr="00167941">
        <w:rPr>
          <w:rFonts w:eastAsia="Times New Roman"/>
          <w:sz w:val="18"/>
          <w:szCs w:val="18"/>
          <w:rtl/>
          <w:lang w:val="en-IL"/>
        </w:rPr>
        <w:t xml:space="preserve"> </w:t>
      </w:r>
      <w:r w:rsidR="00167941">
        <w:rPr>
          <w:rFonts w:eastAsia="Times New Roman" w:hint="cs"/>
          <w:sz w:val="18"/>
          <w:szCs w:val="18"/>
          <w:rtl/>
          <w:lang w:val="en-IL"/>
        </w:rPr>
        <w:t>שמופיע במחברת</w:t>
      </w:r>
      <w:r w:rsidR="00167941" w:rsidRPr="00167941">
        <w:rPr>
          <w:rFonts w:eastAsia="Times New Roman"/>
          <w:sz w:val="18"/>
          <w:szCs w:val="18"/>
          <w:rtl/>
          <w:lang w:val="en-IL"/>
        </w:rPr>
        <w:t xml:space="preserve">, המראה כיצד החיפוש מתקדם באמצעות העמקה </w:t>
      </w:r>
      <w:proofErr w:type="spellStart"/>
      <w:r w:rsidR="00167941" w:rsidRPr="00167941">
        <w:rPr>
          <w:rFonts w:eastAsia="Times New Roman"/>
          <w:sz w:val="18"/>
          <w:szCs w:val="18"/>
          <w:rtl/>
          <w:lang w:val="en-IL"/>
        </w:rPr>
        <w:t>איטרטיבית</w:t>
      </w:r>
      <w:proofErr w:type="spellEnd"/>
      <w:r w:rsidR="00167941">
        <w:rPr>
          <w:rFonts w:eastAsia="Times New Roman" w:hint="cs"/>
          <w:sz w:val="18"/>
          <w:szCs w:val="18"/>
          <w:rtl/>
          <w:lang w:val="en-IL"/>
        </w:rPr>
        <w:t xml:space="preserve"> ?</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Pr="00F12C5F" w:rsidRDefault="003566A7" w:rsidP="00E66AAB">
      <w:pPr>
        <w:pStyle w:val="Heading3"/>
        <w:keepNext w:val="0"/>
        <w:keepLines w:val="0"/>
        <w:numPr>
          <w:ilvl w:val="0"/>
          <w:numId w:val="32"/>
        </w:numPr>
        <w:bidi/>
        <w:spacing w:before="280"/>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59EC2EDB" w14:textId="77777777" w:rsidR="00F12C5F" w:rsidRPr="00126DC5" w:rsidRDefault="00F12C5F" w:rsidP="00F12C5F">
      <w:pPr>
        <w:pStyle w:val="ListParagraph"/>
        <w:bidi/>
      </w:pPr>
    </w:p>
    <w:p w14:paraId="0D96A089" w14:textId="382FA8B8" w:rsidR="00F12C5F" w:rsidRPr="00F12C5F" w:rsidRDefault="003566A7" w:rsidP="00E66AAB">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77777777" w:rsidR="000E798D" w:rsidRDefault="000E798D" w:rsidP="000E798D">
      <w:pPr>
        <w:pStyle w:val="ListParagraph"/>
        <w:bidi/>
        <w:rPr>
          <w:b/>
          <w:bCs/>
          <w:sz w:val="18"/>
          <w:szCs w:val="18"/>
          <w:rtl/>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77777777" w:rsidR="00400C0D" w:rsidRPr="00F12C5F" w:rsidRDefault="00400C0D" w:rsidP="00400C0D">
      <w:pPr>
        <w:bidi/>
        <w:rPr>
          <w:rtl/>
          <w:lang w:val="en-IL"/>
        </w:rPr>
      </w:pP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&#13;&#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&#13;&#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&#13;&#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&#13;&#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&#13;&#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&#13;&#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&#13;&#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&#13;&#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&#13;&#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&#13;&#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&#13;&#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&#13;&#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&#13;&#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&#13;&#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&#13;&#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&#13;&#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&#13;&#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&#13;&#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77777777" w:rsidR="0003013F" w:rsidRPr="002363CB" w:rsidRDefault="0003013F" w:rsidP="0003013F">
      <w:pPr>
        <w:pStyle w:val="ListParagraph"/>
        <w:bidi/>
        <w:rPr>
          <w:lang w:val="en-US"/>
        </w:rPr>
      </w:pPr>
    </w:p>
    <w:p w14:paraId="13772A8D" w14:textId="33363552" w:rsidR="002363CB" w:rsidRPr="009D6CB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77777777" w:rsidR="009D6CB9" w:rsidRPr="009D6CB9" w:rsidRDefault="009D6CB9" w:rsidP="009D6CB9">
      <w:pPr>
        <w:pStyle w:val="ListParagraph"/>
        <w:rPr>
          <w:rtl/>
          <w:lang w:val="en-US"/>
        </w:rPr>
      </w:pP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lastRenderedPageBreak/>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4F6A04A9" w14:textId="77777777" w:rsidR="00752EA2" w:rsidRPr="002363CB" w:rsidRDefault="00752EA2" w:rsidP="00752EA2">
      <w:pPr>
        <w:pStyle w:val="ListParagraph"/>
        <w:bidi/>
        <w:ind w:left="1080"/>
        <w:rPr>
          <w:lang w:val="en-US"/>
        </w:rPr>
      </w:pPr>
    </w:p>
    <w:p w14:paraId="5CBCBBB9" w14:textId="1BB6D134" w:rsidR="002363CB" w:rsidRPr="00752EA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altName w:val="Cambria"/>
    <w:panose1 w:val="020B0604020202020204"/>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3247"/>
    <w:multiLevelType w:val="hybridMultilevel"/>
    <w:tmpl w:val="F0520866"/>
    <w:lvl w:ilvl="0" w:tplc="9080F844">
      <w:start w:val="1"/>
      <w:numFmt w:val="decimal"/>
      <w:lvlText w:val="%1."/>
      <w:lvlJc w:val="left"/>
      <w:pPr>
        <w:ind w:left="720" w:hanging="360"/>
      </w:pPr>
      <w:rPr>
        <w:lang w:val="en-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2"/>
  </w:num>
  <w:num w:numId="2" w16cid:durableId="47725595">
    <w:abstractNumId w:val="13"/>
  </w:num>
  <w:num w:numId="3" w16cid:durableId="1673871530">
    <w:abstractNumId w:val="15"/>
  </w:num>
  <w:num w:numId="4" w16cid:durableId="347369955">
    <w:abstractNumId w:val="31"/>
  </w:num>
  <w:num w:numId="5" w16cid:durableId="599219382">
    <w:abstractNumId w:val="0"/>
  </w:num>
  <w:num w:numId="6" w16cid:durableId="90248127">
    <w:abstractNumId w:val="2"/>
  </w:num>
  <w:num w:numId="7" w16cid:durableId="1431777500">
    <w:abstractNumId w:val="14"/>
  </w:num>
  <w:num w:numId="8" w16cid:durableId="1385956110">
    <w:abstractNumId w:val="29"/>
  </w:num>
  <w:num w:numId="9" w16cid:durableId="640814974">
    <w:abstractNumId w:val="6"/>
  </w:num>
  <w:num w:numId="10" w16cid:durableId="522475087">
    <w:abstractNumId w:val="24"/>
  </w:num>
  <w:num w:numId="11" w16cid:durableId="1392924816">
    <w:abstractNumId w:val="18"/>
  </w:num>
  <w:num w:numId="12" w16cid:durableId="390268772">
    <w:abstractNumId w:val="28"/>
  </w:num>
  <w:num w:numId="13" w16cid:durableId="986515810">
    <w:abstractNumId w:val="21"/>
  </w:num>
  <w:num w:numId="14" w16cid:durableId="1648899761">
    <w:abstractNumId w:val="26"/>
  </w:num>
  <w:num w:numId="15" w16cid:durableId="996879014">
    <w:abstractNumId w:val="25"/>
  </w:num>
  <w:num w:numId="16" w16cid:durableId="747849776">
    <w:abstractNumId w:val="12"/>
  </w:num>
  <w:num w:numId="17" w16cid:durableId="2368365">
    <w:abstractNumId w:val="32"/>
  </w:num>
  <w:num w:numId="18" w16cid:durableId="894856197">
    <w:abstractNumId w:val="27"/>
  </w:num>
  <w:num w:numId="19" w16cid:durableId="1974865793">
    <w:abstractNumId w:val="7"/>
  </w:num>
  <w:num w:numId="20" w16cid:durableId="1240941398">
    <w:abstractNumId w:val="8"/>
  </w:num>
  <w:num w:numId="21" w16cid:durableId="169950876">
    <w:abstractNumId w:val="19"/>
  </w:num>
  <w:num w:numId="22" w16cid:durableId="1342774525">
    <w:abstractNumId w:val="11"/>
  </w:num>
  <w:num w:numId="23" w16cid:durableId="546450022">
    <w:abstractNumId w:val="23"/>
  </w:num>
  <w:num w:numId="24" w16cid:durableId="33891356">
    <w:abstractNumId w:val="3"/>
  </w:num>
  <w:num w:numId="25" w16cid:durableId="1849055300">
    <w:abstractNumId w:val="30"/>
  </w:num>
  <w:num w:numId="26" w16cid:durableId="283584734">
    <w:abstractNumId w:val="1"/>
  </w:num>
  <w:num w:numId="27" w16cid:durableId="821580240">
    <w:abstractNumId w:val="33"/>
  </w:num>
  <w:num w:numId="28" w16cid:durableId="1363945322">
    <w:abstractNumId w:val="16"/>
  </w:num>
  <w:num w:numId="29" w16cid:durableId="431512182">
    <w:abstractNumId w:val="10"/>
  </w:num>
  <w:num w:numId="30" w16cid:durableId="862404653">
    <w:abstractNumId w:val="17"/>
  </w:num>
  <w:num w:numId="31" w16cid:durableId="353312127">
    <w:abstractNumId w:val="34"/>
  </w:num>
  <w:num w:numId="32" w16cid:durableId="1667198983">
    <w:abstractNumId w:val="9"/>
  </w:num>
  <w:num w:numId="33" w16cid:durableId="1615482541">
    <w:abstractNumId w:val="4"/>
  </w:num>
  <w:num w:numId="34" w16cid:durableId="1473135848">
    <w:abstractNumId w:val="20"/>
  </w:num>
  <w:num w:numId="35" w16cid:durableId="1432361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1389C"/>
    <w:rsid w:val="0003013F"/>
    <w:rsid w:val="00037A52"/>
    <w:rsid w:val="0007104B"/>
    <w:rsid w:val="00075851"/>
    <w:rsid w:val="00083BE5"/>
    <w:rsid w:val="00096A87"/>
    <w:rsid w:val="000B4982"/>
    <w:rsid w:val="000C094C"/>
    <w:rsid w:val="000C1A87"/>
    <w:rsid w:val="000C5A6F"/>
    <w:rsid w:val="000E798D"/>
    <w:rsid w:val="000E7DB4"/>
    <w:rsid w:val="000F1AD5"/>
    <w:rsid w:val="000F2306"/>
    <w:rsid w:val="00100EF5"/>
    <w:rsid w:val="001108AA"/>
    <w:rsid w:val="00167941"/>
    <w:rsid w:val="0017209B"/>
    <w:rsid w:val="0017228C"/>
    <w:rsid w:val="001810C1"/>
    <w:rsid w:val="00197315"/>
    <w:rsid w:val="001B6985"/>
    <w:rsid w:val="001D69A0"/>
    <w:rsid w:val="001E660A"/>
    <w:rsid w:val="002005F0"/>
    <w:rsid w:val="002007AA"/>
    <w:rsid w:val="002014AF"/>
    <w:rsid w:val="00205B16"/>
    <w:rsid w:val="00231FFD"/>
    <w:rsid w:val="002363CB"/>
    <w:rsid w:val="00241E1F"/>
    <w:rsid w:val="00245C56"/>
    <w:rsid w:val="002733F7"/>
    <w:rsid w:val="00287751"/>
    <w:rsid w:val="002A4911"/>
    <w:rsid w:val="002C5A3D"/>
    <w:rsid w:val="002C5E8B"/>
    <w:rsid w:val="002D0857"/>
    <w:rsid w:val="002E04CC"/>
    <w:rsid w:val="0031309D"/>
    <w:rsid w:val="00330948"/>
    <w:rsid w:val="00352D84"/>
    <w:rsid w:val="003566A7"/>
    <w:rsid w:val="00390441"/>
    <w:rsid w:val="003E3F85"/>
    <w:rsid w:val="003E59BE"/>
    <w:rsid w:val="003F1310"/>
    <w:rsid w:val="00400C0D"/>
    <w:rsid w:val="004358C8"/>
    <w:rsid w:val="00440A49"/>
    <w:rsid w:val="00467EAC"/>
    <w:rsid w:val="00471DA9"/>
    <w:rsid w:val="004A484B"/>
    <w:rsid w:val="004A7A4E"/>
    <w:rsid w:val="004B7F0D"/>
    <w:rsid w:val="004C46EE"/>
    <w:rsid w:val="004D4706"/>
    <w:rsid w:val="004E4FFA"/>
    <w:rsid w:val="004F54E6"/>
    <w:rsid w:val="005121DA"/>
    <w:rsid w:val="00516F51"/>
    <w:rsid w:val="00535C47"/>
    <w:rsid w:val="0053634B"/>
    <w:rsid w:val="00584A97"/>
    <w:rsid w:val="00592451"/>
    <w:rsid w:val="005A3827"/>
    <w:rsid w:val="005D2DF7"/>
    <w:rsid w:val="005E231D"/>
    <w:rsid w:val="00610B6E"/>
    <w:rsid w:val="006162C8"/>
    <w:rsid w:val="00640FB0"/>
    <w:rsid w:val="006704DE"/>
    <w:rsid w:val="00672F81"/>
    <w:rsid w:val="006C1460"/>
    <w:rsid w:val="006C4954"/>
    <w:rsid w:val="006F14DA"/>
    <w:rsid w:val="007150AF"/>
    <w:rsid w:val="00747D99"/>
    <w:rsid w:val="00752EA2"/>
    <w:rsid w:val="00754B47"/>
    <w:rsid w:val="0077188C"/>
    <w:rsid w:val="007E0CE7"/>
    <w:rsid w:val="007E6366"/>
    <w:rsid w:val="007F1F6E"/>
    <w:rsid w:val="007F789E"/>
    <w:rsid w:val="00805E7B"/>
    <w:rsid w:val="0085252E"/>
    <w:rsid w:val="008A55DC"/>
    <w:rsid w:val="008D5FF3"/>
    <w:rsid w:val="008E3008"/>
    <w:rsid w:val="00917B60"/>
    <w:rsid w:val="00941108"/>
    <w:rsid w:val="00951381"/>
    <w:rsid w:val="00951AB8"/>
    <w:rsid w:val="009802E3"/>
    <w:rsid w:val="009838B9"/>
    <w:rsid w:val="00990179"/>
    <w:rsid w:val="009938B6"/>
    <w:rsid w:val="00994018"/>
    <w:rsid w:val="009A6126"/>
    <w:rsid w:val="009B0E66"/>
    <w:rsid w:val="009B4283"/>
    <w:rsid w:val="009B6C57"/>
    <w:rsid w:val="009C0AED"/>
    <w:rsid w:val="009D616A"/>
    <w:rsid w:val="009D6CB9"/>
    <w:rsid w:val="009E5E37"/>
    <w:rsid w:val="009E779F"/>
    <w:rsid w:val="00A01F74"/>
    <w:rsid w:val="00A025E3"/>
    <w:rsid w:val="00A2606E"/>
    <w:rsid w:val="00A3779D"/>
    <w:rsid w:val="00A45D96"/>
    <w:rsid w:val="00A57930"/>
    <w:rsid w:val="00A72046"/>
    <w:rsid w:val="00A911AE"/>
    <w:rsid w:val="00AA264C"/>
    <w:rsid w:val="00AB5F91"/>
    <w:rsid w:val="00AC1272"/>
    <w:rsid w:val="00AC4462"/>
    <w:rsid w:val="00AC496C"/>
    <w:rsid w:val="00AE531D"/>
    <w:rsid w:val="00AF4836"/>
    <w:rsid w:val="00AF7A43"/>
    <w:rsid w:val="00B13570"/>
    <w:rsid w:val="00B46681"/>
    <w:rsid w:val="00B5165D"/>
    <w:rsid w:val="00B90552"/>
    <w:rsid w:val="00BA4387"/>
    <w:rsid w:val="00BA623D"/>
    <w:rsid w:val="00BC2107"/>
    <w:rsid w:val="00BC3222"/>
    <w:rsid w:val="00BF1034"/>
    <w:rsid w:val="00BF2301"/>
    <w:rsid w:val="00C26607"/>
    <w:rsid w:val="00C40D21"/>
    <w:rsid w:val="00C8130C"/>
    <w:rsid w:val="00C963A6"/>
    <w:rsid w:val="00CB0AF6"/>
    <w:rsid w:val="00D01031"/>
    <w:rsid w:val="00D026A1"/>
    <w:rsid w:val="00D16EC0"/>
    <w:rsid w:val="00D21A06"/>
    <w:rsid w:val="00D35AE0"/>
    <w:rsid w:val="00D44DB0"/>
    <w:rsid w:val="00D462F7"/>
    <w:rsid w:val="00D542FC"/>
    <w:rsid w:val="00D738DF"/>
    <w:rsid w:val="00D90BDF"/>
    <w:rsid w:val="00DA457F"/>
    <w:rsid w:val="00DD378D"/>
    <w:rsid w:val="00DD492E"/>
    <w:rsid w:val="00DF32A7"/>
    <w:rsid w:val="00E059FF"/>
    <w:rsid w:val="00E074DA"/>
    <w:rsid w:val="00E120C4"/>
    <w:rsid w:val="00E15585"/>
    <w:rsid w:val="00E618A2"/>
    <w:rsid w:val="00E65FF8"/>
    <w:rsid w:val="00E66AAB"/>
    <w:rsid w:val="00E90FF4"/>
    <w:rsid w:val="00E92973"/>
    <w:rsid w:val="00E9492A"/>
    <w:rsid w:val="00EB5432"/>
    <w:rsid w:val="00EC723A"/>
    <w:rsid w:val="00F024A7"/>
    <w:rsid w:val="00F030D9"/>
    <w:rsid w:val="00F12C5F"/>
    <w:rsid w:val="00F17079"/>
    <w:rsid w:val="00F25E0A"/>
    <w:rsid w:val="00F3391A"/>
    <w:rsid w:val="00F515D5"/>
    <w:rsid w:val="00F84FCA"/>
    <w:rsid w:val="00F94C7B"/>
    <w:rsid w:val="00FA02C7"/>
    <w:rsid w:val="00FA2EB4"/>
    <w:rsid w:val="00FB14CD"/>
    <w:rsid w:val="00FB2276"/>
    <w:rsid w:val="00FB7F53"/>
    <w:rsid w:val="00FD3C9F"/>
    <w:rsid w:val="00FD409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val="en-IL"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L"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piazza.com/technion.ac.il/winter2024/236501/h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9</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Ayoub Salameh</cp:lastModifiedBy>
  <cp:revision>75</cp:revision>
  <dcterms:created xsi:type="dcterms:W3CDTF">2023-04-26T18:57:00Z</dcterms:created>
  <dcterms:modified xsi:type="dcterms:W3CDTF">2024-02-13T18:22:00Z</dcterms:modified>
</cp:coreProperties>
</file>