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5D6C8385"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003F70EB">
        <w:rPr>
          <w:rFonts w:asciiTheme="majorHAnsi" w:hAnsiTheme="majorHAnsi" w:cstheme="majorHAnsi"/>
          <w:color w:val="2F5496" w:themeColor="accent1" w:themeShade="BF"/>
          <w:rtl/>
        </w:rPr>
        <w:br/>
      </w:r>
      <w:r w:rsidR="003F70EB">
        <w:rPr>
          <w:rFonts w:asciiTheme="majorHAnsi" w:hAnsiTheme="majorHAnsi" w:cstheme="majorHAnsi" w:hint="cs"/>
          <w:color w:val="2F5496" w:themeColor="accent1" w:themeShade="BF"/>
          <w:rtl/>
        </w:rPr>
        <w:t xml:space="preserve">בנוסף, עבור </w:t>
      </w:r>
      <w:r w:rsidR="003F70EB">
        <w:rPr>
          <w:rFonts w:asciiTheme="majorHAnsi" w:hAnsiTheme="majorHAnsi" w:cstheme="majorHAnsi"/>
          <w:color w:val="2F5496" w:themeColor="accent1" w:themeShade="BF"/>
        </w:rPr>
        <w:t>K</w:t>
      </w:r>
      <w:r w:rsidR="003F70EB">
        <w:rPr>
          <w:rFonts w:asciiTheme="majorHAnsi" w:hAnsiTheme="majorHAnsi" w:cstheme="majorHAnsi" w:hint="cs"/>
          <w:color w:val="2F5496" w:themeColor="accent1" w:themeShade="BF"/>
          <w:rtl/>
        </w:rPr>
        <w:t xml:space="preserve"> שגדול או שווה לגודל כל קבוצת האימון, נקבל שלכל </w:t>
      </w:r>
      <w:r w:rsidR="003F70EB">
        <w:rPr>
          <w:rFonts w:asciiTheme="majorHAnsi" w:hAnsiTheme="majorHAnsi" w:cstheme="majorHAnsi"/>
          <w:color w:val="2F5496" w:themeColor="accent1" w:themeShade="BF"/>
        </w:rPr>
        <w:t>d</w:t>
      </w:r>
      <w:r w:rsidR="003F70EB">
        <w:rPr>
          <w:rFonts w:asciiTheme="majorHAnsi" w:hAnsiTheme="majorHAnsi" w:cstheme="majorHAnsi" w:hint="cs"/>
          <w:color w:val="2F5496" w:themeColor="accent1" w:themeShade="BF"/>
          <w:rtl/>
        </w:rPr>
        <w:t xml:space="preserve">, </w:t>
      </w:r>
      <w:r w:rsidR="003F70EB">
        <w:rPr>
          <w:rFonts w:asciiTheme="majorHAnsi" w:hAnsiTheme="majorHAnsi" w:cstheme="majorHAnsi"/>
          <w:color w:val="2F5496" w:themeColor="accent1" w:themeShade="BF"/>
        </w:rPr>
        <w:t>K</w:t>
      </w:r>
      <w:r w:rsidR="003F70EB">
        <w:rPr>
          <w:rFonts w:asciiTheme="majorHAnsi" w:hAnsiTheme="majorHAnsi" w:cstheme="majorHAnsi" w:hint="cs"/>
          <w:color w:val="2F5496" w:themeColor="accent1" w:themeShade="BF"/>
          <w:rtl/>
        </w:rPr>
        <w:t xml:space="preserve"> השכנים הקרובים הם כל קבוצת האימון, בין אם המרחק הוא מרחק </w:t>
      </w:r>
      <w:proofErr w:type="spellStart"/>
      <w:r w:rsidR="003F70EB">
        <w:rPr>
          <w:rFonts w:asciiTheme="majorHAnsi" w:hAnsiTheme="majorHAnsi" w:cstheme="majorHAnsi" w:hint="cs"/>
          <w:color w:val="2F5496" w:themeColor="accent1" w:themeShade="BF"/>
          <w:rtl/>
        </w:rPr>
        <w:t>אוקלידי</w:t>
      </w:r>
      <w:proofErr w:type="spellEnd"/>
      <w:r w:rsidR="003F70EB">
        <w:rPr>
          <w:rFonts w:asciiTheme="majorHAnsi" w:hAnsiTheme="majorHAnsi" w:cstheme="majorHAnsi" w:hint="cs"/>
          <w:color w:val="2F5496" w:themeColor="accent1" w:themeShade="BF"/>
          <w:rtl/>
        </w:rPr>
        <w:t xml:space="preserve"> ובין אם מנהטן.</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lastRenderedPageBreak/>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09613E84" w14:textId="137A2C0A" w:rsidR="003F70EB"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3F70EB">
        <w:rPr>
          <w:rFonts w:asciiTheme="majorHAnsi" w:hAnsiTheme="majorHAnsi" w:cstheme="majorHAnsi"/>
          <w:rtl/>
          <w:lang w:val="en-GB"/>
        </w:rPr>
        <w:br/>
      </w:r>
    </w:p>
    <w:p w14:paraId="6F28C1DB" w14:textId="050603CB" w:rsidR="009254D5" w:rsidRDefault="003F70EB" w:rsidP="003F70EB">
      <w:pPr>
        <w:pStyle w:val="ListParagraph"/>
        <w:numPr>
          <w:ilvl w:val="0"/>
          <w:numId w:val="29"/>
        </w:numPr>
        <w:bidi/>
        <w:rPr>
          <w:rFonts w:asciiTheme="majorHAnsi" w:hAnsiTheme="majorHAnsi" w:cstheme="majorHAnsi"/>
          <w:lang w:val="en-GB"/>
        </w:rPr>
      </w:pPr>
      <w:r>
        <w:rPr>
          <w:rFonts w:asciiTheme="majorHAnsi" w:hAnsiTheme="majorHAnsi" w:cs="Calibri Light" w:hint="cs"/>
          <w:rtl/>
          <w:lang w:val="en-GB"/>
        </w:rPr>
        <w:t>(</w:t>
      </w:r>
      <w:r w:rsidRPr="003F70EB">
        <w:rPr>
          <w:rFonts w:asciiTheme="majorHAnsi" w:hAnsiTheme="majorHAnsi" w:cs="Calibri Light"/>
          <w:rtl/>
          <w:lang w:val="en-GB"/>
        </w:rPr>
        <w:t>2 נק'</w:t>
      </w:r>
      <w:r>
        <w:rPr>
          <w:rFonts w:asciiTheme="majorHAnsi" w:hAnsiTheme="majorHAnsi" w:cs="Calibri Light" w:hint="cs"/>
          <w:rtl/>
          <w:lang w:val="en-GB"/>
        </w:rPr>
        <w:t>)</w:t>
      </w:r>
      <w:r w:rsidRPr="003F70EB">
        <w:rPr>
          <w:rFonts w:asciiTheme="majorHAnsi" w:hAnsiTheme="majorHAnsi" w:cs="Calibri Light"/>
          <w:rtl/>
          <w:lang w:val="en-GB"/>
        </w:rPr>
        <w:t xml:space="preserve"> שרטט את גבול ההחלטה של </w:t>
      </w:r>
      <w:r>
        <w:rPr>
          <w:rFonts w:asciiTheme="majorHAnsi" w:hAnsiTheme="majorHAnsi" w:cstheme="majorHAnsi"/>
          <w:lang w:val="en-GB"/>
        </w:rPr>
        <w:t xml:space="preserve">1-nearest </w:t>
      </w:r>
      <w:r w:rsidRPr="003F70EB">
        <w:rPr>
          <w:rFonts w:asciiTheme="majorHAnsi" w:hAnsiTheme="majorHAnsi" w:cstheme="majorHAnsi"/>
          <w:lang w:val="en-GB"/>
        </w:rPr>
        <w:t>neighbour</w:t>
      </w:r>
      <w:r w:rsidRPr="003F70EB">
        <w:rPr>
          <w:rFonts w:asciiTheme="majorHAnsi" w:hAnsiTheme="majorHAnsi" w:cstheme="majorHAnsi"/>
          <w:lang w:val="en-GB"/>
        </w:rPr>
        <w:t xml:space="preserve"> </w:t>
      </w:r>
      <w:r w:rsidRPr="003F70EB">
        <w:rPr>
          <w:rFonts w:asciiTheme="majorHAnsi" w:hAnsiTheme="majorHAnsi" w:cs="Calibri Light"/>
          <w:rtl/>
          <w:lang w:val="en-GB"/>
        </w:rPr>
        <w:t>- עבור הגרף.</w:t>
      </w:r>
      <w:r w:rsidR="00D14F4A">
        <w:rPr>
          <w:rFonts w:asciiTheme="majorHAnsi" w:hAnsiTheme="majorHAnsi" w:cstheme="majorHAnsi"/>
          <w:rtl/>
          <w:lang w:val="en-GB"/>
        </w:rPr>
        <w:br/>
      </w:r>
      <w:r w:rsidRPr="003F70EB">
        <w:rPr>
          <w:rFonts w:asciiTheme="majorHAnsi" w:hAnsiTheme="majorHAnsi" w:cstheme="majorHAnsi" w:hint="cs"/>
          <w:color w:val="2F5496" w:themeColor="accent1" w:themeShade="BF"/>
          <w:rtl/>
          <w:lang w:val="en-GB"/>
        </w:rPr>
        <w:t xml:space="preserve">נשרטט את דיאגרמת </w:t>
      </w:r>
      <w:r w:rsidRPr="003F70EB">
        <w:rPr>
          <w:rFonts w:asciiTheme="majorHAnsi" w:hAnsiTheme="majorHAnsi" w:cstheme="majorHAnsi"/>
          <w:color w:val="2F5496" w:themeColor="accent1" w:themeShade="BF"/>
          <w:lang w:val="en-GB"/>
        </w:rPr>
        <w:t>Voronoi</w:t>
      </w:r>
      <w:r w:rsidRPr="003F70EB">
        <w:rPr>
          <w:rFonts w:asciiTheme="majorHAnsi" w:hAnsiTheme="majorHAnsi" w:cstheme="majorHAnsi" w:hint="cs"/>
          <w:color w:val="2F5496" w:themeColor="accent1" w:themeShade="BF"/>
          <w:rtl/>
          <w:lang w:val="en-GB"/>
        </w:rPr>
        <w:t xml:space="preserve"> כמו שראינו בהרצאה:</w:t>
      </w:r>
    </w:p>
    <w:p w14:paraId="23AF82C2" w14:textId="1A679019" w:rsidR="00A2473A" w:rsidRPr="00A2473A" w:rsidRDefault="00AE3310" w:rsidP="003F70EB">
      <w:pPr>
        <w:pStyle w:val="NormalWeb"/>
        <w:jc w:val="center"/>
      </w:pPr>
      <w:r>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03A1A2DD" w:rsidR="00CA307F" w:rsidRDefault="00655655" w:rsidP="003F70EB">
      <w:pPr>
        <w:pStyle w:val="ListParagraph"/>
        <w:bidi/>
        <w:ind w:left="1080"/>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lastRenderedPageBreak/>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lastRenderedPageBreak/>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554781CB">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lastRenderedPageBreak/>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730D036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FBD7A6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1FADB5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2CC483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25856" w14:textId="77777777" w:rsidR="003C75DE" w:rsidRDefault="003C75DE" w:rsidP="005427B3">
      <w:r>
        <w:separator/>
      </w:r>
    </w:p>
  </w:endnote>
  <w:endnote w:type="continuationSeparator" w:id="0">
    <w:p w14:paraId="085D4B72" w14:textId="77777777" w:rsidR="003C75DE" w:rsidRDefault="003C75DE"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82891" w14:textId="77777777" w:rsidR="003C75DE" w:rsidRDefault="003C75DE" w:rsidP="005427B3">
      <w:r>
        <w:separator/>
      </w:r>
    </w:p>
  </w:footnote>
  <w:footnote w:type="continuationSeparator" w:id="0">
    <w:p w14:paraId="49AAD101" w14:textId="77777777" w:rsidR="003C75DE" w:rsidRDefault="003C75DE"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C75DE"/>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0EB"/>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87B"/>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2328</Words>
  <Characters>11644</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7</cp:revision>
  <cp:lastPrinted>2024-03-28T01:03:00Z</cp:lastPrinted>
  <dcterms:created xsi:type="dcterms:W3CDTF">2024-03-28T01:03:00Z</dcterms:created>
  <dcterms:modified xsi:type="dcterms:W3CDTF">2024-05-13T12:41:00Z</dcterms:modified>
</cp:coreProperties>
</file>