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F6CF6" w14:textId="7D7AF7F3" w:rsidR="001A045C" w:rsidRDefault="001A045C" w:rsidP="00A35824">
      <w:pPr>
        <w:spacing w:after="0"/>
        <w:ind w:left="-426" w:firstLine="426"/>
        <w:rPr>
          <w:rFonts w:cstheme="minorHAnsi"/>
          <w:b/>
          <w:bCs/>
        </w:rPr>
      </w:pPr>
      <w:r w:rsidRPr="001A045C">
        <w:rPr>
          <w:rFonts w:cstheme="minorHAns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18723AE" wp14:editId="31CE96D7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1981200" cy="798976"/>
            <wp:effectExtent l="0" t="0" r="0" b="127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98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BE423B" w14:textId="512CEB15" w:rsidR="00A35824" w:rsidRPr="00D134F5" w:rsidRDefault="00887016" w:rsidP="00A35824">
      <w:pPr>
        <w:spacing w:after="0"/>
        <w:ind w:left="-426" w:firstLine="426"/>
        <w:rPr>
          <w:rFonts w:cstheme="minorHAnsi"/>
          <w:b/>
          <w:bCs/>
        </w:rPr>
      </w:pPr>
      <w:r>
        <w:rPr>
          <w:rFonts w:cstheme="minorHAnsi"/>
          <w:b/>
          <w:bCs/>
        </w:rPr>
        <w:t>RU</w:t>
      </w:r>
      <w:r w:rsidR="00A35824">
        <w:rPr>
          <w:rFonts w:cstheme="minorHAnsi"/>
          <w:b/>
          <w:bCs/>
        </w:rPr>
        <w:t xml:space="preserve"> ЖЕВАТЕЛЬНЫЕ МЯГКИЕ КОНФЕТЫ </w:t>
      </w:r>
      <w:r w:rsidR="00A35824">
        <w:rPr>
          <w:rFonts w:cstheme="minorHAnsi"/>
          <w:b/>
          <w:bCs/>
          <w:lang w:val="en-US"/>
        </w:rPr>
        <w:t>LOVE</w:t>
      </w:r>
      <w:r w:rsidR="00A35824" w:rsidRPr="00D134F5">
        <w:rPr>
          <w:rFonts w:cstheme="minorHAnsi"/>
          <w:b/>
          <w:bCs/>
        </w:rPr>
        <w:t xml:space="preserve"> </w:t>
      </w:r>
      <w:r w:rsidR="00A35824">
        <w:rPr>
          <w:rFonts w:cstheme="minorHAnsi"/>
          <w:b/>
          <w:bCs/>
          <w:lang w:val="en-US"/>
        </w:rPr>
        <w:t>ME</w:t>
      </w:r>
      <w:r w:rsidR="00A35824">
        <w:rPr>
          <w:rFonts w:cstheme="minorHAnsi"/>
          <w:b/>
          <w:bCs/>
        </w:rPr>
        <w:t xml:space="preserve"> </w:t>
      </w:r>
      <w:r w:rsidR="00A35824" w:rsidRPr="00D134F5">
        <w:rPr>
          <w:rFonts w:cstheme="minorHAnsi"/>
          <w:b/>
          <w:bCs/>
          <w:lang w:val="en-US"/>
        </w:rPr>
        <w:t>SOUR</w:t>
      </w:r>
      <w:r w:rsidR="00A35824" w:rsidRPr="00D134F5">
        <w:rPr>
          <w:rFonts w:cstheme="minorHAnsi"/>
          <w:b/>
          <w:bCs/>
        </w:rPr>
        <w:t xml:space="preserve"> </w:t>
      </w:r>
      <w:r w:rsidR="00A35824">
        <w:rPr>
          <w:rFonts w:cstheme="minorHAnsi"/>
          <w:b/>
          <w:bCs/>
          <w:lang w:val="en-US"/>
        </w:rPr>
        <w:t>BELTS</w:t>
      </w:r>
      <w:r w:rsidR="00A35824">
        <w:rPr>
          <w:rFonts w:cstheme="minorHAnsi"/>
          <w:b/>
          <w:bCs/>
        </w:rPr>
        <w:t xml:space="preserve"> </w:t>
      </w:r>
      <w:r w:rsidR="003A7782">
        <w:rPr>
          <w:rFonts w:cstheme="minorHAnsi"/>
        </w:rPr>
        <w:t xml:space="preserve">со </w:t>
      </w:r>
      <w:r w:rsidR="00A35824" w:rsidRPr="006B4E5F">
        <w:rPr>
          <w:rFonts w:cstheme="minorHAnsi"/>
        </w:rPr>
        <w:t>ВКУСОМ</w:t>
      </w:r>
      <w:r w:rsidR="003A7782">
        <w:rPr>
          <w:rFonts w:cstheme="minorHAnsi"/>
        </w:rPr>
        <w:t xml:space="preserve"> АНАНАСА-КОКОСА</w:t>
      </w:r>
      <w:r w:rsidR="003A7782" w:rsidRPr="006B4E5F">
        <w:rPr>
          <w:rFonts w:cstheme="minorHAnsi"/>
        </w:rPr>
        <w:t xml:space="preserve"> </w:t>
      </w:r>
      <w:r w:rsidR="00A35824">
        <w:rPr>
          <w:rFonts w:cstheme="minorHAnsi"/>
          <w:b/>
          <w:bCs/>
        </w:rPr>
        <w:t xml:space="preserve">(очень кислые </w:t>
      </w:r>
      <w:r w:rsidR="003A7782">
        <w:rPr>
          <w:rFonts w:cstheme="minorHAnsi"/>
          <w:b/>
          <w:bCs/>
        </w:rPr>
        <w:t>мармеладные</w:t>
      </w:r>
      <w:r w:rsidR="003A7782" w:rsidRPr="007549DC">
        <w:rPr>
          <w:rFonts w:cstheme="minorHAnsi"/>
          <w:b/>
          <w:bCs/>
        </w:rPr>
        <w:t xml:space="preserve"> </w:t>
      </w:r>
      <w:r w:rsidR="003A7782">
        <w:rPr>
          <w:rFonts w:cstheme="minorHAnsi"/>
          <w:b/>
          <w:bCs/>
        </w:rPr>
        <w:t>ремешки</w:t>
      </w:r>
      <w:r w:rsidR="00A35824">
        <w:rPr>
          <w:rFonts w:cstheme="minorHAnsi"/>
          <w:b/>
          <w:bCs/>
        </w:rPr>
        <w:t>), 1 кг</w:t>
      </w:r>
    </w:p>
    <w:p w14:paraId="541FB6EF" w14:textId="18BACD3A" w:rsidR="00A35824" w:rsidRPr="006B4E5F" w:rsidRDefault="00887016" w:rsidP="00A35824">
      <w:pPr>
        <w:spacing w:after="0"/>
        <w:jc w:val="both"/>
      </w:pPr>
      <w:r>
        <w:rPr>
          <w:b/>
          <w:bCs/>
        </w:rPr>
        <w:t>Состав</w:t>
      </w:r>
      <w:r w:rsidR="00A35824" w:rsidRPr="00A35824">
        <w:t xml:space="preserve"> сахар, глюкозный сироп, пшеничная мука (глютен), регуляторы кислотности (E296, E330); растительное масло, агент </w:t>
      </w:r>
      <w:proofErr w:type="spellStart"/>
      <w:r w:rsidR="00A35824" w:rsidRPr="00A35824">
        <w:t>влагоудерживающий</w:t>
      </w:r>
      <w:proofErr w:type="spellEnd"/>
      <w:r w:rsidR="00A35824" w:rsidRPr="00A35824">
        <w:t xml:space="preserve"> (E420), стабилизатор (модифицированный крахмал), эмульгатор (E471), ароматизатор идентичный натуральным (</w:t>
      </w:r>
      <w:r w:rsidR="003A7782">
        <w:t>Ананас, кокос</w:t>
      </w:r>
      <w:r w:rsidR="00A35824" w:rsidRPr="00A35824">
        <w:t>), красител</w:t>
      </w:r>
      <w:r w:rsidR="00A35824">
        <w:t>и</w:t>
      </w:r>
      <w:r w:rsidR="00A35824" w:rsidRPr="00A35824">
        <w:t xml:space="preserve"> (</w:t>
      </w:r>
      <w:r w:rsidR="003A7782">
        <w:t>E102</w:t>
      </w:r>
      <w:r w:rsidR="00222702">
        <w:t>; Е171</w:t>
      </w:r>
      <w:r w:rsidR="00222702" w:rsidRPr="00222702">
        <w:t xml:space="preserve"> менее 0,01г/кг</w:t>
      </w:r>
      <w:r w:rsidR="00A35824" w:rsidRPr="00A35824">
        <w:t>)</w:t>
      </w:r>
      <w:r w:rsidR="00495A65" w:rsidRPr="00495A65">
        <w:rPr>
          <w:rFonts w:ascii="Times New Roman" w:hAnsi="Times New Roman" w:cs="Times New Roman"/>
        </w:rPr>
        <w:t xml:space="preserve"> </w:t>
      </w:r>
      <w:r w:rsidR="00495A65">
        <w:rPr>
          <w:rFonts w:ascii="Times New Roman" w:hAnsi="Times New Roman" w:cs="Times New Roman"/>
        </w:rPr>
        <w:t>в сумме</w:t>
      </w:r>
      <w:r w:rsidR="00495A65" w:rsidRPr="00952362">
        <w:rPr>
          <w:rFonts w:ascii="Times New Roman" w:hAnsi="Times New Roman" w:cs="Times New Roman"/>
        </w:rPr>
        <w:t xml:space="preserve"> </w:t>
      </w:r>
      <w:r w:rsidR="00495A65">
        <w:rPr>
          <w:rFonts w:ascii="Times New Roman" w:hAnsi="Times New Roman" w:cs="Times New Roman"/>
        </w:rPr>
        <w:t>≤ 40мг/кг</w:t>
      </w:r>
      <w:r w:rsidR="00A35824" w:rsidRPr="00A35824">
        <w:t>. Предупреждение об аллергенах: содержит глютен. Может содержать яйцо, молочные продукты и сою, так как производится на предприятии, использующем эти ингредиенты. Содержит красител</w:t>
      </w:r>
      <w:r w:rsidR="001A045C">
        <w:t>и</w:t>
      </w:r>
      <w:r w:rsidR="00A35824" w:rsidRPr="00A35824">
        <w:t>, которы</w:t>
      </w:r>
      <w:r w:rsidR="001A045C">
        <w:t>е</w:t>
      </w:r>
      <w:r w:rsidR="00A35824" w:rsidRPr="00A35824">
        <w:t xml:space="preserve"> мо</w:t>
      </w:r>
      <w:r w:rsidR="001A045C">
        <w:t>гут</w:t>
      </w:r>
      <w:r w:rsidR="00A35824" w:rsidRPr="00A35824">
        <w:t xml:space="preserve"> оказывать отрицательное влияние на активность и внимание детей. Все указанные в составе компоненты разрешены к применению на территории РФ. Чрезмерное употребление может иметь слабительный эффект. Продукт соответствует требованиям халяль. Условия хранения: хранить в сухом месте при температуре от 15 °C до 30°C и относительной влажности воздуха не более 50 %, вдали от непосредственных источников тепла, влаги и солнечного света. Продукт готов к употреблению.</w:t>
      </w:r>
      <w:r w:rsidR="00A35824">
        <w:t xml:space="preserve"> </w:t>
      </w:r>
      <w:r w:rsidR="00A35824">
        <w:rPr>
          <w:b/>
          <w:bCs/>
        </w:rPr>
        <w:t>Изготовитель/производитель  и  адрес производства:</w:t>
      </w:r>
      <w:r w:rsidR="00A35824">
        <w:t xml:space="preserve"> ТОО "ALTAY FOOD GIDA QAZAQSTAN" (Алтай Фуд Гида Казахстан), юридический адрес: Республика Казахстан, Туркестанская обл., г. Шымкент, ул. Ахмет Байтурсынов, д. 89/5. E-mail: altayfoodkz@gmail.com. Тел.: +77782861410. </w:t>
      </w:r>
      <w:r w:rsidR="00A35824" w:rsidRPr="0038629A">
        <w:rPr>
          <w:b/>
          <w:bCs/>
        </w:rPr>
        <w:t>Импортер и организация, принимающая претензии на территории РФ</w:t>
      </w:r>
      <w:r w:rsidR="00A35824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A35824">
        <w:t xml:space="preserve">/упаковки/ </w:t>
      </w:r>
      <w:r w:rsidR="00A35824" w:rsidRPr="0075349A">
        <w:t>сроки годности, масса (нетто), парти</w:t>
      </w:r>
      <w:r w:rsidR="00A35824">
        <w:t>я</w:t>
      </w:r>
      <w:r w:rsidR="00A35824" w:rsidRPr="0075349A">
        <w:t>: указаны</w:t>
      </w:r>
      <w:r w:rsidR="00A35824">
        <w:t xml:space="preserve"> </w:t>
      </w:r>
      <w:r w:rsidR="00A35824">
        <w:rPr>
          <w:rFonts w:cs="Times New Roman"/>
        </w:rPr>
        <w:t xml:space="preserve">на лицевой стороне потребительской упаковки. </w:t>
      </w:r>
      <w:r w:rsidR="00A35824" w:rsidRPr="00734294">
        <w:rPr>
          <w:rFonts w:cs="Times New Roman"/>
          <w:i/>
          <w:iCs/>
        </w:rPr>
        <w:t>Срок хранения</w:t>
      </w:r>
      <w:r w:rsidR="00A35824">
        <w:rPr>
          <w:rFonts w:cs="Times New Roman"/>
          <w:i/>
          <w:iCs/>
        </w:rPr>
        <w:t>(реализации): 24</w:t>
      </w:r>
      <w:r w:rsidR="00A35824" w:rsidRPr="00734294">
        <w:rPr>
          <w:rFonts w:cs="Times New Roman"/>
          <w:i/>
          <w:iCs/>
        </w:rPr>
        <w:t xml:space="preserve"> месяц</w:t>
      </w:r>
      <w:r w:rsidR="00A35824">
        <w:rPr>
          <w:rFonts w:cs="Times New Roman"/>
          <w:i/>
          <w:iCs/>
        </w:rPr>
        <w:t>а</w:t>
      </w:r>
      <w:r w:rsidR="00A35824" w:rsidRPr="00734294">
        <w:rPr>
          <w:rFonts w:cs="Times New Roman"/>
          <w:i/>
          <w:iCs/>
        </w:rPr>
        <w:t xml:space="preserve"> от даты изготовления</w:t>
      </w:r>
      <w:r w:rsidR="00A35824">
        <w:rPr>
          <w:rFonts w:cs="Times New Roman"/>
        </w:rPr>
        <w:t xml:space="preserve"> при соблюдении условий хранения.</w:t>
      </w:r>
      <w:r w:rsidR="00A35824" w:rsidRPr="005214E0">
        <w:t xml:space="preserve"> </w:t>
      </w:r>
      <w:r w:rsidR="001D3B0F" w:rsidRPr="001D3B0F">
        <w:t xml:space="preserve"> </w:t>
      </w:r>
      <w:r w:rsidR="00A35824">
        <w:t xml:space="preserve">  </w:t>
      </w:r>
    </w:p>
    <w:p w14:paraId="4768B5D3" w14:textId="5808A2B5" w:rsidR="00A35824" w:rsidRPr="008A56F1" w:rsidRDefault="00887016" w:rsidP="00A35824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r w:rsidRPr="003A7782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EN </w:t>
      </w:r>
      <w:r w:rsidR="00A35824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CHEWY SOFT CANDIES LOVE ME SOUR </w:t>
      </w:r>
      <w:r w:rsidR="00A35824" w:rsidRPr="003A7782">
        <w:rPr>
          <w:rStyle w:val="a4"/>
          <w:rFonts w:asciiTheme="minorHAnsi" w:hAnsiTheme="minorHAnsi"/>
          <w:b w:val="0"/>
          <w:bCs w:val="0"/>
          <w:sz w:val="22"/>
          <w:szCs w:val="22"/>
          <w:lang w:val="en-US"/>
        </w:rPr>
        <w:t>BELTS</w:t>
      </w:r>
      <w:r w:rsidR="003A7782" w:rsidRPr="003A7782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222702">
        <w:rPr>
          <w:rStyle w:val="a4"/>
          <w:rFonts w:asciiTheme="minorHAnsi" w:hAnsiTheme="minorHAnsi" w:cstheme="minorHAnsi"/>
          <w:sz w:val="22"/>
          <w:szCs w:val="22"/>
          <w:lang w:val="en-US"/>
        </w:rPr>
        <w:t>PINEAPPLE-COCONUT</w:t>
      </w:r>
      <w:r w:rsidR="00A35824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(very sour marmalade </w:t>
      </w:r>
      <w:r w:rsidR="00A35824" w:rsidRPr="007549DC">
        <w:rPr>
          <w:rStyle w:val="a4"/>
          <w:rFonts w:asciiTheme="minorHAnsi" w:hAnsiTheme="minorHAnsi" w:cstheme="minorHAnsi"/>
          <w:sz w:val="22"/>
          <w:szCs w:val="22"/>
          <w:lang w:val="en-US"/>
        </w:rPr>
        <w:t>BELTS</w:t>
      </w:r>
      <w:r w:rsidR="00A35824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>), 1 kg</w:t>
      </w:r>
    </w:p>
    <w:p w14:paraId="32542CD2" w14:textId="22F96A89" w:rsidR="00887016" w:rsidRPr="001D3B0F" w:rsidRDefault="00887016" w:rsidP="00887016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r w:rsidRPr="003A7782">
        <w:rPr>
          <w:rStyle w:val="a4"/>
          <w:rFonts w:asciiTheme="minorHAnsi" w:hAnsiTheme="minorHAnsi" w:cstheme="minorHAnsi"/>
          <w:sz w:val="22"/>
          <w:szCs w:val="22"/>
          <w:lang w:val="en-US"/>
        </w:rPr>
        <w:t>Ingredients:</w:t>
      </w:r>
      <w:r w:rsidRPr="003A778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D3B0F" w:rsidRPr="003A7782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Ingredients: </w:t>
      </w:r>
      <w:r w:rsidR="001D3B0F" w:rsidRPr="003A7782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sugar, glucose syrup, wheat flour (gluten), acidity regulators (E296, E330); vegetable oil, moisture-retaining agent (E420), stabilizer (modified starch), emulsifier (E471), flavor identical to natural (</w:t>
      </w:r>
      <w:r w:rsidR="00D02BC0" w:rsidRPr="00D02BC0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pineapple-coconut)</w:t>
      </w:r>
      <w:r w:rsidR="001D3B0F" w:rsidRPr="003A7782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, dye (</w:t>
      </w:r>
      <w:r w:rsidR="001A045C" w:rsidRPr="001A045C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E102, E171</w:t>
      </w:r>
      <w:r w:rsidR="00F714C4" w:rsidRPr="00F714C4">
        <w:rPr>
          <w:lang w:val="en-US"/>
        </w:rPr>
        <w:t xml:space="preserve"> </w:t>
      </w:r>
      <w:r w:rsidR="00F714C4" w:rsidRPr="00F714C4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less than 0.01g/kg</w:t>
      </w:r>
      <w:r w:rsidR="001D3B0F" w:rsidRPr="003A7782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). </w:t>
      </w:r>
      <w:r w:rsidR="001D3B0F" w:rsidRPr="003A7782">
        <w:rPr>
          <w:rStyle w:val="a4"/>
          <w:rFonts w:asciiTheme="minorHAnsi" w:hAnsiTheme="minorHAnsi" w:cstheme="minorHAnsi"/>
          <w:sz w:val="22"/>
          <w:szCs w:val="22"/>
          <w:lang w:val="en-US"/>
        </w:rPr>
        <w:t>Allergen Warning</w:t>
      </w:r>
      <w:r w:rsidR="001D3B0F" w:rsidRPr="003A7782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: Contains gluten. May contain egg, dairy and soy because produced in a facility that uses these ingredients.</w:t>
      </w:r>
      <w:r w:rsidR="001D3B0F" w:rsidRPr="00883F68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</w:t>
      </w:r>
      <w:r w:rsidR="001D3B0F" w:rsidRPr="008A56F1">
        <w:rPr>
          <w:rFonts w:asciiTheme="minorHAnsi" w:hAnsiTheme="minorHAnsi" w:cstheme="minorHAnsi"/>
          <w:sz w:val="22"/>
          <w:szCs w:val="22"/>
          <w:lang w:val="en-US"/>
        </w:rPr>
        <w:t xml:space="preserve">Excessive consumption may have a laxative effect.  </w:t>
      </w:r>
      <w:r w:rsidRPr="003A7782">
        <w:rPr>
          <w:rStyle w:val="a4"/>
          <w:rFonts w:asciiTheme="minorHAnsi" w:hAnsiTheme="minorHAnsi" w:cstheme="minorHAnsi"/>
          <w:sz w:val="22"/>
          <w:szCs w:val="22"/>
          <w:lang w:val="en-US"/>
        </w:rPr>
        <w:t>Allergen warning:</w:t>
      </w:r>
      <w:r w:rsidRPr="003A7782">
        <w:rPr>
          <w:rFonts w:asciiTheme="minorHAnsi" w:hAnsiTheme="minorHAnsi" w:cstheme="minorHAnsi"/>
          <w:sz w:val="22"/>
          <w:szCs w:val="22"/>
          <w:lang w:val="en-US"/>
        </w:rPr>
        <w:t xml:space="preserve"> Contains gluten. May contain eggs, dairy products, and soy.</w:t>
      </w:r>
      <w:r w:rsidR="001D3B0F" w:rsidRPr="003A7782">
        <w:rPr>
          <w:lang w:val="en-US"/>
        </w:rPr>
        <w:t xml:space="preserve"> </w:t>
      </w:r>
      <w:r w:rsidR="001D3B0F" w:rsidRPr="003A7782">
        <w:rPr>
          <w:rFonts w:asciiTheme="minorHAnsi" w:hAnsiTheme="minorHAnsi" w:cstheme="minorHAnsi"/>
          <w:sz w:val="22"/>
          <w:szCs w:val="22"/>
          <w:lang w:val="en-US"/>
        </w:rPr>
        <w:t>Contains dyes that may have a negative effect on the activity and attention of children.</w:t>
      </w:r>
    </w:p>
    <w:p w14:paraId="62483FBD" w14:textId="2D8E6D38" w:rsidR="00887016" w:rsidRPr="003A7782" w:rsidRDefault="00887016" w:rsidP="00887016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r w:rsidRPr="003A7782">
        <w:rPr>
          <w:rStyle w:val="a4"/>
          <w:rFonts w:asciiTheme="minorHAnsi" w:hAnsiTheme="minorHAnsi" w:cstheme="minorHAnsi"/>
          <w:sz w:val="22"/>
          <w:szCs w:val="22"/>
          <w:lang w:val="en-US"/>
        </w:rPr>
        <w:t>Manufacturer and organization accepting claims:</w:t>
      </w:r>
      <w:r w:rsidRPr="003A7782">
        <w:rPr>
          <w:rFonts w:asciiTheme="minorHAnsi" w:hAnsiTheme="minorHAnsi" w:cstheme="minorHAnsi"/>
          <w:sz w:val="22"/>
          <w:szCs w:val="22"/>
          <w:lang w:val="en-US"/>
        </w:rPr>
        <w:br/>
        <w:t xml:space="preserve">LLP "ALTAY FOOD GIDA QAZAQSTAN" (Altay Food Gida Kazakhstan), legal address: Republic of Kazakhstan, Turkestan region, Shymkent, Ahmet </w:t>
      </w:r>
      <w:proofErr w:type="spellStart"/>
      <w:r w:rsidRPr="003A7782">
        <w:rPr>
          <w:rFonts w:asciiTheme="minorHAnsi" w:hAnsiTheme="minorHAnsi" w:cstheme="minorHAnsi"/>
          <w:sz w:val="22"/>
          <w:szCs w:val="22"/>
          <w:lang w:val="en-US"/>
        </w:rPr>
        <w:t>Baitursynov</w:t>
      </w:r>
      <w:proofErr w:type="spellEnd"/>
      <w:r w:rsidRPr="003A7782">
        <w:rPr>
          <w:rFonts w:asciiTheme="minorHAnsi" w:hAnsiTheme="minorHAnsi" w:cstheme="minorHAnsi"/>
          <w:sz w:val="22"/>
          <w:szCs w:val="22"/>
          <w:lang w:val="en-US"/>
        </w:rPr>
        <w:t xml:space="preserve"> St., 89/5.</w:t>
      </w:r>
      <w:r w:rsidRPr="003A7782">
        <w:rPr>
          <w:rFonts w:asciiTheme="minorHAnsi" w:hAnsiTheme="minorHAnsi" w:cstheme="minorHAnsi"/>
          <w:sz w:val="22"/>
          <w:szCs w:val="22"/>
          <w:lang w:val="en-US"/>
        </w:rPr>
        <w:br/>
      </w:r>
      <w:r w:rsidRPr="003A7782">
        <w:rPr>
          <w:rStyle w:val="a4"/>
          <w:rFonts w:asciiTheme="minorHAnsi" w:hAnsiTheme="minorHAnsi" w:cstheme="minorHAnsi"/>
          <w:sz w:val="22"/>
          <w:szCs w:val="22"/>
          <w:lang w:val="en-US"/>
        </w:rPr>
        <w:t>E-mail:</w:t>
      </w:r>
      <w:r w:rsidRPr="003A778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hyperlink r:id="rId5" w:history="1">
        <w:r w:rsidR="00A35824" w:rsidRPr="003A7782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altayfoodkz@gmail.com</w:t>
        </w:r>
      </w:hyperlink>
      <w:r w:rsidR="00A35824" w:rsidRPr="001D3B0F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3A7782">
        <w:rPr>
          <w:rStyle w:val="a4"/>
          <w:rFonts w:asciiTheme="minorHAnsi" w:hAnsiTheme="minorHAnsi" w:cstheme="minorHAnsi"/>
          <w:sz w:val="22"/>
          <w:szCs w:val="22"/>
          <w:lang w:val="en-US"/>
        </w:rPr>
        <w:t>Tel.:</w:t>
      </w:r>
      <w:r w:rsidRPr="003A7782">
        <w:rPr>
          <w:rFonts w:asciiTheme="minorHAnsi" w:hAnsiTheme="minorHAnsi" w:cstheme="minorHAnsi"/>
          <w:sz w:val="22"/>
          <w:szCs w:val="22"/>
          <w:lang w:val="en-US"/>
        </w:rPr>
        <w:t xml:space="preserve"> +77782861410</w:t>
      </w:r>
    </w:p>
    <w:p w14:paraId="044280A0" w14:textId="46CABC05" w:rsidR="00874415" w:rsidRDefault="00887016" w:rsidP="001A045C">
      <w:pPr>
        <w:pStyle w:val="a3"/>
        <w:rPr>
          <w:rFonts w:cs="FrankRuehl"/>
          <w:b/>
          <w:bCs/>
          <w:u w:val="single"/>
        </w:rPr>
      </w:pPr>
      <w:r w:rsidRPr="003A7782">
        <w:rPr>
          <w:rStyle w:val="a4"/>
          <w:rFonts w:asciiTheme="minorHAnsi" w:hAnsiTheme="minorHAnsi" w:cstheme="minorHAnsi"/>
          <w:sz w:val="22"/>
          <w:szCs w:val="22"/>
          <w:lang w:val="en-US"/>
        </w:rPr>
        <w:t>Storage conditions:</w:t>
      </w:r>
      <w:r w:rsidRPr="003A7782">
        <w:rPr>
          <w:rFonts w:asciiTheme="minorHAnsi" w:hAnsiTheme="minorHAnsi" w:cstheme="minorHAnsi"/>
          <w:sz w:val="22"/>
          <w:szCs w:val="22"/>
          <w:lang w:val="en-US"/>
        </w:rPr>
        <w:t xml:space="preserve"> Store in a dry place at a temperature between 15°C and 30°C and a relative humidity of no more than 50%.</w:t>
      </w:r>
      <w:r w:rsidR="001D3B0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D3B0F" w:rsidRPr="001D3B0F">
        <w:rPr>
          <w:rFonts w:asciiTheme="minorHAnsi" w:hAnsiTheme="minorHAnsi" w:cstheme="minorHAnsi"/>
          <w:sz w:val="22"/>
          <w:szCs w:val="22"/>
          <w:lang w:val="en-US"/>
        </w:rPr>
        <w:t xml:space="preserve">Date of manufacture/packaging/expiration dates, weight (net), batch: indicated on the front side of the consumer packaging. Shelf life (sales): 24 months from the date of manufacture, subject to storage conditions.  </w:t>
      </w:r>
      <w:r w:rsidR="001D3B0F">
        <w:rPr>
          <w:noProof/>
        </w:rPr>
        <w:drawing>
          <wp:anchor distT="0" distB="0" distL="114300" distR="114300" simplePos="0" relativeHeight="251659264" behindDoc="0" locked="0" layoutInCell="1" allowOverlap="1" wp14:anchorId="6CD7CA74" wp14:editId="15F78A5A">
            <wp:simplePos x="0" y="0"/>
            <wp:positionH relativeFrom="column">
              <wp:posOffset>4400550</wp:posOffset>
            </wp:positionH>
            <wp:positionV relativeFrom="paragraph">
              <wp:posOffset>1013460</wp:posOffset>
            </wp:positionV>
            <wp:extent cx="2124075" cy="591185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4415" w:rsidRPr="003A7782">
        <w:rPr>
          <w:lang w:val="en-US"/>
        </w:rPr>
        <w:t xml:space="preserve"> </w:t>
      </w:r>
      <w:r w:rsidR="00874415">
        <w:rPr>
          <w:rStyle w:val="a4"/>
        </w:rPr>
        <w:t>Пищевая ценность</w:t>
      </w:r>
      <w:r w:rsidR="00874415">
        <w:t xml:space="preserve"> /</w:t>
      </w:r>
      <w:r w:rsidR="00874415">
        <w:rPr>
          <w:rStyle w:val="a4"/>
          <w:lang w:val="kk-KZ"/>
        </w:rPr>
        <w:t xml:space="preserve"> </w:t>
      </w:r>
      <w:r w:rsidR="00874415" w:rsidRPr="002C0EC4">
        <w:rPr>
          <w:rStyle w:val="a4"/>
          <w:lang w:val="kk-KZ"/>
        </w:rPr>
        <w:t>Nutritional value</w:t>
      </w:r>
      <w:r w:rsidR="00874415">
        <w:t>:</w:t>
      </w:r>
    </w:p>
    <w:tbl>
      <w:tblPr>
        <w:tblW w:w="57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5"/>
        <w:gridCol w:w="1654"/>
        <w:gridCol w:w="1550"/>
      </w:tblGrid>
      <w:tr w:rsidR="00874415" w:rsidRPr="00A35824" w14:paraId="6D5FEA90" w14:textId="77777777" w:rsidTr="00A35824">
        <w:trPr>
          <w:trHeight w:val="536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4D2CEE" w14:textId="3017E288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</w:pPr>
            <w:r w:rsidRPr="00A35824"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  <w:t> 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9C15FC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Единица/</w:t>
            </w:r>
          </w:p>
          <w:p w14:paraId="6A8453C5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 xml:space="preserve"> Unit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8E9DC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Значение на 100г/</w:t>
            </w:r>
          </w:p>
          <w:p w14:paraId="0747ED1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Value per 100g</w:t>
            </w:r>
          </w:p>
        </w:tc>
      </w:tr>
      <w:tr w:rsidR="00874415" w:rsidRPr="00A35824" w14:paraId="20E04BCD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3B69AA4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Энергетическая ценность/</w:t>
            </w:r>
          </w:p>
          <w:p w14:paraId="5F5730A9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Energy value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EF2AE3E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кДж</w:t>
            </w:r>
            <w:r w:rsidRPr="00A35824"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35824">
              <w:rPr>
                <w:b/>
                <w:bCs/>
                <w:sz w:val="16"/>
                <w:szCs w:val="16"/>
              </w:rPr>
              <w:t>ккал</w:t>
            </w:r>
          </w:p>
          <w:p w14:paraId="2F135B1D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kJ / kcal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49B322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1502/359</w:t>
            </w:r>
          </w:p>
        </w:tc>
      </w:tr>
      <w:tr w:rsidR="00874415" w:rsidRPr="00A35824" w14:paraId="5B42ECDF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C8C971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Fats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CE4E95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4D7862C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2,69</w:t>
            </w:r>
          </w:p>
        </w:tc>
      </w:tr>
      <w:tr w:rsidR="00874415" w:rsidRPr="00A35824" w14:paraId="34931C0B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1860B44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Насыщенные 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Saturated fats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E6B0AE3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kk-KZ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B8DA8D6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1,37</w:t>
            </w:r>
          </w:p>
        </w:tc>
      </w:tr>
      <w:tr w:rsidR="00874415" w:rsidRPr="00A35824" w14:paraId="6000B9CD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AA7A70B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Трансжиры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Trans fats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CC00AB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E66FCE5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-</w:t>
            </w:r>
          </w:p>
        </w:tc>
      </w:tr>
      <w:tr w:rsidR="00874415" w:rsidRPr="00A35824" w14:paraId="64CD14E1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6E4DACC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Углеводы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Carbohydrates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4AA781C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ACEA641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82</w:t>
            </w:r>
          </w:p>
        </w:tc>
      </w:tr>
      <w:tr w:rsidR="00874415" w:rsidRPr="00A35824" w14:paraId="0821D6FB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A6F2F3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Сахар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Sugar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1C32DBD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7BEA73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45</w:t>
            </w:r>
          </w:p>
        </w:tc>
      </w:tr>
      <w:tr w:rsidR="00874415" w:rsidRPr="00A35824" w14:paraId="4389287A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541012D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Пищевые волокна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Dietary fiber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D6D25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150603F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0,66</w:t>
            </w:r>
          </w:p>
        </w:tc>
      </w:tr>
      <w:tr w:rsidR="00874415" w:rsidRPr="00A35824" w14:paraId="50EAA959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E2B71E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Белок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Protein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7980232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98FB39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2,15</w:t>
            </w:r>
          </w:p>
        </w:tc>
      </w:tr>
      <w:tr w:rsidR="00874415" w:rsidRPr="00A35824" w14:paraId="7188E85F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56FADE5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 xml:space="preserve">Соль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Salt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86F1FF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A2AA85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0,133</w:t>
            </w:r>
          </w:p>
        </w:tc>
      </w:tr>
      <w:tr w:rsidR="00874415" w:rsidRPr="00A35824" w14:paraId="1D9B5088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476B64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Натрий / Sodium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AEF9DF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58AEC62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0,0532</w:t>
            </w:r>
          </w:p>
        </w:tc>
      </w:tr>
      <w:tr w:rsidR="00874415" w:rsidRPr="00A35824" w14:paraId="18A4F991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A6D3E95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Холестерин / Cholesterol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C06B769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мг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mg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8B73CD1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&lt;1,3</w:t>
            </w:r>
          </w:p>
        </w:tc>
      </w:tr>
    </w:tbl>
    <w:p w14:paraId="076223F7" w14:textId="77777777" w:rsidR="00DD1DDD" w:rsidRPr="00887016" w:rsidRDefault="00DD1DDD"/>
    <w:sectPr w:rsidR="00DD1DDD" w:rsidRPr="00887016" w:rsidSect="001A045C">
      <w:pgSz w:w="11906" w:h="16838"/>
      <w:pgMar w:top="426" w:right="850" w:bottom="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D0"/>
    <w:rsid w:val="00016A0A"/>
    <w:rsid w:val="00093BD0"/>
    <w:rsid w:val="001A045C"/>
    <w:rsid w:val="001D3B0F"/>
    <w:rsid w:val="00222702"/>
    <w:rsid w:val="003A7782"/>
    <w:rsid w:val="00495A65"/>
    <w:rsid w:val="00515D37"/>
    <w:rsid w:val="00554AC4"/>
    <w:rsid w:val="00874415"/>
    <w:rsid w:val="00887016"/>
    <w:rsid w:val="00924BC7"/>
    <w:rsid w:val="00A35824"/>
    <w:rsid w:val="00B02B13"/>
    <w:rsid w:val="00D02BC0"/>
    <w:rsid w:val="00D52BE0"/>
    <w:rsid w:val="00D6697B"/>
    <w:rsid w:val="00D83AB2"/>
    <w:rsid w:val="00DD1DDD"/>
    <w:rsid w:val="00DF6B11"/>
    <w:rsid w:val="00F7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C01A"/>
  <w15:chartTrackingRefBased/>
  <w15:docId w15:val="{9DCABBC6-91F5-46C0-B1A2-E09CC513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01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7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87016"/>
    <w:rPr>
      <w:b/>
      <w:bCs/>
    </w:rPr>
  </w:style>
  <w:style w:type="character" w:styleId="a5">
    <w:name w:val="Hyperlink"/>
    <w:basedOn w:val="a0"/>
    <w:uiPriority w:val="99"/>
    <w:unhideWhenUsed/>
    <w:rsid w:val="00A3582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35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4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altayfoodkz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Ихсан Чайа</dc:creator>
  <cp:keywords/>
  <dc:description/>
  <cp:lastModifiedBy>Ольга Якушина</cp:lastModifiedBy>
  <cp:revision>7</cp:revision>
  <dcterms:created xsi:type="dcterms:W3CDTF">2025-02-26T12:22:00Z</dcterms:created>
  <dcterms:modified xsi:type="dcterms:W3CDTF">2025-02-28T08:15:00Z</dcterms:modified>
</cp:coreProperties>
</file>