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8B6E1C" w14:textId="21E11E24" w:rsidR="007B26DD" w:rsidRDefault="004637C9" w:rsidP="00A35824">
      <w:pPr>
        <w:spacing w:after="0"/>
        <w:ind w:left="-426" w:firstLine="426"/>
        <w:rPr>
          <w:rFonts w:cstheme="minorHAnsi"/>
          <w:b/>
          <w:bCs/>
        </w:rPr>
      </w:pPr>
      <w:r w:rsidRPr="004637C9"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9277339" wp14:editId="52F91F74">
            <wp:simplePos x="0" y="0"/>
            <wp:positionH relativeFrom="column">
              <wp:posOffset>29845</wp:posOffset>
            </wp:positionH>
            <wp:positionV relativeFrom="paragraph">
              <wp:posOffset>182880</wp:posOffset>
            </wp:positionV>
            <wp:extent cx="1287145" cy="1375410"/>
            <wp:effectExtent l="0" t="0" r="825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6DD">
        <w:rPr>
          <w:rFonts w:cstheme="minorHAnsi"/>
          <w:b/>
          <w:bCs/>
        </w:rPr>
        <w:t xml:space="preserve">                                       </w:t>
      </w:r>
    </w:p>
    <w:p w14:paraId="2FBE423B" w14:textId="6FF01731" w:rsidR="00A35824" w:rsidRPr="00D134F5" w:rsidRDefault="00A830E4" w:rsidP="00A35824">
      <w:pPr>
        <w:spacing w:after="0"/>
        <w:ind w:left="-426" w:firstLine="426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</w:t>
      </w:r>
      <w:r w:rsidR="00887016">
        <w:rPr>
          <w:rFonts w:cstheme="minorHAnsi"/>
          <w:b/>
          <w:bCs/>
        </w:rPr>
        <w:t>RU</w:t>
      </w:r>
      <w:r w:rsidR="00A35824">
        <w:rPr>
          <w:rFonts w:cstheme="minorHAnsi"/>
          <w:b/>
          <w:bCs/>
        </w:rPr>
        <w:t xml:space="preserve"> ЖЕВАТЕЛЬНЫЕ МЯГКИЕ КОНФЕТЫ </w:t>
      </w:r>
      <w:r w:rsidR="00A35824">
        <w:rPr>
          <w:rFonts w:cstheme="minorHAnsi"/>
          <w:b/>
          <w:bCs/>
          <w:lang w:val="en-US"/>
        </w:rPr>
        <w:t>LOVE</w:t>
      </w:r>
      <w:r w:rsidR="00A35824" w:rsidRPr="00D134F5">
        <w:rPr>
          <w:rFonts w:cstheme="minorHAnsi"/>
          <w:b/>
          <w:bCs/>
        </w:rPr>
        <w:t xml:space="preserve"> </w:t>
      </w:r>
      <w:r w:rsidR="00A35824">
        <w:rPr>
          <w:rFonts w:cstheme="minorHAnsi"/>
          <w:b/>
          <w:bCs/>
          <w:lang w:val="en-US"/>
        </w:rPr>
        <w:t>ME</w:t>
      </w:r>
      <w:r w:rsidR="00A35824">
        <w:rPr>
          <w:rFonts w:cstheme="minorHAnsi"/>
          <w:b/>
          <w:bCs/>
        </w:rPr>
        <w:t xml:space="preserve"> </w:t>
      </w:r>
      <w:r w:rsidR="00A35824" w:rsidRPr="00D134F5">
        <w:rPr>
          <w:rFonts w:cstheme="minorHAnsi"/>
          <w:b/>
          <w:bCs/>
          <w:lang w:val="en-US"/>
        </w:rPr>
        <w:t>SOUR</w:t>
      </w:r>
      <w:r w:rsidR="00A35824" w:rsidRPr="00D134F5">
        <w:rPr>
          <w:rFonts w:cstheme="minorHAnsi"/>
          <w:b/>
          <w:bCs/>
        </w:rPr>
        <w:t xml:space="preserve"> </w:t>
      </w:r>
      <w:r w:rsidR="002D406C">
        <w:rPr>
          <w:rFonts w:cstheme="minorHAnsi"/>
          <w:b/>
          <w:bCs/>
          <w:lang w:val="en-US"/>
        </w:rPr>
        <w:t>PENCIL</w:t>
      </w:r>
      <w:r w:rsidR="004637C9">
        <w:rPr>
          <w:rFonts w:cstheme="minorHAnsi"/>
          <w:b/>
          <w:bCs/>
        </w:rPr>
        <w:t xml:space="preserve"> РАДУГА</w:t>
      </w:r>
      <w:r w:rsidRPr="00E26BC8">
        <w:rPr>
          <w:rFonts w:cstheme="minorHAnsi"/>
          <w:b/>
          <w:bCs/>
        </w:rPr>
        <w:t xml:space="preserve"> </w:t>
      </w:r>
      <w:r w:rsidR="00E26BC8" w:rsidRPr="00E26BC8">
        <w:rPr>
          <w:rFonts w:cstheme="minorHAnsi"/>
        </w:rPr>
        <w:t>ВКУСОВ И АРОМАТОВ</w:t>
      </w:r>
      <w:r w:rsidR="00E26BC8">
        <w:rPr>
          <w:rFonts w:cstheme="minorHAnsi"/>
          <w:b/>
          <w:bCs/>
        </w:rPr>
        <w:t xml:space="preserve"> (</w:t>
      </w:r>
      <w:r w:rsidR="00A35824">
        <w:rPr>
          <w:rFonts w:cstheme="minorHAnsi"/>
          <w:b/>
          <w:bCs/>
        </w:rPr>
        <w:t>очень кислые</w:t>
      </w:r>
      <w:r w:rsidR="007B26DD">
        <w:rPr>
          <w:rFonts w:cstheme="minorHAnsi"/>
          <w:b/>
          <w:bCs/>
        </w:rPr>
        <w:t xml:space="preserve"> </w:t>
      </w:r>
      <w:r w:rsidR="006F2150">
        <w:rPr>
          <w:rFonts w:cstheme="minorHAnsi"/>
          <w:b/>
          <w:bCs/>
        </w:rPr>
        <w:t>мармеладные</w:t>
      </w:r>
      <w:r w:rsidR="006F2150" w:rsidRPr="007549DC">
        <w:rPr>
          <w:rFonts w:cstheme="minorHAnsi"/>
          <w:b/>
          <w:bCs/>
        </w:rPr>
        <w:t xml:space="preserve"> </w:t>
      </w:r>
      <w:r w:rsidR="00AD6F78">
        <w:rPr>
          <w:rFonts w:cstheme="minorHAnsi"/>
          <w:b/>
          <w:bCs/>
        </w:rPr>
        <w:t>карандаш</w:t>
      </w:r>
      <w:r w:rsidR="00E26BC8">
        <w:rPr>
          <w:rFonts w:cstheme="minorHAnsi"/>
          <w:b/>
          <w:bCs/>
        </w:rPr>
        <w:t>и</w:t>
      </w:r>
      <w:r w:rsidR="00A35824">
        <w:rPr>
          <w:rFonts w:cstheme="minorHAnsi"/>
          <w:b/>
          <w:bCs/>
        </w:rPr>
        <w:t>), 1 кг</w:t>
      </w:r>
    </w:p>
    <w:p w14:paraId="541FB6EF" w14:textId="7FB56474" w:rsidR="00A35824" w:rsidRPr="006B4E5F" w:rsidRDefault="00887016" w:rsidP="00A35824">
      <w:pPr>
        <w:spacing w:after="0"/>
        <w:jc w:val="both"/>
      </w:pPr>
      <w:r>
        <w:rPr>
          <w:b/>
          <w:bCs/>
        </w:rPr>
        <w:t>Состав</w:t>
      </w:r>
      <w:r w:rsidR="00E26BC8">
        <w:rPr>
          <w:b/>
          <w:bCs/>
        </w:rPr>
        <w:t>: мягкая (мармеладная) карамель</w:t>
      </w:r>
      <w:r w:rsidR="00851C2F">
        <w:rPr>
          <w:b/>
          <w:bCs/>
        </w:rPr>
        <w:t xml:space="preserve">: </w:t>
      </w:r>
      <w:r w:rsidR="00A35824" w:rsidRPr="00A35824">
        <w:t xml:space="preserve">сахар, глюкозный сироп, пшеничная мука (глютен), регуляторы кислотности (E296, E330); растительное масло, агент </w:t>
      </w:r>
      <w:proofErr w:type="spellStart"/>
      <w:r w:rsidR="00A35824" w:rsidRPr="00A35824">
        <w:t>влагоудерживающий</w:t>
      </w:r>
      <w:proofErr w:type="spellEnd"/>
      <w:r w:rsidR="00A35824" w:rsidRPr="00A35824">
        <w:t xml:space="preserve"> (E420), стабилизатор (модифицированный крахмал), эмульгатор (E471), </w:t>
      </w:r>
      <w:r w:rsidR="007B26DD" w:rsidRPr="007B26DD">
        <w:t>ароматизатор идентичный натуральному (в зависимости от вида; клубника, малина</w:t>
      </w:r>
      <w:bookmarkStart w:id="0" w:name="_GoBack"/>
      <w:bookmarkEnd w:id="0"/>
      <w:r w:rsidR="00E26BC8">
        <w:t>, яблоко</w:t>
      </w:r>
      <w:r w:rsidR="00A35824" w:rsidRPr="00A35824">
        <w:t>), красител</w:t>
      </w:r>
      <w:r w:rsidR="00A35824">
        <w:t>и</w:t>
      </w:r>
      <w:r w:rsidR="00A35824" w:rsidRPr="00A35824">
        <w:t xml:space="preserve"> </w:t>
      </w:r>
      <w:r w:rsidR="007B26DD" w:rsidRPr="007B26DD">
        <w:t>в зависимости от вида</w:t>
      </w:r>
      <w:r w:rsidR="007B26DD" w:rsidRPr="00A35824">
        <w:t xml:space="preserve"> </w:t>
      </w:r>
      <w:r w:rsidR="00A35824" w:rsidRPr="00A35824">
        <w:t>(</w:t>
      </w:r>
      <w:r w:rsidR="00A35824">
        <w:t>E</w:t>
      </w:r>
      <w:r w:rsidR="004637C9">
        <w:t>102, Е</w:t>
      </w:r>
      <w:r w:rsidR="00A35824">
        <w:t>129</w:t>
      </w:r>
      <w:r w:rsidR="007E3020">
        <w:t>;</w:t>
      </w:r>
      <w:r w:rsidR="00A35824">
        <w:t xml:space="preserve"> E133</w:t>
      </w:r>
      <w:r w:rsidR="007E3020">
        <w:t>;</w:t>
      </w:r>
      <w:r w:rsidR="00A35824">
        <w:t xml:space="preserve"> E150d</w:t>
      </w:r>
      <w:bookmarkStart w:id="1" w:name="_Hlk191476055"/>
      <w:r w:rsidR="007B26DD">
        <w:t xml:space="preserve">) </w:t>
      </w:r>
      <w:r w:rsidR="007E3020">
        <w:rPr>
          <w:rFonts w:ascii="Times New Roman" w:hAnsi="Times New Roman" w:cs="Times New Roman"/>
        </w:rPr>
        <w:t>≤ 70мг/кг</w:t>
      </w:r>
      <w:bookmarkEnd w:id="1"/>
      <w:r w:rsidR="00E26BC8">
        <w:t xml:space="preserve">; </w:t>
      </w:r>
      <w:r w:rsidR="00E26BC8" w:rsidRPr="00851C2F">
        <w:rPr>
          <w:b/>
          <w:bCs/>
        </w:rPr>
        <w:t>начинка:</w:t>
      </w:r>
      <w:r w:rsidR="00E26BC8" w:rsidRPr="00E26BC8">
        <w:t xml:space="preserve"> сахар, сироп глюкозы, кукурузный крахмал, пищевой говяжий желатин, </w:t>
      </w:r>
      <w:proofErr w:type="spellStart"/>
      <w:r w:rsidR="00E26BC8" w:rsidRPr="00E26BC8">
        <w:t>влагосниматель</w:t>
      </w:r>
      <w:proofErr w:type="spellEnd"/>
      <w:r w:rsidR="00E26BC8" w:rsidRPr="00E26BC8">
        <w:t xml:space="preserve"> (Е420), декстроза, растительное масло, регулятор кислотности (Е</w:t>
      </w:r>
      <w:r w:rsidR="00AA08F4">
        <w:t>296,Е</w:t>
      </w:r>
      <w:r w:rsidR="00E26BC8" w:rsidRPr="00E26BC8">
        <w:t>330), эмульгатор (Е471, Е322)</w:t>
      </w:r>
      <w:r w:rsidR="00A830E4">
        <w:t xml:space="preserve">. </w:t>
      </w:r>
      <w:r w:rsidR="00A35824" w:rsidRPr="00A35824">
        <w:t>Предупреждение об аллергенах: содержит глютен. Может содержать яйцо, молочные продукты и сою, так как производится на предприятии, использующем эти ингредиенты. Содержит красител</w:t>
      </w:r>
      <w:r w:rsidR="00A35824">
        <w:t>и</w:t>
      </w:r>
      <w:r w:rsidR="00A35824" w:rsidRPr="00A35824">
        <w:t>, которы</w:t>
      </w:r>
      <w:r w:rsidR="00A35824">
        <w:t>е</w:t>
      </w:r>
      <w:r w:rsidR="00A35824" w:rsidRPr="00A35824">
        <w:t xml:space="preserve"> мо</w:t>
      </w:r>
      <w:r w:rsidR="00A35824">
        <w:t>гут</w:t>
      </w:r>
      <w:r w:rsidR="00A35824" w:rsidRPr="00A35824">
        <w:t xml:space="preserve"> оказывать отрицательное влияние на активность и внимание детей. Все указанные в составе компоненты разрешены к применению на территории РФ. Чрезмерное употребление может иметь слабительный эффект. Продукт соответствует требованиям халяль. Условия хранения: хранить в сухом месте при температуре от 15 °C до </w:t>
      </w:r>
      <w:r w:rsidR="00A830E4">
        <w:t>22</w:t>
      </w:r>
      <w:r w:rsidR="00A35824" w:rsidRPr="00A35824">
        <w:t>°C и относительной влажности воздуха не более 50 %, вдали</w:t>
      </w:r>
      <w:r w:rsidR="002134A4">
        <w:t xml:space="preserve">  </w:t>
      </w:r>
      <w:r w:rsidR="00A35824" w:rsidRPr="00A35824">
        <w:t xml:space="preserve"> от непосредственных источников тепла, влаги и солнечного света. Продукт готов к употреблению.</w:t>
      </w:r>
      <w:r w:rsidR="00A35824">
        <w:t xml:space="preserve"> </w:t>
      </w:r>
      <w:r w:rsidR="00A35824">
        <w:rPr>
          <w:b/>
          <w:bCs/>
        </w:rPr>
        <w:t>Изготовитель/производитель  и  адрес производства:</w:t>
      </w:r>
      <w:r w:rsidR="00A35824"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A35824" w:rsidRPr="0038629A">
        <w:rPr>
          <w:b/>
          <w:bCs/>
        </w:rPr>
        <w:t>Импортер и организация, принимающая претензии на территории РФ</w:t>
      </w:r>
      <w:r w:rsidR="00A35824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A35824">
        <w:t xml:space="preserve">/упаковки/ </w:t>
      </w:r>
      <w:r w:rsidR="00A35824" w:rsidRPr="0075349A">
        <w:t>сроки годности, масса (нетто), парти</w:t>
      </w:r>
      <w:r w:rsidR="00A35824">
        <w:t>я</w:t>
      </w:r>
      <w:r w:rsidR="00A35824" w:rsidRPr="0075349A">
        <w:t>: указаны</w:t>
      </w:r>
      <w:r w:rsidR="00A35824">
        <w:t xml:space="preserve"> </w:t>
      </w:r>
      <w:r w:rsidR="00A35824">
        <w:rPr>
          <w:rFonts w:cs="Times New Roman"/>
        </w:rPr>
        <w:t xml:space="preserve">на лицевой стороне потребительской упаковки. </w:t>
      </w:r>
      <w:r w:rsidR="00A35824" w:rsidRPr="00734294">
        <w:rPr>
          <w:rFonts w:cs="Times New Roman"/>
          <w:i/>
          <w:iCs/>
        </w:rPr>
        <w:t>Срок хранения</w:t>
      </w:r>
      <w:r w:rsidR="00A35824">
        <w:rPr>
          <w:rFonts w:cs="Times New Roman"/>
          <w:i/>
          <w:iCs/>
        </w:rPr>
        <w:t>(реализации): 24</w:t>
      </w:r>
      <w:r w:rsidR="00A35824" w:rsidRPr="00734294">
        <w:rPr>
          <w:rFonts w:cs="Times New Roman"/>
          <w:i/>
          <w:iCs/>
        </w:rPr>
        <w:t xml:space="preserve"> месяц</w:t>
      </w:r>
      <w:r w:rsidR="00A35824">
        <w:rPr>
          <w:rFonts w:cs="Times New Roman"/>
          <w:i/>
          <w:iCs/>
        </w:rPr>
        <w:t>а</w:t>
      </w:r>
      <w:r w:rsidR="00A35824" w:rsidRPr="00734294">
        <w:rPr>
          <w:rFonts w:cs="Times New Roman"/>
          <w:i/>
          <w:iCs/>
        </w:rPr>
        <w:t xml:space="preserve"> от даты изготовления</w:t>
      </w:r>
      <w:r w:rsidR="00A35824">
        <w:rPr>
          <w:rFonts w:cs="Times New Roman"/>
        </w:rPr>
        <w:t xml:space="preserve"> при соблюдении условий хранения.</w:t>
      </w:r>
      <w:r w:rsidR="00A35824" w:rsidRPr="005214E0">
        <w:t xml:space="preserve"> </w:t>
      </w:r>
      <w:r w:rsidR="001D3B0F" w:rsidRPr="001D3B0F">
        <w:t xml:space="preserve"> </w:t>
      </w:r>
      <w:r w:rsidR="00A35824">
        <w:t xml:space="preserve">  </w:t>
      </w:r>
    </w:p>
    <w:p w14:paraId="1F2DF2D9" w14:textId="36FEFF55" w:rsidR="00851C2F" w:rsidRDefault="00887016" w:rsidP="00851C2F">
      <w:pPr>
        <w:pStyle w:val="a3"/>
        <w:spacing w:after="0" w:afterAutospacing="0"/>
        <w:rPr>
          <w:rStyle w:val="a4"/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851C2F" w:rsidRPr="00851C2F">
        <w:rPr>
          <w:rStyle w:val="a4"/>
          <w:rFonts w:asciiTheme="minorHAnsi" w:hAnsiTheme="minorHAnsi" w:cstheme="minorHAnsi"/>
          <w:sz w:val="22"/>
          <w:szCs w:val="22"/>
          <w:lang w:val="en-US"/>
        </w:rPr>
        <w:t>CHEWY SOFT CANDIES LOVE ME SOUR PENCIL</w:t>
      </w:r>
      <w:r w:rsidR="004637C9" w:rsidRPr="004637C9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4637C9" w:rsidRPr="004637C9">
        <w:rPr>
          <w:rStyle w:val="a4"/>
          <w:rFonts w:asciiTheme="minorHAnsi" w:hAnsiTheme="minorHAnsi" w:cstheme="minorHAnsi"/>
          <w:lang w:val="en-US"/>
        </w:rPr>
        <w:t xml:space="preserve">RAINBOW OF </w:t>
      </w:r>
      <w:r w:rsidR="00851C2F" w:rsidRPr="00851C2F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FLAVORS AND AROMAS (very sour marmalade pencils)  </w:t>
      </w:r>
    </w:p>
    <w:p w14:paraId="6D4DD633" w14:textId="3B7AF281" w:rsidR="00851C2F" w:rsidRPr="00851C2F" w:rsidRDefault="00887016" w:rsidP="00851C2F">
      <w:pPr>
        <w:pStyle w:val="a3"/>
        <w:spacing w:before="0" w:beforeAutospacing="0" w:after="0" w:afterAutospacing="0"/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Ingredients: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soft (marmalade) caramel: sugar, glucose syrup, wheat flour (gluten), acidity regulators (E296, E330); vegetable oil, moisture-retaining agent (E420), stabilizer (modified starch), emulsifier (E471), flavoring identical to natural (depending on the type; strawberry, raspberry, cola, apple), dyes depending on the type (E</w:t>
      </w:r>
      <w:r w:rsidR="004637C9" w:rsidRPr="004637C9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102, </w:t>
      </w:r>
      <w:r w:rsidR="004637C9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129; E133; E150d); filling: sugar, glucose syrup, corn starch, edible beef gelatin, desiccant (E420), dextrose, vegetable oil, acidity regulator (E330</w:t>
      </w:r>
      <w:r w:rsidR="00AA08F4" w:rsidRPr="00AA08F4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, </w:t>
      </w:r>
      <w:r w:rsidR="00AA08F4">
        <w:rPr>
          <w:rStyle w:val="a4"/>
          <w:rFonts w:asciiTheme="minorHAnsi" w:hAnsiTheme="minorHAnsi" w:cstheme="minorHAnsi"/>
          <w:b w:val="0"/>
          <w:bCs w:val="0"/>
          <w:sz w:val="22"/>
          <w:szCs w:val="22"/>
        </w:rPr>
        <w:t>Е</w:t>
      </w:r>
      <w:r w:rsidR="00AA08F4" w:rsidRPr="00AA08F4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296</w:t>
      </w:r>
      <w:r w:rsidR="00851C2F" w:rsidRPr="00851C2F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), emulsifier (E471, E322).</w:t>
      </w:r>
    </w:p>
    <w:p w14:paraId="62483FBD" w14:textId="6A934F7E" w:rsidR="00887016" w:rsidRPr="007E3020" w:rsidRDefault="001D3B0F" w:rsidP="00851C2F">
      <w:pPr>
        <w:pStyle w:val="a3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en-US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7E3020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Contains gluten. May contain eggs, dairy products, and soy.</w:t>
      </w:r>
      <w:r w:rsidRPr="007E3020">
        <w:rPr>
          <w:lang w:val="en-US"/>
        </w:rPr>
        <w:t xml:space="preserve"> 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>Contains dyes that may have a negative effect on the activity and attention of children.</w:t>
      </w:r>
      <w:r w:rsidR="00851C2F" w:rsidRPr="00851C2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br/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A35824" w:rsidRPr="007E3020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A35824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887016"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="00887016"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44280A0" w14:textId="2EB2CE17" w:rsidR="00874415" w:rsidRDefault="00887016" w:rsidP="00851C2F">
      <w:pPr>
        <w:pStyle w:val="a3"/>
        <w:spacing w:before="0" w:beforeAutospacing="0"/>
        <w:rPr>
          <w:rFonts w:cs="FrankRuehl"/>
          <w:b/>
          <w:bCs/>
          <w:u w:val="single"/>
        </w:rPr>
      </w:pPr>
      <w:r w:rsidRPr="007E3020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7E3020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50%.</w:t>
      </w:r>
      <w:r w:rsidR="001D3B0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1D3B0F" w:rsidRPr="001D3B0F">
        <w:rPr>
          <w:rFonts w:asciiTheme="minorHAnsi" w:hAnsiTheme="minorHAnsi" w:cstheme="minorHAnsi"/>
          <w:sz w:val="22"/>
          <w:szCs w:val="22"/>
          <w:lang w:val="en-US"/>
        </w:rPr>
        <w:t xml:space="preserve">Date of manufacture/packaging/expiration dates, weight (net), batch: indicated on the front side of the consumer packaging. Shelf life (sales): 24 months from the date of manufacture, subject to storage conditions.  </w:t>
      </w:r>
      <w:r w:rsidR="001D3B0F">
        <w:rPr>
          <w:noProof/>
        </w:rPr>
        <w:drawing>
          <wp:anchor distT="0" distB="0" distL="114300" distR="114300" simplePos="0" relativeHeight="251659264" behindDoc="0" locked="0" layoutInCell="1" allowOverlap="1" wp14:anchorId="6CD7CA74" wp14:editId="15F78A5A">
            <wp:simplePos x="0" y="0"/>
            <wp:positionH relativeFrom="column">
              <wp:posOffset>4400550</wp:posOffset>
            </wp:positionH>
            <wp:positionV relativeFrom="paragraph">
              <wp:posOffset>1013460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415" w:rsidRPr="007E3020">
        <w:rPr>
          <w:lang w:val="en-US"/>
        </w:rPr>
        <w:t xml:space="preserve"> </w:t>
      </w:r>
      <w:r w:rsidR="00874415">
        <w:rPr>
          <w:rStyle w:val="a4"/>
        </w:rPr>
        <w:t>Пищевая ценность</w:t>
      </w:r>
      <w:r w:rsidR="00874415">
        <w:t xml:space="preserve"> /</w:t>
      </w:r>
      <w:r w:rsidR="00874415">
        <w:rPr>
          <w:rStyle w:val="a4"/>
          <w:lang w:val="kk-KZ"/>
        </w:rPr>
        <w:t xml:space="preserve"> </w:t>
      </w:r>
      <w:r w:rsidR="00874415" w:rsidRPr="002C0EC4">
        <w:rPr>
          <w:rStyle w:val="a4"/>
          <w:lang w:val="kk-KZ"/>
        </w:rPr>
        <w:t>Nutritional value</w:t>
      </w:r>
      <w:r w:rsidR="00874415">
        <w:t>:</w:t>
      </w:r>
    </w:p>
    <w:tbl>
      <w:tblPr>
        <w:tblW w:w="623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3"/>
        <w:gridCol w:w="1545"/>
        <w:gridCol w:w="1559"/>
      </w:tblGrid>
      <w:tr w:rsidR="00874415" w:rsidRPr="00A35824" w14:paraId="6D5FEA90" w14:textId="77777777" w:rsidTr="00851C2F">
        <w:trPr>
          <w:trHeight w:val="461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4D2CEE" w14:textId="3017E288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A35824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9C15F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Единица/</w:t>
            </w:r>
          </w:p>
          <w:p w14:paraId="6A8453C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8E9DC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0747ED1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proofErr w:type="spellStart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</w:t>
            </w:r>
            <w:proofErr w:type="spellEnd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per</w:t>
            </w:r>
            <w:proofErr w:type="spellEnd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 100g</w:t>
            </w:r>
          </w:p>
        </w:tc>
      </w:tr>
      <w:tr w:rsidR="00874415" w:rsidRPr="00A35824" w14:paraId="20E04BCD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5730A9" w14:textId="142754E7" w:rsidR="00874415" w:rsidRPr="00A35824" w:rsidRDefault="00874415" w:rsidP="00851C2F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Энергетическая ценность/</w:t>
            </w:r>
            <w:proofErr w:type="spellStart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</w:t>
            </w:r>
            <w:proofErr w:type="spellEnd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 xml:space="preserve"> </w:t>
            </w:r>
            <w:proofErr w:type="spellStart"/>
            <w:r w:rsidRPr="00A35824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</w:t>
            </w:r>
            <w:proofErr w:type="spellEnd"/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F135B1D" w14:textId="4A47409E" w:rsidR="00874415" w:rsidRPr="00A35824" w:rsidRDefault="00874415" w:rsidP="00851C2F">
            <w:pPr>
              <w:spacing w:after="0" w:line="220" w:lineRule="atLeast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кДж</w:t>
            </w:r>
            <w:r w:rsidRPr="00A35824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A35824">
              <w:rPr>
                <w:b/>
                <w:bCs/>
                <w:sz w:val="16"/>
                <w:szCs w:val="16"/>
              </w:rPr>
              <w:t>ккалkJ</w:t>
            </w:r>
            <w:proofErr w:type="spellEnd"/>
            <w:r w:rsidRPr="00A35824">
              <w:rPr>
                <w:b/>
                <w:bCs/>
                <w:sz w:val="16"/>
                <w:szCs w:val="16"/>
              </w:rPr>
              <w:t xml:space="preserve"> / </w:t>
            </w:r>
            <w:proofErr w:type="spellStart"/>
            <w:r w:rsidRPr="00A35824">
              <w:rPr>
                <w:b/>
                <w:bCs/>
                <w:sz w:val="16"/>
                <w:szCs w:val="16"/>
              </w:rPr>
              <w:t>kcal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9B322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874415" w:rsidRPr="00A35824" w14:paraId="5B42ECDF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7C8C971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CE4E95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4D7862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874415" w:rsidRPr="00A35824" w14:paraId="34931C0B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860B4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Насыщенные 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6B0AE3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B8DA8D6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874415" w:rsidRPr="00A35824" w14:paraId="6000B9CD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A7A70B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Трансжиры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CC00AB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66FCE5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-</w:t>
            </w:r>
          </w:p>
        </w:tc>
      </w:tr>
      <w:tr w:rsidR="00874415" w:rsidRPr="00A35824" w14:paraId="64CD14E1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E4DACC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Углеводы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4AA781C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CEA64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82</w:t>
            </w:r>
          </w:p>
        </w:tc>
      </w:tr>
      <w:tr w:rsidR="00874415" w:rsidRPr="00A35824" w14:paraId="0821D6FB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A6F2F3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Сахар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1C32DBD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EA73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45</w:t>
            </w:r>
          </w:p>
        </w:tc>
      </w:tr>
      <w:tr w:rsidR="00874415" w:rsidRPr="00A35824" w14:paraId="4389287A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541012D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Пищевые волокна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D6D2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50603F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874415" w:rsidRPr="00A35824" w14:paraId="50EAA959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E2B71E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>Белок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8023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98FB3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874415" w:rsidRPr="00A35824" w14:paraId="7188E85F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6FADE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A35824">
              <w:rPr>
                <w:b/>
                <w:bCs/>
                <w:sz w:val="16"/>
                <w:szCs w:val="16"/>
              </w:rPr>
              <w:t xml:space="preserve">Соль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A35824">
              <w:rPr>
                <w:sz w:val="16"/>
                <w:szCs w:val="16"/>
                <w:lang w:val="kk-KZ"/>
              </w:rPr>
              <w:t xml:space="preserve"> </w:t>
            </w:r>
            <w:r w:rsidRPr="00A35824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6F1FFB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A2AA858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874415" w:rsidRPr="00A35824" w14:paraId="1D9B5088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76B64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EF9DF0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8AEC62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874415" w:rsidRPr="00A35824" w14:paraId="18A4F991" w14:textId="77777777" w:rsidTr="00851C2F">
        <w:trPr>
          <w:trHeight w:val="209"/>
        </w:trPr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A6D3E95" w14:textId="77777777" w:rsidR="00874415" w:rsidRPr="00A35824" w:rsidRDefault="00874415" w:rsidP="00A35824">
            <w:pPr>
              <w:spacing w:after="0" w:line="220" w:lineRule="atLeast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A35824">
              <w:rPr>
                <w:b/>
                <w:bCs/>
                <w:sz w:val="16"/>
                <w:szCs w:val="16"/>
              </w:rPr>
              <w:t>Холестерин / Cholesterol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C06B769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A35824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A35824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8B73CD1" w14:textId="77777777" w:rsidR="00874415" w:rsidRPr="00A35824" w:rsidRDefault="00874415" w:rsidP="00A35824">
            <w:pPr>
              <w:spacing w:after="0" w:line="220" w:lineRule="atLeast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A35824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076223F7" w14:textId="77777777" w:rsidR="00DD1DDD" w:rsidRPr="00887016" w:rsidRDefault="00DD1DDD" w:rsidP="00851C2F"/>
    <w:sectPr w:rsidR="00DD1DDD" w:rsidRPr="00887016" w:rsidSect="00851C2F">
      <w:pgSz w:w="11906" w:h="16838"/>
      <w:pgMar w:top="426" w:right="566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16A0A"/>
    <w:rsid w:val="00093BD0"/>
    <w:rsid w:val="001D3B0F"/>
    <w:rsid w:val="002134A4"/>
    <w:rsid w:val="002D406C"/>
    <w:rsid w:val="00456B91"/>
    <w:rsid w:val="004637C9"/>
    <w:rsid w:val="0047705F"/>
    <w:rsid w:val="00515D37"/>
    <w:rsid w:val="00554AC4"/>
    <w:rsid w:val="006F2150"/>
    <w:rsid w:val="007B26DD"/>
    <w:rsid w:val="007E3020"/>
    <w:rsid w:val="00851C2F"/>
    <w:rsid w:val="00874415"/>
    <w:rsid w:val="00887016"/>
    <w:rsid w:val="00A35824"/>
    <w:rsid w:val="00A830E4"/>
    <w:rsid w:val="00AA08F4"/>
    <w:rsid w:val="00AD6F78"/>
    <w:rsid w:val="00AF546C"/>
    <w:rsid w:val="00B02B13"/>
    <w:rsid w:val="00BA7CBA"/>
    <w:rsid w:val="00CF4429"/>
    <w:rsid w:val="00D6697B"/>
    <w:rsid w:val="00D83AB2"/>
    <w:rsid w:val="00DA69ED"/>
    <w:rsid w:val="00DD1DDD"/>
    <w:rsid w:val="00DF6B11"/>
    <w:rsid w:val="00E26BC8"/>
    <w:rsid w:val="00E5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A35824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58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36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Nurlan Quluzadeh</cp:lastModifiedBy>
  <cp:revision>5</cp:revision>
  <dcterms:created xsi:type="dcterms:W3CDTF">2025-02-27T10:46:00Z</dcterms:created>
  <dcterms:modified xsi:type="dcterms:W3CDTF">2025-12-08T12:47:00Z</dcterms:modified>
</cp:coreProperties>
</file>