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C0E57" w14:textId="404581DB" w:rsidR="003E6364" w:rsidRPr="002D5870" w:rsidRDefault="004D06F8" w:rsidP="004D06F8">
      <w:pPr>
        <w:spacing w:line="276" w:lineRule="auto"/>
        <w:jc w:val="both"/>
        <w:rPr>
          <w:b/>
          <w:bCs/>
          <w:color w:val="000000" w:themeColor="text1"/>
          <w:szCs w:val="24"/>
        </w:rPr>
      </w:pPr>
      <w:r w:rsidRPr="002D5870">
        <w:rPr>
          <w:b/>
          <w:bCs/>
          <w:color w:val="000000" w:themeColor="text1"/>
          <w:szCs w:val="24"/>
        </w:rPr>
        <w:t xml:space="preserve">Желе </w:t>
      </w:r>
      <w:r w:rsidRPr="002D5870">
        <w:rPr>
          <w:b/>
          <w:bCs/>
          <w:color w:val="000000" w:themeColor="text1"/>
          <w:szCs w:val="24"/>
          <w:lang w:val="en-US"/>
        </w:rPr>
        <w:t>FRUTTI</w:t>
      </w:r>
      <w:r w:rsidR="003E6364" w:rsidRPr="002D5870">
        <w:rPr>
          <w:b/>
          <w:bCs/>
          <w:color w:val="000000" w:themeColor="text1"/>
          <w:szCs w:val="24"/>
        </w:rPr>
        <w:t xml:space="preserve"> </w:t>
      </w:r>
      <w:r w:rsidRPr="002D5870">
        <w:rPr>
          <w:b/>
          <w:bCs/>
          <w:color w:val="000000" w:themeColor="text1"/>
          <w:szCs w:val="24"/>
        </w:rPr>
        <w:t xml:space="preserve">со </w:t>
      </w:r>
      <w:proofErr w:type="spellStart"/>
      <w:r w:rsidRPr="002D5870">
        <w:rPr>
          <w:b/>
          <w:bCs/>
          <w:color w:val="000000" w:themeColor="text1"/>
          <w:szCs w:val="24"/>
        </w:rPr>
        <w:t>вкусоароматическими</w:t>
      </w:r>
      <w:proofErr w:type="spellEnd"/>
      <w:r w:rsidRPr="002D5870">
        <w:rPr>
          <w:b/>
          <w:bCs/>
          <w:color w:val="000000" w:themeColor="text1"/>
          <w:szCs w:val="24"/>
        </w:rPr>
        <w:t xml:space="preserve"> добавкам</w:t>
      </w:r>
      <w:r w:rsidR="003E6364" w:rsidRPr="002D5870">
        <w:rPr>
          <w:b/>
          <w:bCs/>
          <w:color w:val="000000" w:themeColor="text1"/>
          <w:szCs w:val="24"/>
        </w:rPr>
        <w:t>и «</w:t>
      </w:r>
      <w:r w:rsidR="003E6364" w:rsidRPr="002D5870">
        <w:rPr>
          <w:b/>
          <w:bCs/>
          <w:color w:val="000000" w:themeColor="text1"/>
          <w:szCs w:val="24"/>
        </w:rPr>
        <w:t xml:space="preserve">Пудинг FRUTTI ICE </w:t>
      </w:r>
      <w:proofErr w:type="gramStart"/>
      <w:r w:rsidR="003E6364" w:rsidRPr="002D5870">
        <w:rPr>
          <w:b/>
          <w:bCs/>
          <w:color w:val="000000" w:themeColor="text1"/>
          <w:szCs w:val="24"/>
        </w:rPr>
        <w:t>CREAM</w:t>
      </w:r>
      <w:r w:rsidR="003E6364" w:rsidRPr="002D5870">
        <w:rPr>
          <w:b/>
          <w:bCs/>
          <w:color w:val="000000" w:themeColor="text1"/>
          <w:szCs w:val="24"/>
        </w:rPr>
        <w:t xml:space="preserve"> </w:t>
      </w:r>
      <w:r w:rsidR="003E6364" w:rsidRPr="002D5870">
        <w:rPr>
          <w:b/>
          <w:bCs/>
          <w:color w:val="000000" w:themeColor="text1"/>
          <w:szCs w:val="24"/>
        </w:rPr>
        <w:t xml:space="preserve"> PUDDING</w:t>
      </w:r>
      <w:proofErr w:type="gramEnd"/>
      <w:r w:rsidR="003E6364" w:rsidRPr="002D5870">
        <w:rPr>
          <w:b/>
          <w:bCs/>
          <w:color w:val="000000" w:themeColor="text1"/>
          <w:szCs w:val="24"/>
        </w:rPr>
        <w:t>»</w:t>
      </w:r>
      <w:r w:rsidR="003E6364" w:rsidRPr="002D5870">
        <w:rPr>
          <w:b/>
          <w:bCs/>
          <w:color w:val="000000" w:themeColor="text1"/>
          <w:szCs w:val="24"/>
        </w:rPr>
        <w:t xml:space="preserve"> в упаковке в виде ложки</w:t>
      </w:r>
      <w:r w:rsidR="003E6364" w:rsidRPr="002D5870">
        <w:rPr>
          <w:b/>
          <w:bCs/>
          <w:color w:val="000000" w:themeColor="text1"/>
          <w:szCs w:val="24"/>
        </w:rPr>
        <w:t>, 25г</w:t>
      </w:r>
      <w:r w:rsidR="00A1789E">
        <w:rPr>
          <w:b/>
          <w:bCs/>
          <w:color w:val="000000" w:themeColor="text1"/>
          <w:szCs w:val="24"/>
        </w:rPr>
        <w:t>.</w:t>
      </w:r>
      <w:r w:rsidR="002D5870" w:rsidRPr="002D5870">
        <w:rPr>
          <w:b/>
          <w:bCs/>
          <w:color w:val="000000" w:themeColor="text1"/>
          <w:szCs w:val="24"/>
        </w:rPr>
        <w:t xml:space="preserve"> ТМ «</w:t>
      </w:r>
      <w:r w:rsidR="002D5870" w:rsidRPr="002D5870">
        <w:rPr>
          <w:b/>
          <w:bCs/>
          <w:color w:val="000000" w:themeColor="text1"/>
          <w:szCs w:val="24"/>
          <w:lang w:val="en-US"/>
        </w:rPr>
        <w:t>NAVRO</w:t>
      </w:r>
      <w:r w:rsidR="002D5870" w:rsidRPr="002D5870">
        <w:rPr>
          <w:b/>
          <w:bCs/>
          <w:color w:val="000000" w:themeColor="text1"/>
          <w:szCs w:val="24"/>
        </w:rPr>
        <w:t>`</w:t>
      </w:r>
      <w:r w:rsidR="002D5870" w:rsidRPr="002D5870">
        <w:rPr>
          <w:b/>
          <w:bCs/>
          <w:color w:val="000000" w:themeColor="text1"/>
          <w:szCs w:val="24"/>
          <w:lang w:val="en-US"/>
        </w:rPr>
        <w:t>Z</w:t>
      </w:r>
      <w:r w:rsidR="002D5870" w:rsidRPr="002D5870">
        <w:rPr>
          <w:b/>
          <w:bCs/>
          <w:color w:val="000000" w:themeColor="text1"/>
          <w:szCs w:val="24"/>
        </w:rPr>
        <w:t>»</w:t>
      </w:r>
      <w:r w:rsidR="00A1789E">
        <w:rPr>
          <w:b/>
          <w:bCs/>
          <w:color w:val="000000" w:themeColor="text1"/>
          <w:szCs w:val="24"/>
        </w:rPr>
        <w:t>.</w:t>
      </w:r>
      <w:r w:rsidR="003E6364" w:rsidRPr="002D5870">
        <w:rPr>
          <w:b/>
          <w:bCs/>
          <w:color w:val="000000" w:themeColor="text1"/>
          <w:szCs w:val="24"/>
        </w:rPr>
        <w:tab/>
      </w:r>
      <w:r w:rsidR="003E6364" w:rsidRPr="002D5870">
        <w:rPr>
          <w:b/>
          <w:bCs/>
          <w:color w:val="000000" w:themeColor="text1"/>
          <w:szCs w:val="24"/>
        </w:rPr>
        <w:tab/>
      </w:r>
      <w:r w:rsidR="003E6364" w:rsidRPr="002D5870">
        <w:rPr>
          <w:b/>
          <w:bCs/>
          <w:color w:val="000000" w:themeColor="text1"/>
          <w:szCs w:val="24"/>
        </w:rPr>
        <w:tab/>
      </w:r>
      <w:r w:rsidR="003E6364" w:rsidRPr="002D5870">
        <w:rPr>
          <w:b/>
          <w:bCs/>
          <w:color w:val="000000" w:themeColor="text1"/>
          <w:szCs w:val="24"/>
        </w:rPr>
        <w:tab/>
      </w:r>
    </w:p>
    <w:p w14:paraId="482B9691" w14:textId="77777777" w:rsidR="00A1789E" w:rsidRDefault="002D5870" w:rsidP="002D5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bookmarkStart w:id="0" w:name="_Hlk154408970"/>
      <w:r w:rsidRPr="003C1AA3">
        <w:rPr>
          <w:b/>
          <w:bCs/>
        </w:rPr>
        <w:t>Состав:</w:t>
      </w:r>
      <w:r w:rsidRPr="00790FE2">
        <w:t xml:space="preserve"> </w:t>
      </w:r>
      <w:r>
        <w:t>вода, сахар, загуститель (</w:t>
      </w:r>
      <w:proofErr w:type="spellStart"/>
      <w:r>
        <w:t>каррагинан</w:t>
      </w:r>
      <w:proofErr w:type="spellEnd"/>
      <w:r>
        <w:t xml:space="preserve"> (Е407) в объеме ≤3мг/кг), </w:t>
      </w:r>
      <w:bookmarkStart w:id="1" w:name="_Hlk154488006"/>
      <w:r>
        <w:t>регуляторы кислотности (лимонная кислота (Е330), натрия цитрат (Е331) в общей сумме ≤1,8мг/кг), консервант (</w:t>
      </w:r>
      <w:proofErr w:type="spellStart"/>
      <w:r>
        <w:t>сорбат</w:t>
      </w:r>
      <w:proofErr w:type="spellEnd"/>
      <w:r>
        <w:t xml:space="preserve"> калия (Е202), бензоат натрия (Е211)в сумме </w:t>
      </w:r>
      <w:bookmarkStart w:id="2" w:name="_Hlk190948821"/>
      <w:r>
        <w:t>≤</w:t>
      </w:r>
      <w:bookmarkEnd w:id="2"/>
      <w:r>
        <w:t xml:space="preserve">0,1мг/кг), красители (тартразин </w:t>
      </w:r>
      <w:r w:rsidRPr="00DE3EE7">
        <w:t>(</w:t>
      </w:r>
      <w:r>
        <w:t>Е</w:t>
      </w:r>
      <w:r w:rsidRPr="00DE3EE7">
        <w:t>102)</w:t>
      </w:r>
      <w:r>
        <w:t>, кармазин</w:t>
      </w:r>
      <w:r w:rsidRPr="00DE3EE7">
        <w:t xml:space="preserve"> (</w:t>
      </w:r>
      <w:r>
        <w:rPr>
          <w:lang w:val="en-US"/>
        </w:rPr>
        <w:t>E</w:t>
      </w:r>
      <w:r w:rsidRPr="00DE3EE7">
        <w:t>122)</w:t>
      </w:r>
      <w:r>
        <w:t>, зеленое яблоко</w:t>
      </w:r>
      <w:r w:rsidRPr="00DE3EE7">
        <w:t xml:space="preserve"> </w:t>
      </w:r>
      <w:r>
        <w:t>(</w:t>
      </w:r>
      <w:r>
        <w:rPr>
          <w:lang w:val="en-US"/>
        </w:rPr>
        <w:t>R</w:t>
      </w:r>
      <w:r w:rsidRPr="00DE3EE7">
        <w:t>100)</w:t>
      </w:r>
      <w:r>
        <w:t xml:space="preserve"> в сумме</w:t>
      </w:r>
      <w:r w:rsidRPr="00952362">
        <w:t xml:space="preserve"> </w:t>
      </w:r>
      <w:r>
        <w:t>≤ 80мг/кг</w:t>
      </w:r>
      <w:r w:rsidRPr="00DE3EE7">
        <w:t>)</w:t>
      </w:r>
      <w:r>
        <w:t xml:space="preserve">, ароматизаторы идентичные натуральным (яблоко, ананас, апельсин лимон, клубника, смородина, малина). </w:t>
      </w:r>
      <w:bookmarkEnd w:id="1"/>
      <w:r w:rsidRPr="00DE3EE7">
        <w:rPr>
          <w:b/>
          <w:bCs/>
        </w:rPr>
        <w:t>Пищевая ценность и энергетическая ценность/калорийность (средние значения) на 100г продукта</w:t>
      </w:r>
      <w:r w:rsidRPr="001D0FF7">
        <w:t xml:space="preserve">: </w:t>
      </w:r>
      <w:r w:rsidRPr="00EB76D1">
        <w:t>31</w:t>
      </w:r>
      <w:r>
        <w:t xml:space="preserve">3 </w:t>
      </w:r>
      <w:r w:rsidRPr="001D0FF7">
        <w:t>КДж</w:t>
      </w:r>
      <w:r w:rsidRPr="00352B73">
        <w:t>/</w:t>
      </w:r>
      <w:r>
        <w:t xml:space="preserve"> 75 </w:t>
      </w:r>
      <w:r w:rsidRPr="001D0FF7">
        <w:t xml:space="preserve">Ккал, </w:t>
      </w:r>
      <w:r>
        <w:t>б</w:t>
      </w:r>
      <w:r w:rsidRPr="001D0FF7">
        <w:t xml:space="preserve">елки </w:t>
      </w:r>
      <w:r w:rsidRPr="00EB76D1">
        <w:t>4</w:t>
      </w:r>
      <w:r>
        <w:t xml:space="preserve"> </w:t>
      </w:r>
      <w:r w:rsidRPr="001D0FF7">
        <w:t xml:space="preserve">г; </w:t>
      </w:r>
      <w:r>
        <w:t>ж</w:t>
      </w:r>
      <w:r w:rsidRPr="001D0FF7">
        <w:t xml:space="preserve">иры </w:t>
      </w:r>
      <w:r w:rsidRPr="00EB76D1">
        <w:t>9</w:t>
      </w:r>
      <w:r>
        <w:t xml:space="preserve"> </w:t>
      </w:r>
      <w:r w:rsidRPr="001D0FF7">
        <w:t xml:space="preserve">г; </w:t>
      </w:r>
      <w:r>
        <w:t>у</w:t>
      </w:r>
      <w:r w:rsidRPr="001D0FF7">
        <w:t xml:space="preserve">глеводы </w:t>
      </w:r>
      <w:r w:rsidRPr="00EB76D1">
        <w:t>4</w:t>
      </w:r>
      <w:r>
        <w:t xml:space="preserve"> </w:t>
      </w:r>
      <w:r w:rsidRPr="001D0FF7">
        <w:t>г</w:t>
      </w:r>
      <w:r>
        <w:t>.</w:t>
      </w:r>
      <w:r w:rsidRPr="001D0FF7">
        <w:t xml:space="preserve"> </w:t>
      </w:r>
      <w:r w:rsidRPr="00E165CE">
        <w:rPr>
          <w:b/>
          <w:bCs/>
        </w:rPr>
        <w:t>Производитель</w:t>
      </w:r>
      <w:r>
        <w:rPr>
          <w:b/>
          <w:bCs/>
        </w:rPr>
        <w:t>/изготовитель</w:t>
      </w:r>
      <w:r w:rsidRPr="00E165CE">
        <w:rPr>
          <w:b/>
          <w:bCs/>
        </w:rPr>
        <w:t xml:space="preserve">: </w:t>
      </w:r>
      <w:r w:rsidRPr="000E5E9E">
        <w:t>Ч.П. "ZUHO QAMAR"/ Ч.П. «ЗУХО КАМАР».</w:t>
      </w:r>
      <w:r w:rsidRPr="00E165CE">
        <w:rPr>
          <w:b/>
          <w:bCs/>
        </w:rPr>
        <w:t xml:space="preserve"> Место</w:t>
      </w:r>
      <w:r>
        <w:rPr>
          <w:b/>
          <w:bCs/>
        </w:rPr>
        <w:t>, адрес</w:t>
      </w:r>
      <w:r w:rsidRPr="00E165CE">
        <w:rPr>
          <w:b/>
          <w:bCs/>
        </w:rPr>
        <w:t xml:space="preserve"> нахождения</w:t>
      </w:r>
      <w:r>
        <w:rPr>
          <w:b/>
          <w:bCs/>
        </w:rPr>
        <w:t xml:space="preserve"> компании  производителя и производства</w:t>
      </w:r>
      <w:r w:rsidRPr="00E165CE">
        <w:rPr>
          <w:b/>
          <w:bCs/>
        </w:rPr>
        <w:t xml:space="preserve">: </w:t>
      </w:r>
      <w:bookmarkStart w:id="3" w:name="_Hlk190952845"/>
      <w:proofErr w:type="spellStart"/>
      <w:r w:rsidRPr="0052361C">
        <w:t>Uzbecia</w:t>
      </w:r>
      <w:proofErr w:type="spellEnd"/>
      <w:r w:rsidRPr="0052361C">
        <w:t xml:space="preserve">, </w:t>
      </w:r>
      <w:proofErr w:type="spellStart"/>
      <w:r w:rsidRPr="0052361C">
        <w:t>Tashkent</w:t>
      </w:r>
      <w:proofErr w:type="spellEnd"/>
      <w:r w:rsidRPr="0052361C">
        <w:t xml:space="preserve">, </w:t>
      </w:r>
      <w:proofErr w:type="spellStart"/>
      <w:r w:rsidRPr="0052361C">
        <w:t>Almazar</w:t>
      </w:r>
      <w:proofErr w:type="spellEnd"/>
      <w:r w:rsidRPr="0052361C">
        <w:t xml:space="preserve"> </w:t>
      </w:r>
      <w:proofErr w:type="spellStart"/>
      <w:r w:rsidRPr="0052361C">
        <w:t>districtus</w:t>
      </w:r>
      <w:proofErr w:type="spellEnd"/>
      <w:r w:rsidRPr="0052361C">
        <w:t xml:space="preserve">, </w:t>
      </w:r>
      <w:proofErr w:type="spellStart"/>
      <w:r w:rsidRPr="0052361C">
        <w:t>Olympia</w:t>
      </w:r>
      <w:proofErr w:type="spellEnd"/>
      <w:r w:rsidRPr="0052361C">
        <w:t xml:space="preserve"> M</w:t>
      </w:r>
      <w:r>
        <w:rPr>
          <w:lang w:val="en-US"/>
        </w:rPr>
        <w:t>FY</w:t>
      </w:r>
      <w:r w:rsidRPr="0052361C">
        <w:t xml:space="preserve">, Beshkurgan-3 </w:t>
      </w:r>
      <w:proofErr w:type="spellStart"/>
      <w:r w:rsidRPr="0052361C">
        <w:t>massif</w:t>
      </w:r>
      <w:proofErr w:type="spellEnd"/>
      <w:r w:rsidRPr="0052361C">
        <w:t>, dom1"D"/1</w:t>
      </w:r>
      <w:r>
        <w:t xml:space="preserve"> /</w:t>
      </w:r>
      <w:r>
        <w:rPr>
          <w:b/>
          <w:bCs/>
        </w:rPr>
        <w:t xml:space="preserve"> </w:t>
      </w:r>
      <w:r w:rsidRPr="00E165CE">
        <w:t xml:space="preserve">Узбекистан, г. Ташкент, </w:t>
      </w:r>
      <w:proofErr w:type="spellStart"/>
      <w:r w:rsidRPr="00E165CE">
        <w:t>Алмазарский</w:t>
      </w:r>
      <w:proofErr w:type="spellEnd"/>
      <w:r w:rsidRPr="00E165CE">
        <w:t xml:space="preserve"> район,</w:t>
      </w:r>
      <w:r>
        <w:t xml:space="preserve"> Олимпия МФЙ,</w:t>
      </w:r>
      <w:r w:rsidRPr="00E165CE">
        <w:t xml:space="preserve"> массив Бешкурган-3, дом 1</w:t>
      </w:r>
      <w:r>
        <w:t>«Д»/1</w:t>
      </w:r>
      <w:r w:rsidRPr="00E165CE">
        <w:t>.</w:t>
      </w:r>
      <w:bookmarkEnd w:id="3"/>
      <w:r w:rsidRPr="00E165CE">
        <w:rPr>
          <w:b/>
          <w:bCs/>
        </w:rPr>
        <w:t xml:space="preserve"> Импортер и организация</w:t>
      </w:r>
      <w:r>
        <w:rPr>
          <w:b/>
          <w:bCs/>
        </w:rPr>
        <w:t xml:space="preserve"> </w:t>
      </w:r>
      <w:r w:rsidRPr="0052361C">
        <w:t>(адрес компании)</w:t>
      </w:r>
      <w:r w:rsidRPr="00E165CE">
        <w:rPr>
          <w:b/>
          <w:bCs/>
        </w:rPr>
        <w:t xml:space="preserve">, принимающая претензии на территории РФ: </w:t>
      </w:r>
      <w:r w:rsidRPr="000E5E9E">
        <w:t xml:space="preserve">ООО «СРТ», РОССИЯ, 109240,  г. Москва, </w:t>
      </w:r>
      <w:proofErr w:type="spellStart"/>
      <w:r w:rsidRPr="000E5E9E">
        <w:t>вн.тер.г</w:t>
      </w:r>
      <w:proofErr w:type="spellEnd"/>
      <w:r w:rsidRPr="000E5E9E">
        <w:t>. Муниципальный округ Таганский, ул. Верхняя Радищевская, д.4, стр.3, помещ.1Н,Тел.: 8-989-446-07-18, 8-928-514-06-06</w:t>
      </w:r>
      <w:r>
        <w:rPr>
          <w:b/>
          <w:bCs/>
        </w:rPr>
        <w:t xml:space="preserve">. Адрес направления </w:t>
      </w:r>
      <w:r w:rsidRPr="00F273A1">
        <w:rPr>
          <w:b/>
          <w:bCs/>
        </w:rPr>
        <w:t>претензии к качеству приобретенного товара</w:t>
      </w:r>
      <w:r>
        <w:rPr>
          <w:b/>
          <w:bCs/>
        </w:rPr>
        <w:t xml:space="preserve"> </w:t>
      </w:r>
      <w:r w:rsidRPr="00776E1E">
        <w:t>(уполномоченное</w:t>
      </w:r>
      <w:r>
        <w:t xml:space="preserve"> импортером</w:t>
      </w:r>
      <w:r w:rsidRPr="00776E1E">
        <w:t xml:space="preserve"> лицо на прием</w:t>
      </w:r>
      <w:r>
        <w:t xml:space="preserve"> </w:t>
      </w:r>
      <w:r w:rsidRPr="00776E1E">
        <w:t>претензий): renat-rgroup@yandex.ru.</w:t>
      </w:r>
      <w:r w:rsidRPr="00E165CE">
        <w:rPr>
          <w:b/>
          <w:bCs/>
        </w:rPr>
        <w:t xml:space="preserve"> </w:t>
      </w:r>
      <w:r w:rsidRPr="00F75AA5">
        <w:t xml:space="preserve">Хранить в сухом прохладном месте при температуре </w:t>
      </w:r>
      <w:r>
        <w:t>+</w:t>
      </w:r>
      <w:r w:rsidRPr="00F75AA5">
        <w:t>1</w:t>
      </w:r>
      <w:r>
        <w:t>2</w:t>
      </w:r>
      <w:r w:rsidRPr="00F75AA5">
        <w:t>–</w:t>
      </w:r>
      <w:r>
        <w:t>+</w:t>
      </w:r>
      <w:r w:rsidRPr="00F75AA5">
        <w:t>22 градуса Цельсия</w:t>
      </w:r>
      <w:r>
        <w:t xml:space="preserve"> и относительной влажности не более 60%,</w:t>
      </w:r>
      <w:r w:rsidRPr="00F75AA5">
        <w:t xml:space="preserve"> вдали от</w:t>
      </w:r>
      <w:r>
        <w:t xml:space="preserve"> тепла и</w:t>
      </w:r>
      <w:r w:rsidRPr="00F75AA5">
        <w:t xml:space="preserve"> прямых солнечных лучей. </w:t>
      </w:r>
      <w:r>
        <w:t>С</w:t>
      </w:r>
      <w:r w:rsidRPr="00944E33">
        <w:t xml:space="preserve">одержит красители, которые могут оказывать отрицательное влияние на активность и внимание детей. </w:t>
      </w:r>
      <w:r>
        <w:t xml:space="preserve"> Не рекомендуется к употреблению детям до 3-х лет</w:t>
      </w:r>
      <w:r w:rsidR="00A1789E">
        <w:t xml:space="preserve">. </w:t>
      </w:r>
      <w:r w:rsidRPr="000E5E9E">
        <w:rPr>
          <w:b/>
          <w:bCs/>
        </w:rPr>
        <w:t>Срок хранения/годности (реализации):</w:t>
      </w:r>
      <w:r w:rsidRPr="00F273A1">
        <w:t xml:space="preserve"> </w:t>
      </w:r>
      <w:r>
        <w:t>24</w:t>
      </w:r>
      <w:r w:rsidRPr="00F273A1">
        <w:t xml:space="preserve"> месяцев от даты изготовления при соблюдении условий хранения. После вскрытия </w:t>
      </w:r>
      <w:r>
        <w:t xml:space="preserve">потребительской </w:t>
      </w:r>
      <w:r w:rsidRPr="00F273A1">
        <w:t xml:space="preserve">упаковки употребить в течении </w:t>
      </w:r>
      <w:r>
        <w:t>24</w:t>
      </w:r>
      <w:r w:rsidRPr="00F273A1">
        <w:t xml:space="preserve"> часов в пределах срока годности</w:t>
      </w:r>
      <w:r w:rsidRPr="00CB05C3">
        <w:t xml:space="preserve"> </w:t>
      </w:r>
      <w:r w:rsidRPr="00F273A1">
        <w:t>при соблюдении условий хранения.</w:t>
      </w:r>
      <w:r>
        <w:t xml:space="preserve"> </w:t>
      </w:r>
      <w:r w:rsidR="00A1789E">
        <w:t xml:space="preserve"> </w:t>
      </w:r>
    </w:p>
    <w:p w14:paraId="0812375C" w14:textId="67B5E553" w:rsidR="002D5870" w:rsidRDefault="00A1789E" w:rsidP="002D5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A1789E">
        <w:rPr>
          <w:b/>
          <w:bCs/>
        </w:rPr>
        <w:t>Дата, до которой употребить продукт: 05.03.2027г</w:t>
      </w:r>
      <w:r>
        <w:t>.  Дата изготовления: 06.03.2025</w:t>
      </w:r>
    </w:p>
    <w:bookmarkEnd w:id="0"/>
    <w:p w14:paraId="6D0E2310" w14:textId="77777777" w:rsidR="002D5870" w:rsidRPr="003C08FF" w:rsidRDefault="002D5870" w:rsidP="004D06F8">
      <w:pPr>
        <w:spacing w:line="276" w:lineRule="auto"/>
        <w:jc w:val="both"/>
        <w:rPr>
          <w:color w:val="000000" w:themeColor="text1"/>
          <w:szCs w:val="24"/>
        </w:rPr>
      </w:pPr>
    </w:p>
    <w:p w14:paraId="7EA457AC" w14:textId="235DF777" w:rsidR="003F16FC" w:rsidRPr="002D5870" w:rsidRDefault="002D5870">
      <w:r>
        <w:rPr>
          <w:color w:val="000000" w:themeColor="text1"/>
        </w:rPr>
        <w:t xml:space="preserve"> </w:t>
      </w:r>
    </w:p>
    <w:sectPr w:rsidR="003F16FC" w:rsidRPr="002D5870" w:rsidSect="003E63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09" w:right="991" w:bottom="2025" w:left="1418" w:header="720" w:footer="720" w:gutter="0"/>
      <w:cols w:space="720"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7F568" w14:textId="77777777" w:rsidR="006A39EB" w:rsidRDefault="006A39EB" w:rsidP="00F7192A">
      <w:r>
        <w:separator/>
      </w:r>
    </w:p>
  </w:endnote>
  <w:endnote w:type="continuationSeparator" w:id="0">
    <w:p w14:paraId="1B360FF3" w14:textId="77777777" w:rsidR="006A39EB" w:rsidRDefault="006A39EB" w:rsidP="00F7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30237" w14:textId="77777777" w:rsidR="00F7192A" w:rsidRDefault="00F7192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EDCB9" w14:textId="77777777" w:rsidR="00F7192A" w:rsidRDefault="00F7192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A85A1" w14:textId="77777777" w:rsidR="00F7192A" w:rsidRDefault="00F7192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467AF" w14:textId="77777777" w:rsidR="006A39EB" w:rsidRDefault="006A39EB" w:rsidP="00F7192A">
      <w:r>
        <w:separator/>
      </w:r>
    </w:p>
  </w:footnote>
  <w:footnote w:type="continuationSeparator" w:id="0">
    <w:p w14:paraId="7D78272F" w14:textId="77777777" w:rsidR="006A39EB" w:rsidRDefault="006A39EB" w:rsidP="00F7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26D24" w14:textId="77777777" w:rsidR="00F7192A" w:rsidRDefault="00F7192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D6862" w14:textId="77777777" w:rsidR="00F7192A" w:rsidRDefault="00F7192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E992" w14:textId="77777777" w:rsidR="00F7192A" w:rsidRDefault="00F7192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F8"/>
    <w:rsid w:val="002D5870"/>
    <w:rsid w:val="003D04B4"/>
    <w:rsid w:val="003E6364"/>
    <w:rsid w:val="003F16FC"/>
    <w:rsid w:val="004323AC"/>
    <w:rsid w:val="004D06F8"/>
    <w:rsid w:val="006A39EB"/>
    <w:rsid w:val="007168C7"/>
    <w:rsid w:val="008414E7"/>
    <w:rsid w:val="008641E7"/>
    <w:rsid w:val="00A007FE"/>
    <w:rsid w:val="00A1789E"/>
    <w:rsid w:val="00A66D01"/>
    <w:rsid w:val="00B82807"/>
    <w:rsid w:val="00B85F4B"/>
    <w:rsid w:val="00BD115D"/>
    <w:rsid w:val="00E250F1"/>
    <w:rsid w:val="00E53AC2"/>
    <w:rsid w:val="00EF1AEF"/>
    <w:rsid w:val="00F7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DD7E"/>
  <w15:chartTrackingRefBased/>
  <w15:docId w15:val="{B8B61378-C15F-4B66-BA6E-35FC2C31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6F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192A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7192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7192A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7192A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Abror</dc:creator>
  <cp:keywords/>
  <dc:description/>
  <cp:lastModifiedBy>Admin</cp:lastModifiedBy>
  <cp:revision>2</cp:revision>
  <dcterms:created xsi:type="dcterms:W3CDTF">2025-07-04T08:56:00Z</dcterms:created>
  <dcterms:modified xsi:type="dcterms:W3CDTF">2025-07-04T08:56:00Z</dcterms:modified>
</cp:coreProperties>
</file>