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124B2" w14:textId="1FFF6B85" w:rsidR="00D8704D" w:rsidRDefault="00711B16" w:rsidP="0075349A">
      <w:pPr>
        <w:spacing w:after="0"/>
        <w:ind w:firstLine="709"/>
        <w:jc w:val="both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25A9925" wp14:editId="5E497197">
            <wp:simplePos x="0" y="0"/>
            <wp:positionH relativeFrom="column">
              <wp:posOffset>3851910</wp:posOffset>
            </wp:positionH>
            <wp:positionV relativeFrom="paragraph">
              <wp:posOffset>0</wp:posOffset>
            </wp:positionV>
            <wp:extent cx="1400175" cy="1805305"/>
            <wp:effectExtent l="0" t="0" r="9525" b="4445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59" t="2631" r="8858" b="4454"/>
                    <a:stretch/>
                  </pic:blipFill>
                  <pic:spPr bwMode="auto">
                    <a:xfrm>
                      <a:off x="0" y="0"/>
                      <a:ext cx="1400175" cy="1805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C8AD02" w14:textId="071CDA08" w:rsidR="00D8704D" w:rsidRDefault="00711B16" w:rsidP="0075349A">
      <w:pPr>
        <w:spacing w:after="0"/>
        <w:ind w:firstLine="709"/>
        <w:jc w:val="both"/>
        <w:rPr>
          <w:b/>
          <w:bCs/>
          <w:noProof/>
          <w:lang w:val="en-US"/>
        </w:rPr>
      </w:pPr>
      <w:r w:rsidRPr="00711B16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5F36B753" wp14:editId="6822A0C1">
            <wp:simplePos x="0" y="0"/>
            <wp:positionH relativeFrom="column">
              <wp:posOffset>-53975</wp:posOffset>
            </wp:positionH>
            <wp:positionV relativeFrom="paragraph">
              <wp:posOffset>91440</wp:posOffset>
            </wp:positionV>
            <wp:extent cx="3857625" cy="1238250"/>
            <wp:effectExtent l="0" t="0" r="9525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4AC4" w:rsidRPr="00711B16">
        <w:rPr>
          <w:b/>
          <w:bCs/>
          <w:noProof/>
          <w:lang w:val="en-US"/>
        </w:rPr>
        <w:t xml:space="preserve">     </w:t>
      </w:r>
      <w:r w:rsidRPr="00711B16">
        <w:rPr>
          <w:noProof/>
          <w:lang w:val="en-US"/>
        </w:rPr>
        <w:t xml:space="preserve"> </w:t>
      </w:r>
    </w:p>
    <w:p w14:paraId="2941D642" w14:textId="0BA87F91" w:rsidR="00EA794A" w:rsidRDefault="0038629A" w:rsidP="0075349A">
      <w:pPr>
        <w:spacing w:after="0"/>
        <w:ind w:firstLine="709"/>
        <w:jc w:val="both"/>
        <w:rPr>
          <w:b/>
          <w:bCs/>
          <w:lang w:val="en-US"/>
        </w:rPr>
      </w:pPr>
      <w:r w:rsidRPr="0038629A">
        <w:rPr>
          <w:b/>
          <w:bCs/>
          <w:lang w:val="en-US"/>
        </w:rPr>
        <w:t xml:space="preserve"> </w:t>
      </w:r>
    </w:p>
    <w:p w14:paraId="57839A3D" w14:textId="78E51FA6" w:rsidR="00711B16" w:rsidRDefault="00711B16" w:rsidP="0075349A">
      <w:pPr>
        <w:spacing w:after="0"/>
        <w:ind w:firstLine="709"/>
        <w:jc w:val="both"/>
        <w:rPr>
          <w:b/>
          <w:bCs/>
          <w:lang w:val="en-US"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C9D6189" wp14:editId="4D8565CF">
            <wp:simplePos x="0" y="0"/>
            <wp:positionH relativeFrom="column">
              <wp:posOffset>5252085</wp:posOffset>
            </wp:positionH>
            <wp:positionV relativeFrom="paragraph">
              <wp:posOffset>201930</wp:posOffset>
            </wp:positionV>
            <wp:extent cx="1330325" cy="990600"/>
            <wp:effectExtent l="0" t="0" r="3175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06" t="33765" r="11648" b="31204"/>
                    <a:stretch/>
                  </pic:blipFill>
                  <pic:spPr bwMode="auto">
                    <a:xfrm>
                      <a:off x="0" y="0"/>
                      <a:ext cx="1330325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629A" w:rsidRPr="0038629A">
        <w:rPr>
          <w:b/>
          <w:bCs/>
          <w:lang w:val="en-US"/>
        </w:rPr>
        <w:t xml:space="preserve"> </w:t>
      </w:r>
    </w:p>
    <w:p w14:paraId="2988B347" w14:textId="579B380D" w:rsidR="00711B16" w:rsidRDefault="00711B16" w:rsidP="0075349A">
      <w:pPr>
        <w:spacing w:after="0"/>
        <w:ind w:firstLine="709"/>
        <w:jc w:val="both"/>
        <w:rPr>
          <w:b/>
          <w:bCs/>
          <w:lang w:val="en-US"/>
        </w:rPr>
      </w:pPr>
    </w:p>
    <w:p w14:paraId="76A187D6" w14:textId="7FBE602B" w:rsidR="0038629A" w:rsidRPr="0038629A" w:rsidRDefault="0038629A" w:rsidP="0075349A">
      <w:pPr>
        <w:spacing w:after="0"/>
        <w:ind w:firstLine="709"/>
        <w:jc w:val="both"/>
        <w:rPr>
          <w:b/>
          <w:bCs/>
          <w:lang w:val="en-US"/>
        </w:rPr>
      </w:pPr>
      <w:r w:rsidRPr="0038629A">
        <w:rPr>
          <w:b/>
          <w:bCs/>
          <w:highlight w:val="yellow"/>
        </w:rPr>
        <w:t>Текст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на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Единице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продукта</w:t>
      </w:r>
      <w:r w:rsidRPr="0038629A">
        <w:rPr>
          <w:b/>
          <w:bCs/>
          <w:highlight w:val="yellow"/>
          <w:lang w:val="en-US"/>
        </w:rPr>
        <w:t xml:space="preserve"> – Text on the Product Unit</w:t>
      </w:r>
    </w:p>
    <w:p w14:paraId="1637F0B3" w14:textId="6178C479" w:rsidR="0075349A" w:rsidRPr="00B33118" w:rsidRDefault="00164AC4" w:rsidP="00272DFF">
      <w:pPr>
        <w:spacing w:after="0"/>
        <w:jc w:val="both"/>
      </w:pPr>
      <w:bookmarkStart w:id="0" w:name="_Hlk190858935"/>
      <w:bookmarkStart w:id="1" w:name="_Hlk190795975"/>
      <w:bookmarkStart w:id="2" w:name="_Hlk190796355"/>
      <w:r>
        <w:rPr>
          <w:b/>
          <w:bCs/>
        </w:rPr>
        <w:t>К</w:t>
      </w:r>
      <w:r w:rsidRPr="00164AC4">
        <w:rPr>
          <w:b/>
          <w:bCs/>
        </w:rPr>
        <w:t>онфеты неглазированные сбивные</w:t>
      </w:r>
      <w:r w:rsidR="00272DFF" w:rsidRPr="00272DFF">
        <w:rPr>
          <w:b/>
          <w:bCs/>
        </w:rPr>
        <w:t xml:space="preserve"> </w:t>
      </w:r>
      <w:r w:rsidR="00272DFF">
        <w:rPr>
          <w:b/>
          <w:bCs/>
          <w:lang w:val="en-US"/>
        </w:rPr>
        <w:t>PUFFI</w:t>
      </w:r>
      <w:r w:rsidR="00272DFF" w:rsidRPr="00272DFF">
        <w:rPr>
          <w:b/>
          <w:bCs/>
        </w:rPr>
        <w:t xml:space="preserve"> </w:t>
      </w:r>
      <w:r w:rsidR="00272DFF">
        <w:rPr>
          <w:b/>
          <w:bCs/>
          <w:lang w:val="en-US"/>
        </w:rPr>
        <w:t>YUMMY</w:t>
      </w:r>
      <w:r w:rsidR="00272DFF" w:rsidRPr="00272DFF">
        <w:rPr>
          <w:b/>
          <w:bCs/>
        </w:rPr>
        <w:t xml:space="preserve"> «</w:t>
      </w:r>
      <w:r w:rsidR="00B72CC9">
        <w:rPr>
          <w:b/>
          <w:bCs/>
        </w:rPr>
        <w:t>ПУФФИ</w:t>
      </w:r>
      <w:r w:rsidR="00711B16">
        <w:rPr>
          <w:b/>
          <w:bCs/>
        </w:rPr>
        <w:t xml:space="preserve"> ЮМИ</w:t>
      </w:r>
      <w:r w:rsidR="00954B24">
        <w:rPr>
          <w:b/>
          <w:bCs/>
        </w:rPr>
        <w:t>»</w:t>
      </w:r>
      <w:r w:rsidR="00954B24" w:rsidRPr="00954B24">
        <w:rPr>
          <w:b/>
          <w:bCs/>
        </w:rPr>
        <w:t>,</w:t>
      </w:r>
      <w:r w:rsidR="00BA5E7E">
        <w:rPr>
          <w:b/>
          <w:bCs/>
        </w:rPr>
        <w:t xml:space="preserve"> </w:t>
      </w:r>
      <w:r w:rsidR="00B138C2" w:rsidRPr="00B138C2">
        <w:rPr>
          <w:b/>
          <w:bCs/>
        </w:rPr>
        <w:t>60</w:t>
      </w:r>
      <w:r w:rsidR="00954B24" w:rsidRPr="00954B24">
        <w:rPr>
          <w:b/>
          <w:bCs/>
        </w:rPr>
        <w:t>г</w:t>
      </w:r>
      <w:r w:rsidR="00FC7F34" w:rsidRPr="0038629A">
        <w:rPr>
          <w:b/>
          <w:bCs/>
        </w:rPr>
        <w:t xml:space="preserve">, </w:t>
      </w:r>
      <w:proofErr w:type="gramStart"/>
      <w:r w:rsidR="00FC7F34" w:rsidRPr="0038629A">
        <w:rPr>
          <w:b/>
          <w:bCs/>
        </w:rPr>
        <w:t>ТМ</w:t>
      </w:r>
      <w:r w:rsidR="000255FD">
        <w:rPr>
          <w:b/>
          <w:bCs/>
        </w:rPr>
        <w:t>«</w:t>
      </w:r>
      <w:proofErr w:type="gramEnd"/>
      <w:r w:rsidR="00B138C2">
        <w:rPr>
          <w:b/>
          <w:bCs/>
          <w:lang w:val="en-US"/>
        </w:rPr>
        <w:t>PUFFI</w:t>
      </w:r>
      <w:r w:rsidR="000255FD">
        <w:rPr>
          <w:b/>
          <w:bCs/>
        </w:rPr>
        <w:t>»</w:t>
      </w:r>
      <w:r w:rsidR="00B33118" w:rsidRPr="00B33118">
        <w:rPr>
          <w:b/>
          <w:bCs/>
        </w:rPr>
        <w:t xml:space="preserve"> </w:t>
      </w:r>
      <w:r w:rsidR="00272DFF">
        <w:rPr>
          <w:b/>
          <w:bCs/>
        </w:rPr>
        <w:t>.</w:t>
      </w:r>
    </w:p>
    <w:p w14:paraId="4574F80E" w14:textId="6ED55579" w:rsidR="00272DFF" w:rsidRDefault="001D45A3" w:rsidP="00272DFF">
      <w:pPr>
        <w:spacing w:after="0"/>
        <w:jc w:val="both"/>
        <w:rPr>
          <w:b/>
          <w:bCs/>
        </w:rPr>
      </w:pPr>
      <w:bookmarkStart w:id="3" w:name="_Hlk191040751"/>
      <w:r w:rsidRPr="0075349A">
        <w:t>Состав</w:t>
      </w:r>
      <w:r w:rsidR="00B138C2">
        <w:t xml:space="preserve">: </w:t>
      </w:r>
      <w:r w:rsidR="00B138C2" w:rsidRPr="00B138C2">
        <w:t xml:space="preserve">сахар, глюкозно-фруктозный сироп, желатин пищевой (говяжий), регулятор кислотности (цитрат натрия </w:t>
      </w:r>
      <w:r w:rsidR="00B138C2">
        <w:t>(</w:t>
      </w:r>
      <w:r w:rsidR="00B138C2" w:rsidRPr="00B138C2">
        <w:t>Е331</w:t>
      </w:r>
      <w:r w:rsidR="00B138C2">
        <w:t>)</w:t>
      </w:r>
      <w:r w:rsidR="002706C9" w:rsidRPr="002706C9">
        <w:t xml:space="preserve"> ≤1,8мг/кг</w:t>
      </w:r>
      <w:r w:rsidR="00B138C2" w:rsidRPr="00B138C2">
        <w:t>), пищевые красители</w:t>
      </w:r>
      <w:r w:rsidR="006D6EE6">
        <w:t xml:space="preserve"> (</w:t>
      </w:r>
      <w:r w:rsidR="00B138C2" w:rsidRPr="00B138C2">
        <w:t>зеленый (зелёный S (E142), красный (Е122), желтый (тартразин Е102)</w:t>
      </w:r>
      <w:r w:rsidR="007F37EC">
        <w:t>)</w:t>
      </w:r>
      <w:r w:rsidR="006D6EE6">
        <w:t xml:space="preserve"> в сумме </w:t>
      </w:r>
      <w:r w:rsidR="002706C9" w:rsidRPr="002706C9">
        <w:t>≤</w:t>
      </w:r>
      <w:r w:rsidR="002706C9">
        <w:t>80</w:t>
      </w:r>
      <w:r w:rsidR="002706C9" w:rsidRPr="002706C9">
        <w:t>мг/кг</w:t>
      </w:r>
      <w:r w:rsidR="007F37EC">
        <w:t>,</w:t>
      </w:r>
      <w:r w:rsidR="00B138C2" w:rsidRPr="00B138C2">
        <w:t xml:space="preserve"> ароматизатор</w:t>
      </w:r>
      <w:r w:rsidR="00B138C2">
        <w:t>, идентичный натуральному</w:t>
      </w:r>
      <w:r w:rsidR="00B138C2" w:rsidRPr="00B138C2">
        <w:t xml:space="preserve"> (ванилин)</w:t>
      </w:r>
      <w:r w:rsidR="00BA5E7E" w:rsidRPr="00BA5E7E">
        <w:t>.</w:t>
      </w:r>
      <w:r w:rsidR="00954B24" w:rsidRPr="00954B24">
        <w:t xml:space="preserve"> </w:t>
      </w:r>
      <w:r w:rsidR="00936BB7" w:rsidRPr="00936BB7">
        <w:rPr>
          <w:b/>
          <w:bCs/>
        </w:rPr>
        <w:t xml:space="preserve">Пищевая и энергетическая ценность в 100 г продукта: </w:t>
      </w:r>
      <w:r w:rsidR="00711B16" w:rsidRPr="00711B16">
        <w:t>1360 кДж (320 ккал)</w:t>
      </w:r>
      <w:r w:rsidR="00711B16">
        <w:t xml:space="preserve">; </w:t>
      </w:r>
      <w:r w:rsidR="00711B16" w:rsidRPr="00711B16">
        <w:t xml:space="preserve"> жиры: </w:t>
      </w:r>
      <w:r w:rsidR="007F37EC">
        <w:t>20,8</w:t>
      </w:r>
      <w:r w:rsidR="00711B16" w:rsidRPr="00711B16">
        <w:t xml:space="preserve">г, углеводы: 76 г, в т.ч. </w:t>
      </w:r>
      <w:proofErr w:type="spellStart"/>
      <w:r w:rsidR="00711B16" w:rsidRPr="00711B16">
        <w:t>cахара</w:t>
      </w:r>
      <w:proofErr w:type="spellEnd"/>
      <w:r w:rsidR="00711B16" w:rsidRPr="00711B16">
        <w:t>: 73 г, белки: 4 г, соль: 0,01 г</w:t>
      </w:r>
      <w:r w:rsidR="00936BB7" w:rsidRPr="00936BB7">
        <w:t xml:space="preserve">. Хранить при температуре </w:t>
      </w:r>
      <w:r w:rsidR="00711B16">
        <w:t xml:space="preserve">от +15 °С до +21 °С </w:t>
      </w:r>
      <w:r w:rsidR="00936BB7" w:rsidRPr="00936BB7">
        <w:t xml:space="preserve"> и относительной влажности воздуха не более </w:t>
      </w:r>
      <w:r w:rsidR="00711B16">
        <w:t>75</w:t>
      </w:r>
      <w:r w:rsidR="00936BB7" w:rsidRPr="00936BB7">
        <w:t>% в дали от непосредственных источников тепла/</w:t>
      </w:r>
      <w:r w:rsidR="00B33118">
        <w:t>прямых солнечных лучей</w:t>
      </w:r>
      <w:r w:rsidR="00936BB7" w:rsidRPr="00936BB7">
        <w:t>, запаха, влаги</w:t>
      </w:r>
      <w:r w:rsidR="00936BB7" w:rsidRPr="00936BB7">
        <w:rPr>
          <w:b/>
          <w:bCs/>
        </w:rPr>
        <w:t>.</w:t>
      </w:r>
      <w:r w:rsidR="00272DFF" w:rsidRPr="00272DFF">
        <w:rPr>
          <w:rFonts w:cs="Times New Roman"/>
        </w:rPr>
        <w:t xml:space="preserve"> </w:t>
      </w:r>
      <w:r w:rsidR="00272DFF">
        <w:rPr>
          <w:rFonts w:cs="Times New Roman"/>
        </w:rPr>
        <w:t>С</w:t>
      </w:r>
      <w:r w:rsidR="00272DFF" w:rsidRPr="00944E33">
        <w:rPr>
          <w:rFonts w:cs="Times New Roman"/>
        </w:rPr>
        <w:t xml:space="preserve">одержит красители, которые могут оказывать отрицательное влияние на активность и внимание детей. </w:t>
      </w:r>
      <w:r w:rsidR="00272DFF">
        <w:rPr>
          <w:rFonts w:cs="Times New Roman"/>
        </w:rPr>
        <w:t xml:space="preserve"> Не рекомендуется к употреблению детям до 3-х лет.</w:t>
      </w:r>
    </w:p>
    <w:p w14:paraId="20767C3A" w14:textId="2B65CBB8" w:rsidR="00F12C76" w:rsidRDefault="0075349A" w:rsidP="00272DFF">
      <w:pPr>
        <w:spacing w:after="0"/>
        <w:jc w:val="both"/>
      </w:pPr>
      <w:r w:rsidRPr="00A94AD0">
        <w:rPr>
          <w:b/>
          <w:bCs/>
        </w:rPr>
        <w:t>Изготовитель/</w:t>
      </w:r>
      <w:r w:rsidR="00711B16">
        <w:rPr>
          <w:b/>
          <w:bCs/>
        </w:rPr>
        <w:t xml:space="preserve"> </w:t>
      </w:r>
      <w:r w:rsidRPr="00A94AD0">
        <w:rPr>
          <w:b/>
          <w:bCs/>
        </w:rPr>
        <w:t>производитель</w:t>
      </w:r>
      <w:r w:rsidR="00A94AD0" w:rsidRPr="00A94AD0">
        <w:rPr>
          <w:b/>
          <w:bCs/>
        </w:rPr>
        <w:t xml:space="preserve"> </w:t>
      </w:r>
      <w:r w:rsidR="00A94AD0">
        <w:rPr>
          <w:b/>
          <w:bCs/>
        </w:rPr>
        <w:t>и адрес компании</w:t>
      </w:r>
      <w:r w:rsidR="00711B16">
        <w:rPr>
          <w:b/>
          <w:bCs/>
        </w:rPr>
        <w:t>:</w:t>
      </w:r>
      <w:r w:rsidR="00711B16" w:rsidRPr="00711B16">
        <w:t xml:space="preserve"> </w:t>
      </w:r>
      <w:r w:rsidR="00711B16">
        <w:t>ООО «PUFFICO»/ООО «ПУФФИКО»</w:t>
      </w:r>
      <w:r w:rsidR="00272DFF">
        <w:t xml:space="preserve">: </w:t>
      </w:r>
      <w:r w:rsidR="00272DFF" w:rsidRPr="00272DFF">
        <w:t xml:space="preserve"> </w:t>
      </w:r>
      <w:proofErr w:type="spellStart"/>
      <w:r w:rsidR="00272DFF" w:rsidRPr="00272DFF">
        <w:t>Respublica</w:t>
      </w:r>
      <w:proofErr w:type="spellEnd"/>
      <w:r w:rsidR="00272DFF" w:rsidRPr="00272DFF">
        <w:t xml:space="preserve"> Uzbekistan, 100175,</w:t>
      </w:r>
      <w:r w:rsidR="00272DFF">
        <w:t xml:space="preserve"> </w:t>
      </w:r>
      <w:r w:rsidR="00272DFF" w:rsidRPr="00272DFF">
        <w:t xml:space="preserve"> </w:t>
      </w:r>
      <w:proofErr w:type="spellStart"/>
      <w:r w:rsidR="00272DFF" w:rsidRPr="00272DFF">
        <w:t>Tashkent</w:t>
      </w:r>
      <w:proofErr w:type="spellEnd"/>
      <w:r w:rsidR="007F37EC">
        <w:t xml:space="preserve"> </w:t>
      </w:r>
      <w:r w:rsidR="007F37EC">
        <w:rPr>
          <w:lang w:val="en-US"/>
        </w:rPr>
        <w:t>region</w:t>
      </w:r>
      <w:r w:rsidR="00272DFF">
        <w:t xml:space="preserve">, </w:t>
      </w:r>
      <w:r w:rsidR="00272DFF" w:rsidRPr="00272DFF">
        <w:t>MF</w:t>
      </w:r>
      <w:r w:rsidR="002706C9">
        <w:rPr>
          <w:lang w:val="en-US"/>
        </w:rPr>
        <w:t>Y</w:t>
      </w:r>
      <w:r w:rsidR="00272DFF" w:rsidRPr="00272DFF">
        <w:t xml:space="preserve"> </w:t>
      </w:r>
      <w:proofErr w:type="spellStart"/>
      <w:r w:rsidR="00272DFF" w:rsidRPr="00272DFF">
        <w:t>Kir-Arik</w:t>
      </w:r>
      <w:proofErr w:type="spellEnd"/>
      <w:r w:rsidR="00272DFF" w:rsidRPr="00272DFF">
        <w:t xml:space="preserve">, </w:t>
      </w:r>
      <w:proofErr w:type="spellStart"/>
      <w:r w:rsidR="00272DFF" w:rsidRPr="00272DFF">
        <w:t>st</w:t>
      </w:r>
      <w:proofErr w:type="spellEnd"/>
      <w:r w:rsidR="00272DFF" w:rsidRPr="00272DFF">
        <w:t xml:space="preserve">. </w:t>
      </w:r>
      <w:proofErr w:type="spellStart"/>
      <w:r w:rsidR="00272DFF" w:rsidRPr="00272DFF">
        <w:t>Bogishamol</w:t>
      </w:r>
      <w:proofErr w:type="spellEnd"/>
      <w:r w:rsidR="00272DFF" w:rsidRPr="00272DFF">
        <w:t xml:space="preserve"> </w:t>
      </w:r>
      <w:r w:rsidR="00272DFF">
        <w:t xml:space="preserve">92/ </w:t>
      </w:r>
      <w:r w:rsidR="00711B16">
        <w:t xml:space="preserve"> Республика Узбекистан, 100175, Ташкентская обл., р-н Ташкент, МФ</w:t>
      </w:r>
      <w:r w:rsidR="002706C9">
        <w:t>Й</w:t>
      </w:r>
      <w:r w:rsidR="00711B16">
        <w:t xml:space="preserve"> Кир-Арик, ул. </w:t>
      </w:r>
      <w:proofErr w:type="spellStart"/>
      <w:r w:rsidR="00711B16">
        <w:t>Богишамол</w:t>
      </w:r>
      <w:proofErr w:type="spellEnd"/>
      <w:r w:rsidR="002706C9">
        <w:t xml:space="preserve"> </w:t>
      </w:r>
      <w:r w:rsidR="00711B16">
        <w:t xml:space="preserve">92. </w:t>
      </w:r>
      <w:r w:rsidR="0020289E" w:rsidRPr="00B43BD4">
        <w:rPr>
          <w:b/>
          <w:bCs/>
        </w:rPr>
        <w:t>Фактическое</w:t>
      </w:r>
      <w:r w:rsidR="0020289E" w:rsidRPr="00164AC4">
        <w:rPr>
          <w:b/>
          <w:bCs/>
        </w:rPr>
        <w:t xml:space="preserve"> </w:t>
      </w:r>
      <w:r w:rsidR="0020289E" w:rsidRPr="00B43BD4">
        <w:rPr>
          <w:b/>
          <w:bCs/>
        </w:rPr>
        <w:t>местонахождение</w:t>
      </w:r>
      <w:r w:rsidR="0020289E" w:rsidRPr="00164AC4">
        <w:rPr>
          <w:b/>
          <w:bCs/>
        </w:rPr>
        <w:t xml:space="preserve"> </w:t>
      </w:r>
      <w:r w:rsidR="00C22B23" w:rsidRPr="00B43BD4">
        <w:rPr>
          <w:b/>
          <w:bCs/>
        </w:rPr>
        <w:t>производства</w:t>
      </w:r>
      <w:r w:rsidR="00C22B23" w:rsidRPr="00164AC4">
        <w:rPr>
          <w:b/>
          <w:bCs/>
        </w:rPr>
        <w:t>:</w:t>
      </w:r>
      <w:r w:rsidR="00711B16">
        <w:t xml:space="preserve"> Республика Узбекистан, 100175, Ташкентская обл., р-н Ташкент, МФ</w:t>
      </w:r>
      <w:r w:rsidR="002706C9">
        <w:t>Й</w:t>
      </w:r>
      <w:r w:rsidR="00711B16">
        <w:t xml:space="preserve"> Кир-Арик, ул. </w:t>
      </w:r>
      <w:proofErr w:type="spellStart"/>
      <w:r w:rsidR="00711B16">
        <w:t>Богишамол</w:t>
      </w:r>
      <w:proofErr w:type="spellEnd"/>
      <w:r w:rsidR="00711B16">
        <w:t xml:space="preserve"> 92.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9431F1">
        <w:t>/</w:t>
      </w:r>
      <w:r w:rsidR="00BB4C62">
        <w:t xml:space="preserve">упаковки/ </w:t>
      </w:r>
      <w:r w:rsidRPr="0075349A">
        <w:t>сроки годности, масса (нетто)</w:t>
      </w:r>
      <w:r w:rsidR="00272DFF">
        <w:t>/</w:t>
      </w:r>
      <w:r w:rsidRPr="0075349A">
        <w:t>парти</w:t>
      </w:r>
      <w:r w:rsidR="00C22B23">
        <w:t>я</w:t>
      </w:r>
      <w:r w:rsidRPr="0075349A">
        <w:t>: указаны</w:t>
      </w:r>
      <w:r w:rsidR="00A94AD0">
        <w:t xml:space="preserve"> </w:t>
      </w:r>
      <w:r w:rsidR="00014C87">
        <w:rPr>
          <w:rFonts w:cs="Times New Roman"/>
        </w:rPr>
        <w:t>на лицевой стороне потребительской упаковки.</w:t>
      </w:r>
    </w:p>
    <w:p w14:paraId="519C1CF7" w14:textId="570EB6C9" w:rsidR="00014C87" w:rsidRDefault="00014C87" w:rsidP="00014C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34294">
        <w:rPr>
          <w:rFonts w:cs="Times New Roman"/>
          <w:i/>
          <w:iCs/>
        </w:rPr>
        <w:t>Срок хранения</w:t>
      </w:r>
      <w:r w:rsidR="001C294D">
        <w:rPr>
          <w:rFonts w:cs="Times New Roman"/>
          <w:i/>
          <w:iCs/>
        </w:rPr>
        <w:t xml:space="preserve"> </w:t>
      </w:r>
      <w:r w:rsidR="00BB4C62">
        <w:rPr>
          <w:rFonts w:cs="Times New Roman"/>
          <w:i/>
          <w:iCs/>
        </w:rPr>
        <w:t xml:space="preserve">(реализации): </w:t>
      </w:r>
      <w:r w:rsidR="00711B16">
        <w:rPr>
          <w:rFonts w:cs="Times New Roman"/>
          <w:i/>
          <w:iCs/>
        </w:rPr>
        <w:t>12</w:t>
      </w:r>
      <w:r w:rsidRPr="00734294">
        <w:rPr>
          <w:rFonts w:cs="Times New Roman"/>
          <w:i/>
          <w:iCs/>
        </w:rPr>
        <w:t xml:space="preserve"> месяцев от даты изготовления</w:t>
      </w:r>
      <w:r w:rsidR="00BB4C62">
        <w:rPr>
          <w:rFonts w:cs="Times New Roman"/>
        </w:rPr>
        <w:t xml:space="preserve"> при соблюдении условий хранения.</w:t>
      </w:r>
      <w:r w:rsidRPr="005214E0">
        <w:t xml:space="preserve"> </w:t>
      </w:r>
      <w:r w:rsidR="00734294">
        <w:t xml:space="preserve">После вскрытия упаковки употребить в течении </w:t>
      </w:r>
      <w:r w:rsidR="00272DFF">
        <w:t>24</w:t>
      </w:r>
      <w:r w:rsidR="00734294">
        <w:t xml:space="preserve"> часов</w:t>
      </w:r>
      <w:r w:rsidR="00BB4C62">
        <w:t xml:space="preserve"> в пределах срока годности</w:t>
      </w:r>
      <w:r w:rsidR="00734294">
        <w:t xml:space="preserve">. </w:t>
      </w:r>
    </w:p>
    <w:p w14:paraId="1AEA3C1C" w14:textId="709441E4" w:rsidR="00014C87" w:rsidRDefault="00014C87" w:rsidP="00014C87">
      <w:pPr>
        <w:jc w:val="both"/>
        <w:rPr>
          <w:rFonts w:cs="Times New Roman"/>
        </w:rPr>
      </w:pPr>
      <w:bookmarkStart w:id="4" w:name="_Hlk154569225"/>
      <w:bookmarkEnd w:id="0"/>
      <w:bookmarkEnd w:id="3"/>
      <w:r>
        <w:rPr>
          <w:rFonts w:cs="Times New Roman"/>
        </w:rPr>
        <w:t xml:space="preserve">Масса нетто: </w:t>
      </w:r>
      <w:r w:rsidR="00B138C2">
        <w:rPr>
          <w:rFonts w:cs="Times New Roman"/>
        </w:rPr>
        <w:t>60</w:t>
      </w:r>
      <w:r>
        <w:rPr>
          <w:rFonts w:cs="Times New Roman"/>
        </w:rPr>
        <w:t>г.</w:t>
      </w:r>
    </w:p>
    <w:bookmarkEnd w:id="4"/>
    <w:bookmarkEnd w:id="1"/>
    <w:p w14:paraId="5FF03A19" w14:textId="412C9C32" w:rsidR="00C22B23" w:rsidRDefault="0041534E" w:rsidP="0038629A">
      <w:pPr>
        <w:spacing w:after="0"/>
        <w:ind w:firstLine="709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387B9149" wp14:editId="77817C13">
            <wp:extent cx="2578735" cy="6464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40C78">
        <w:t xml:space="preserve"> </w:t>
      </w:r>
    </w:p>
    <w:p w14:paraId="7995370C" w14:textId="4DD52E5D" w:rsidR="00ED40F4" w:rsidRPr="00B138C2" w:rsidRDefault="0041534E" w:rsidP="0038629A">
      <w:pPr>
        <w:spacing w:after="0"/>
        <w:ind w:firstLine="709"/>
        <w:jc w:val="both"/>
        <w:rPr>
          <w:b/>
          <w:bCs/>
        </w:rPr>
      </w:pPr>
      <w:r w:rsidRPr="00B138C2">
        <w:rPr>
          <w:b/>
          <w:bCs/>
        </w:rPr>
        <w:t xml:space="preserve"> </w:t>
      </w:r>
      <w:r>
        <w:rPr>
          <w:b/>
          <w:bCs/>
        </w:rPr>
        <w:t>Штрих</w:t>
      </w:r>
      <w:r w:rsidRPr="00B138C2">
        <w:rPr>
          <w:b/>
          <w:bCs/>
        </w:rPr>
        <w:t xml:space="preserve"> </w:t>
      </w:r>
      <w:r>
        <w:rPr>
          <w:b/>
          <w:bCs/>
        </w:rPr>
        <w:t>код</w:t>
      </w:r>
      <w:r w:rsidR="00272DFF" w:rsidRPr="00272DFF">
        <w:rPr>
          <w:b/>
          <w:bCs/>
        </w:rPr>
        <w:t>4780143080010</w:t>
      </w:r>
    </w:p>
    <w:p w14:paraId="5DB7F491" w14:textId="77777777" w:rsidR="00C22B23" w:rsidRPr="00B138C2" w:rsidRDefault="00C22B23" w:rsidP="0038629A">
      <w:pPr>
        <w:spacing w:after="0"/>
        <w:ind w:firstLine="709"/>
        <w:jc w:val="both"/>
        <w:rPr>
          <w:b/>
          <w:bCs/>
        </w:rPr>
      </w:pPr>
    </w:p>
    <w:p w14:paraId="6A12FCA6" w14:textId="19299B67" w:rsidR="00C22B23" w:rsidRPr="007F37EC" w:rsidRDefault="00711B16" w:rsidP="00563ADF">
      <w:pPr>
        <w:spacing w:after="0"/>
        <w:ind w:firstLine="709"/>
        <w:jc w:val="both"/>
        <w:rPr>
          <w:rFonts w:cs="Times New Roman"/>
        </w:rPr>
      </w:pPr>
      <w:bookmarkStart w:id="5" w:name="_Hlk190708854"/>
      <w:r w:rsidRPr="007F37EC">
        <w:rPr>
          <w:b/>
          <w:bCs/>
        </w:rPr>
        <w:t xml:space="preserve"> </w:t>
      </w:r>
    </w:p>
    <w:bookmarkEnd w:id="5"/>
    <w:p w14:paraId="72CA5A6E" w14:textId="4129567C" w:rsidR="00EA794A" w:rsidRPr="007F37EC" w:rsidRDefault="00272DFF" w:rsidP="00EA794A">
      <w:pPr>
        <w:spacing w:after="0"/>
        <w:ind w:firstLine="709"/>
        <w:jc w:val="both"/>
        <w:rPr>
          <w:b/>
          <w:bCs/>
        </w:rPr>
      </w:pPr>
      <w:r w:rsidRPr="007F37EC">
        <w:t xml:space="preserve"> </w:t>
      </w:r>
    </w:p>
    <w:p w14:paraId="695C2662" w14:textId="0F39702C" w:rsidR="00C22B23" w:rsidRDefault="00C22B23" w:rsidP="00C22B23">
      <w:pPr>
        <w:spacing w:after="0"/>
        <w:ind w:firstLine="709"/>
        <w:jc w:val="both"/>
        <w:rPr>
          <w:noProof/>
        </w:rPr>
      </w:pPr>
    </w:p>
    <w:p w14:paraId="2990F10C" w14:textId="6770F324" w:rsidR="00C22B23" w:rsidRDefault="00C22B23" w:rsidP="00C22B23">
      <w:pPr>
        <w:spacing w:after="0"/>
        <w:ind w:firstLine="709"/>
        <w:jc w:val="both"/>
        <w:rPr>
          <w:noProof/>
        </w:rPr>
      </w:pPr>
    </w:p>
    <w:p w14:paraId="732CA921" w14:textId="13615D43" w:rsidR="00640C78" w:rsidRDefault="00640C78" w:rsidP="00C22B23">
      <w:pPr>
        <w:spacing w:after="0"/>
        <w:ind w:firstLine="709"/>
        <w:jc w:val="both"/>
        <w:rPr>
          <w:noProof/>
        </w:rPr>
      </w:pPr>
    </w:p>
    <w:p w14:paraId="19439A00" w14:textId="5177B07D" w:rsidR="00640C78" w:rsidRDefault="00640C78" w:rsidP="00C22B23">
      <w:pPr>
        <w:spacing w:after="0"/>
        <w:ind w:firstLine="709"/>
        <w:jc w:val="both"/>
        <w:rPr>
          <w:noProof/>
        </w:rPr>
      </w:pPr>
    </w:p>
    <w:p w14:paraId="77BA97FA" w14:textId="4C655997" w:rsidR="00640C78" w:rsidRDefault="00640C78" w:rsidP="00C22B23">
      <w:pPr>
        <w:spacing w:after="0"/>
        <w:ind w:firstLine="709"/>
        <w:jc w:val="both"/>
        <w:rPr>
          <w:noProof/>
        </w:rPr>
      </w:pPr>
    </w:p>
    <w:p w14:paraId="672AD4CA" w14:textId="7132288A" w:rsidR="00640C78" w:rsidRDefault="00640C78" w:rsidP="00C22B23">
      <w:pPr>
        <w:spacing w:after="0"/>
        <w:ind w:firstLine="709"/>
        <w:jc w:val="both"/>
        <w:rPr>
          <w:noProof/>
        </w:rPr>
      </w:pPr>
    </w:p>
    <w:p w14:paraId="2C4A2A33" w14:textId="3441A7F1" w:rsidR="00640C78" w:rsidRDefault="00640C78" w:rsidP="00C22B23">
      <w:pPr>
        <w:spacing w:after="0"/>
        <w:ind w:firstLine="709"/>
        <w:jc w:val="both"/>
        <w:rPr>
          <w:noProof/>
        </w:rPr>
      </w:pPr>
    </w:p>
    <w:p w14:paraId="374A5394" w14:textId="429D735E" w:rsidR="00C22B23" w:rsidRP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  </w:t>
      </w:r>
      <w:r w:rsidRPr="00C22B23">
        <w:rPr>
          <w:noProof/>
          <w:highlight w:val="yellow"/>
        </w:rPr>
        <w:t>Текст на   транспортной  упаковке продукта – Vitrin üzerindeki metin (ürünün grup ambalajı</w:t>
      </w:r>
    </w:p>
    <w:p w14:paraId="39F6C779" w14:textId="77777777" w:rsidR="007F37EC" w:rsidRPr="00B33118" w:rsidRDefault="007F37EC" w:rsidP="007F37EC">
      <w:pPr>
        <w:spacing w:after="0"/>
        <w:jc w:val="both"/>
      </w:pPr>
      <w:r>
        <w:rPr>
          <w:b/>
          <w:bCs/>
        </w:rPr>
        <w:t>К</w:t>
      </w:r>
      <w:r w:rsidRPr="00164AC4">
        <w:rPr>
          <w:b/>
          <w:bCs/>
        </w:rPr>
        <w:t>онфеты неглазированные сбивные</w:t>
      </w:r>
      <w:r w:rsidRPr="00272DFF">
        <w:rPr>
          <w:b/>
          <w:bCs/>
        </w:rPr>
        <w:t xml:space="preserve"> </w:t>
      </w:r>
      <w:r>
        <w:rPr>
          <w:b/>
          <w:bCs/>
          <w:lang w:val="en-US"/>
        </w:rPr>
        <w:t>PUFFI</w:t>
      </w:r>
      <w:r w:rsidRPr="00272DFF">
        <w:rPr>
          <w:b/>
          <w:bCs/>
        </w:rPr>
        <w:t xml:space="preserve"> </w:t>
      </w:r>
      <w:r>
        <w:rPr>
          <w:b/>
          <w:bCs/>
          <w:lang w:val="en-US"/>
        </w:rPr>
        <w:t>YUMMY</w:t>
      </w:r>
      <w:r w:rsidRPr="00272DFF">
        <w:rPr>
          <w:b/>
          <w:bCs/>
        </w:rPr>
        <w:t xml:space="preserve"> «</w:t>
      </w:r>
      <w:r>
        <w:rPr>
          <w:b/>
          <w:bCs/>
        </w:rPr>
        <w:t>ПУФФИ ЮМИ»</w:t>
      </w:r>
      <w:r w:rsidRPr="00954B24">
        <w:rPr>
          <w:b/>
          <w:bCs/>
        </w:rPr>
        <w:t>,</w:t>
      </w:r>
      <w:r>
        <w:rPr>
          <w:b/>
          <w:bCs/>
        </w:rPr>
        <w:t xml:space="preserve"> </w:t>
      </w:r>
      <w:r w:rsidRPr="00B138C2">
        <w:rPr>
          <w:b/>
          <w:bCs/>
        </w:rPr>
        <w:t>60</w:t>
      </w:r>
      <w:r w:rsidRPr="00954B24">
        <w:rPr>
          <w:b/>
          <w:bCs/>
        </w:rPr>
        <w:t>г</w:t>
      </w:r>
      <w:r w:rsidRPr="0038629A">
        <w:rPr>
          <w:b/>
          <w:bCs/>
        </w:rPr>
        <w:t xml:space="preserve">, </w:t>
      </w:r>
      <w:proofErr w:type="gramStart"/>
      <w:r w:rsidRPr="0038629A">
        <w:rPr>
          <w:b/>
          <w:bCs/>
        </w:rPr>
        <w:t>ТМ</w:t>
      </w:r>
      <w:r>
        <w:rPr>
          <w:b/>
          <w:bCs/>
        </w:rPr>
        <w:t>«</w:t>
      </w:r>
      <w:proofErr w:type="gramEnd"/>
      <w:r>
        <w:rPr>
          <w:b/>
          <w:bCs/>
          <w:lang w:val="en-US"/>
        </w:rPr>
        <w:t>PUFFI</w:t>
      </w:r>
      <w:r>
        <w:rPr>
          <w:b/>
          <w:bCs/>
        </w:rPr>
        <w:t>»</w:t>
      </w:r>
      <w:r w:rsidRPr="00B33118">
        <w:rPr>
          <w:b/>
          <w:bCs/>
        </w:rPr>
        <w:t xml:space="preserve"> </w:t>
      </w:r>
      <w:r>
        <w:rPr>
          <w:b/>
          <w:bCs/>
        </w:rPr>
        <w:t>.</w:t>
      </w:r>
    </w:p>
    <w:p w14:paraId="4B4F3171" w14:textId="77777777" w:rsidR="007F37EC" w:rsidRDefault="007F37EC" w:rsidP="007F37EC">
      <w:pPr>
        <w:spacing w:after="0"/>
        <w:jc w:val="both"/>
        <w:rPr>
          <w:b/>
          <w:bCs/>
        </w:rPr>
      </w:pPr>
      <w:r w:rsidRPr="0075349A">
        <w:t>Состав</w:t>
      </w:r>
      <w:r>
        <w:t xml:space="preserve">: </w:t>
      </w:r>
      <w:r w:rsidRPr="00B138C2">
        <w:t xml:space="preserve">сахар, глюкозно-фруктозный сироп, желатин пищевой (говяжий), регулятор кислотности (цитрат натрия </w:t>
      </w:r>
      <w:r>
        <w:t>(</w:t>
      </w:r>
      <w:r w:rsidRPr="00B138C2">
        <w:t>Е331</w:t>
      </w:r>
      <w:r>
        <w:t>)</w:t>
      </w:r>
      <w:r w:rsidRPr="002706C9">
        <w:t xml:space="preserve"> ≤1,8мг/кг</w:t>
      </w:r>
      <w:r w:rsidRPr="00B138C2">
        <w:t>), пищевые красители</w:t>
      </w:r>
      <w:r>
        <w:t xml:space="preserve"> (</w:t>
      </w:r>
      <w:r w:rsidRPr="00B138C2">
        <w:t>зеленый (зелёный S (E142), красный (Е122), желтый (тартразин Е102)</w:t>
      </w:r>
      <w:r>
        <w:t xml:space="preserve">) в сумме </w:t>
      </w:r>
      <w:r w:rsidRPr="002706C9">
        <w:t>≤</w:t>
      </w:r>
      <w:r>
        <w:t>80</w:t>
      </w:r>
      <w:r w:rsidRPr="002706C9">
        <w:t>мг/кг</w:t>
      </w:r>
      <w:r>
        <w:t>,</w:t>
      </w:r>
      <w:r w:rsidRPr="00B138C2">
        <w:t xml:space="preserve"> ароматизатор</w:t>
      </w:r>
      <w:r>
        <w:t>, идентичный натуральному</w:t>
      </w:r>
      <w:r w:rsidRPr="00B138C2">
        <w:t xml:space="preserve"> (ванилин)</w:t>
      </w:r>
      <w:r w:rsidRPr="00BA5E7E">
        <w:t>.</w:t>
      </w:r>
      <w:r w:rsidRPr="00954B24">
        <w:t xml:space="preserve"> </w:t>
      </w:r>
      <w:r w:rsidRPr="00936BB7">
        <w:rPr>
          <w:b/>
          <w:bCs/>
        </w:rPr>
        <w:t xml:space="preserve">Пищевая и энергетическая ценность в 100 г продукта: </w:t>
      </w:r>
      <w:r w:rsidRPr="00711B16">
        <w:t>1360 кДж (320 ккал)</w:t>
      </w:r>
      <w:r>
        <w:t xml:space="preserve">; </w:t>
      </w:r>
      <w:r w:rsidRPr="00711B16">
        <w:t xml:space="preserve"> жиры: </w:t>
      </w:r>
      <w:r>
        <w:t>20,8</w:t>
      </w:r>
      <w:r w:rsidRPr="00711B16">
        <w:t xml:space="preserve">г, углеводы: 76 г, в т.ч. </w:t>
      </w:r>
      <w:proofErr w:type="spellStart"/>
      <w:r w:rsidRPr="00711B16">
        <w:t>cахара</w:t>
      </w:r>
      <w:proofErr w:type="spellEnd"/>
      <w:r w:rsidRPr="00711B16">
        <w:t>: 73 г, белки: 4 г, соль: 0,01 г</w:t>
      </w:r>
      <w:r w:rsidRPr="00936BB7">
        <w:t xml:space="preserve">. Хранить при температуре </w:t>
      </w:r>
      <w:r>
        <w:t xml:space="preserve">от +15 °С до +21 °С </w:t>
      </w:r>
      <w:r w:rsidRPr="00936BB7">
        <w:t xml:space="preserve"> и относительной влажности воздуха не более </w:t>
      </w:r>
      <w:r>
        <w:t>75</w:t>
      </w:r>
      <w:r w:rsidRPr="00936BB7">
        <w:t>% в дали от непосредственных источников тепла/</w:t>
      </w:r>
      <w:r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>.</w:t>
      </w:r>
      <w:r w:rsidRPr="00272DFF">
        <w:rPr>
          <w:rFonts w:cs="Times New Roman"/>
        </w:rPr>
        <w:t xml:space="preserve"> </w:t>
      </w:r>
      <w:r>
        <w:rPr>
          <w:rFonts w:cs="Times New Roman"/>
        </w:rPr>
        <w:t>С</w:t>
      </w:r>
      <w:r w:rsidRPr="00944E33">
        <w:rPr>
          <w:rFonts w:cs="Times New Roman"/>
        </w:rPr>
        <w:t xml:space="preserve">одержит красители, которые могут оказывать отрицательное влияние на активность и внимание детей. </w:t>
      </w:r>
      <w:r>
        <w:rPr>
          <w:rFonts w:cs="Times New Roman"/>
        </w:rPr>
        <w:t xml:space="preserve"> Не рекомендуется к употреблению детям до 3-х лет.</w:t>
      </w:r>
    </w:p>
    <w:p w14:paraId="382896A4" w14:textId="77777777" w:rsidR="007F37EC" w:rsidRDefault="007F37EC" w:rsidP="007F37EC">
      <w:pPr>
        <w:spacing w:after="0"/>
        <w:jc w:val="both"/>
      </w:pPr>
      <w:r w:rsidRPr="00A94AD0">
        <w:rPr>
          <w:b/>
          <w:bCs/>
        </w:rPr>
        <w:t>Изготовитель/</w:t>
      </w:r>
      <w:r>
        <w:rPr>
          <w:b/>
          <w:bCs/>
        </w:rPr>
        <w:t xml:space="preserve"> </w:t>
      </w:r>
      <w:r w:rsidRPr="00A94AD0">
        <w:rPr>
          <w:b/>
          <w:bCs/>
        </w:rPr>
        <w:t xml:space="preserve">производитель </w:t>
      </w:r>
      <w:r>
        <w:rPr>
          <w:b/>
          <w:bCs/>
        </w:rPr>
        <w:t>и адрес компании:</w:t>
      </w:r>
      <w:r w:rsidRPr="00711B16">
        <w:t xml:space="preserve"> </w:t>
      </w:r>
      <w:r>
        <w:t xml:space="preserve">ООО «PUFFICO»/ООО «ПУФФИКО»: </w:t>
      </w:r>
      <w:r w:rsidRPr="00272DFF">
        <w:t xml:space="preserve"> </w:t>
      </w:r>
      <w:proofErr w:type="spellStart"/>
      <w:r w:rsidRPr="00272DFF">
        <w:t>Respublica</w:t>
      </w:r>
      <w:proofErr w:type="spellEnd"/>
      <w:r w:rsidRPr="00272DFF">
        <w:t xml:space="preserve"> Uzbekistan, 100175,</w:t>
      </w:r>
      <w:r>
        <w:t xml:space="preserve"> </w:t>
      </w:r>
      <w:r w:rsidRPr="00272DFF">
        <w:t xml:space="preserve"> </w:t>
      </w:r>
      <w:proofErr w:type="spellStart"/>
      <w:r w:rsidRPr="00272DFF">
        <w:t>Tashkent</w:t>
      </w:r>
      <w:proofErr w:type="spellEnd"/>
      <w:r>
        <w:t xml:space="preserve"> </w:t>
      </w:r>
      <w:r>
        <w:rPr>
          <w:lang w:val="en-US"/>
        </w:rPr>
        <w:t>region</w:t>
      </w:r>
      <w:r>
        <w:t xml:space="preserve">, </w:t>
      </w:r>
      <w:r w:rsidRPr="00272DFF">
        <w:t>MF</w:t>
      </w:r>
      <w:r>
        <w:rPr>
          <w:lang w:val="en-US"/>
        </w:rPr>
        <w:t>Y</w:t>
      </w:r>
      <w:r w:rsidRPr="00272DFF">
        <w:t xml:space="preserve"> </w:t>
      </w:r>
      <w:proofErr w:type="spellStart"/>
      <w:r w:rsidRPr="00272DFF">
        <w:t>Kir-Arik</w:t>
      </w:r>
      <w:proofErr w:type="spellEnd"/>
      <w:r w:rsidRPr="00272DFF">
        <w:t xml:space="preserve">, </w:t>
      </w:r>
      <w:proofErr w:type="spellStart"/>
      <w:r w:rsidRPr="00272DFF">
        <w:t>st</w:t>
      </w:r>
      <w:proofErr w:type="spellEnd"/>
      <w:r w:rsidRPr="00272DFF">
        <w:t xml:space="preserve">. </w:t>
      </w:r>
      <w:proofErr w:type="spellStart"/>
      <w:r w:rsidRPr="00272DFF">
        <w:t>Bogishamol</w:t>
      </w:r>
      <w:proofErr w:type="spellEnd"/>
      <w:r w:rsidRPr="00272DFF">
        <w:t xml:space="preserve"> </w:t>
      </w:r>
      <w:r>
        <w:t xml:space="preserve">92/  Республика Узбекистан, 100175, Ташкентская обл., р-н Ташкент, МФЙ Кир-Арик, ул. </w:t>
      </w:r>
      <w:proofErr w:type="spellStart"/>
      <w:r>
        <w:t>Богишамол</w:t>
      </w:r>
      <w:proofErr w:type="spellEnd"/>
      <w:r>
        <w:t xml:space="preserve"> 92. </w:t>
      </w:r>
      <w:r w:rsidRPr="00B43BD4">
        <w:rPr>
          <w:b/>
          <w:bCs/>
        </w:rPr>
        <w:t>Фактическое</w:t>
      </w:r>
      <w:r w:rsidRPr="00164AC4">
        <w:rPr>
          <w:b/>
          <w:bCs/>
        </w:rPr>
        <w:t xml:space="preserve"> </w:t>
      </w:r>
      <w:r w:rsidRPr="00B43BD4">
        <w:rPr>
          <w:b/>
          <w:bCs/>
        </w:rPr>
        <w:t>местонахождение</w:t>
      </w:r>
      <w:r w:rsidRPr="00164AC4">
        <w:rPr>
          <w:b/>
          <w:bCs/>
        </w:rPr>
        <w:t xml:space="preserve"> </w:t>
      </w:r>
      <w:r w:rsidRPr="00B43BD4">
        <w:rPr>
          <w:b/>
          <w:bCs/>
        </w:rPr>
        <w:t>производства</w:t>
      </w:r>
      <w:r w:rsidRPr="00164AC4">
        <w:rPr>
          <w:b/>
          <w:bCs/>
        </w:rPr>
        <w:t>:</w:t>
      </w:r>
      <w:r>
        <w:t xml:space="preserve"> Республика Узбекистан, 100175, Ташкентская обл., р-н Ташкент, МФЙ Кир-Арик, ул. </w:t>
      </w:r>
      <w:proofErr w:type="spellStart"/>
      <w:r>
        <w:t>Богишамол</w:t>
      </w:r>
      <w:proofErr w:type="spellEnd"/>
      <w:r>
        <w:t xml:space="preserve"> 92.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/упаковки/ </w:t>
      </w:r>
      <w:r w:rsidRPr="0075349A">
        <w:t>сроки годности, масса (нетто)</w:t>
      </w:r>
      <w:r>
        <w:t>/</w:t>
      </w:r>
      <w:r w:rsidRPr="0075349A">
        <w:t>парти</w:t>
      </w:r>
      <w:r>
        <w:t>я</w:t>
      </w:r>
      <w:r w:rsidRPr="0075349A">
        <w:t>: указаны</w:t>
      </w:r>
      <w:r>
        <w:t xml:space="preserve"> </w:t>
      </w:r>
      <w:r>
        <w:rPr>
          <w:rFonts w:cs="Times New Roman"/>
        </w:rPr>
        <w:t>на лицевой стороне потребительской упаковки.</w:t>
      </w:r>
    </w:p>
    <w:p w14:paraId="0827DC36" w14:textId="77777777" w:rsidR="007F37EC" w:rsidRDefault="007F37EC" w:rsidP="007F37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34294">
        <w:rPr>
          <w:rFonts w:cs="Times New Roman"/>
          <w:i/>
          <w:iCs/>
        </w:rPr>
        <w:t>Срок хранения</w:t>
      </w:r>
      <w:r>
        <w:rPr>
          <w:rFonts w:cs="Times New Roman"/>
          <w:i/>
          <w:iCs/>
        </w:rPr>
        <w:t xml:space="preserve"> (реализации): 12</w:t>
      </w:r>
      <w:r w:rsidRPr="00734294">
        <w:rPr>
          <w:rFonts w:cs="Times New Roman"/>
          <w:i/>
          <w:iCs/>
        </w:rPr>
        <w:t xml:space="preserve"> месяцев от даты изготовления</w:t>
      </w:r>
      <w:r>
        <w:rPr>
          <w:rFonts w:cs="Times New Roman"/>
        </w:rPr>
        <w:t xml:space="preserve"> при соблюдении условий хранения.</w:t>
      </w:r>
      <w:r w:rsidRPr="005214E0">
        <w:t xml:space="preserve"> </w:t>
      </w:r>
      <w:r>
        <w:t xml:space="preserve">После вскрытия упаковки употребить в течении 24 часов в пределах срока годности. </w:t>
      </w:r>
    </w:p>
    <w:p w14:paraId="1D88445A" w14:textId="5CAD1FA1" w:rsidR="00C22B23" w:rsidRDefault="00272DFF" w:rsidP="00272DFF">
      <w:pPr>
        <w:jc w:val="both"/>
      </w:pPr>
      <w:r w:rsidRPr="00272DFF">
        <w:rPr>
          <w:rFonts w:cs="Times New Roman"/>
        </w:rPr>
        <w:t xml:space="preserve"> </w:t>
      </w:r>
      <w:r w:rsidR="00C22B23">
        <w:rPr>
          <w:b/>
          <w:bCs/>
        </w:rPr>
        <w:t xml:space="preserve">Упаковка 1 короб содержит: </w:t>
      </w:r>
      <w:r w:rsidRPr="00272DFF">
        <w:rPr>
          <w:b/>
          <w:bCs/>
        </w:rPr>
        <w:t>2</w:t>
      </w:r>
      <w:r w:rsidR="001F0208">
        <w:rPr>
          <w:b/>
          <w:bCs/>
        </w:rPr>
        <w:t>8</w:t>
      </w:r>
      <w:r>
        <w:rPr>
          <w:b/>
          <w:bCs/>
        </w:rPr>
        <w:t>шт</w:t>
      </w:r>
      <w:r w:rsidR="00C22B23">
        <w:t xml:space="preserve"> (1 шт. - </w:t>
      </w:r>
      <w:r>
        <w:t>6</w:t>
      </w:r>
      <w:r w:rsidR="00640C78">
        <w:t>0</w:t>
      </w:r>
      <w:r w:rsidR="00C22B23">
        <w:t xml:space="preserve"> г)).</w:t>
      </w:r>
    </w:p>
    <w:p w14:paraId="174A9B65" w14:textId="0FB2F961" w:rsidR="00C22B23" w:rsidRDefault="00C22B23" w:rsidP="00C22B23">
      <w:pPr>
        <w:spacing w:after="0"/>
        <w:ind w:firstLine="709"/>
        <w:jc w:val="both"/>
      </w:pPr>
    </w:p>
    <w:p w14:paraId="243835E1" w14:textId="77777777" w:rsidR="00C22B23" w:rsidRDefault="00C22B23" w:rsidP="00C22B23">
      <w:pPr>
        <w:spacing w:after="0"/>
        <w:ind w:firstLine="709"/>
        <w:jc w:val="both"/>
      </w:pPr>
    </w:p>
    <w:p w14:paraId="054923BF" w14:textId="57FC2805" w:rsid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C5B841" wp14:editId="6E3A6AA8">
            <wp:extent cx="2578735" cy="6464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981D9B" w14:textId="6214D561" w:rsidR="00EA794A" w:rsidRPr="00014C87" w:rsidRDefault="00EA794A" w:rsidP="00C22B23">
      <w:pPr>
        <w:spacing w:after="0"/>
        <w:ind w:firstLine="709"/>
        <w:jc w:val="both"/>
      </w:pPr>
      <w:r>
        <w:rPr>
          <w:b/>
          <w:bCs/>
        </w:rPr>
        <w:t>Штрих код</w:t>
      </w:r>
      <w:bookmarkEnd w:id="2"/>
      <w:r w:rsidR="00272DFF">
        <w:rPr>
          <w:b/>
          <w:bCs/>
        </w:rPr>
        <w:t xml:space="preserve">    </w:t>
      </w:r>
      <w:r w:rsidR="00272DFF" w:rsidRPr="00272DFF">
        <w:rPr>
          <w:b/>
          <w:bCs/>
        </w:rPr>
        <w:t>24780143080014</w:t>
      </w:r>
    </w:p>
    <w:sectPr w:rsidR="00EA794A" w:rsidRPr="00014C87" w:rsidSect="008467D1">
      <w:pgSz w:w="11906" w:h="16838" w:code="9"/>
      <w:pgMar w:top="284" w:right="851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771C25"/>
    <w:multiLevelType w:val="multilevel"/>
    <w:tmpl w:val="FE1E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761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9A"/>
    <w:rsid w:val="00014C87"/>
    <w:rsid w:val="000255FD"/>
    <w:rsid w:val="0015195A"/>
    <w:rsid w:val="00164AC4"/>
    <w:rsid w:val="001B29CA"/>
    <w:rsid w:val="001C294D"/>
    <w:rsid w:val="001D45A3"/>
    <w:rsid w:val="001F0208"/>
    <w:rsid w:val="0020289E"/>
    <w:rsid w:val="002706C9"/>
    <w:rsid w:val="002722D1"/>
    <w:rsid w:val="00272DFF"/>
    <w:rsid w:val="0038629A"/>
    <w:rsid w:val="00397D98"/>
    <w:rsid w:val="00402B39"/>
    <w:rsid w:val="0041534E"/>
    <w:rsid w:val="00430F99"/>
    <w:rsid w:val="004442D4"/>
    <w:rsid w:val="00462C63"/>
    <w:rsid w:val="004F4909"/>
    <w:rsid w:val="00563ADF"/>
    <w:rsid w:val="00640C78"/>
    <w:rsid w:val="006C0B77"/>
    <w:rsid w:val="006D6EE6"/>
    <w:rsid w:val="007113B3"/>
    <w:rsid w:val="00711B16"/>
    <w:rsid w:val="00734294"/>
    <w:rsid w:val="0075349A"/>
    <w:rsid w:val="00780408"/>
    <w:rsid w:val="007F37EC"/>
    <w:rsid w:val="008242FF"/>
    <w:rsid w:val="008467D1"/>
    <w:rsid w:val="00870751"/>
    <w:rsid w:val="008D36F0"/>
    <w:rsid w:val="00922C48"/>
    <w:rsid w:val="00936BB7"/>
    <w:rsid w:val="009431F1"/>
    <w:rsid w:val="00954B24"/>
    <w:rsid w:val="009F73C6"/>
    <w:rsid w:val="00A01EED"/>
    <w:rsid w:val="00A94AD0"/>
    <w:rsid w:val="00AB0DCA"/>
    <w:rsid w:val="00AF7118"/>
    <w:rsid w:val="00B138C2"/>
    <w:rsid w:val="00B33118"/>
    <w:rsid w:val="00B43BD4"/>
    <w:rsid w:val="00B72CC9"/>
    <w:rsid w:val="00B90ADE"/>
    <w:rsid w:val="00B915B7"/>
    <w:rsid w:val="00BA5E7E"/>
    <w:rsid w:val="00BB4C62"/>
    <w:rsid w:val="00C22B23"/>
    <w:rsid w:val="00C67B7F"/>
    <w:rsid w:val="00C90828"/>
    <w:rsid w:val="00D86CBE"/>
    <w:rsid w:val="00D8704D"/>
    <w:rsid w:val="00D91438"/>
    <w:rsid w:val="00E15124"/>
    <w:rsid w:val="00E34C5F"/>
    <w:rsid w:val="00EA59DF"/>
    <w:rsid w:val="00EA794A"/>
    <w:rsid w:val="00ED40F4"/>
    <w:rsid w:val="00EE4070"/>
    <w:rsid w:val="00F12C76"/>
    <w:rsid w:val="00F22AD4"/>
    <w:rsid w:val="00F60C16"/>
    <w:rsid w:val="00FC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80A9D"/>
  <w15:chartTrackingRefBased/>
  <w15:docId w15:val="{17EB2311-DB63-466D-BFD7-C5C6DAEB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37EC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7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27810E-ADA3-4DB7-9263-CA3C6B323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Ольга Якушина</cp:lastModifiedBy>
  <cp:revision>3</cp:revision>
  <dcterms:created xsi:type="dcterms:W3CDTF">2025-02-22T09:34:00Z</dcterms:created>
  <dcterms:modified xsi:type="dcterms:W3CDTF">2025-02-22T09:37:00Z</dcterms:modified>
</cp:coreProperties>
</file>