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 xml:space="preserve">BOX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  <w:t xml:space="preserve">"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 xml:space="preserve">MINIYUM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" ЖЕВ</w:t>
      </w:r>
      <w:r>
        <w:rPr>
          <w:rFonts w:ascii="Arial" w:hAnsi="Arial" w:cs="Arial"/>
          <w:b/>
          <w:sz w:val="16"/>
          <w:szCs w:val="16"/>
          <w:lang w:val="ru-RU"/>
        </w:rPr>
        <w:t xml:space="preserve">АТЕЛЬНЫЕ ПАЛОЧКИ </w:t>
      </w:r>
      <w:r>
        <w:rPr>
          <w:rFonts w:ascii="Arial" w:hAnsi="Arial" w:cs="Arial"/>
          <w:b/>
          <w:sz w:val="16"/>
          <w:szCs w:val="16"/>
          <w:lang w:val="ru-RU"/>
        </w:rPr>
        <w:t xml:space="preserve">АССОРТИ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6</w:t>
      </w:r>
      <w:r>
        <w:rPr>
          <w:rFonts w:ascii="Arial" w:hAnsi="Arial" w:cs="Arial"/>
          <w:b/>
          <w:sz w:val="16"/>
          <w:szCs w:val="16"/>
          <w:lang w:val="ru-RU"/>
        </w:rPr>
        <w:t xml:space="preserve">424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ind w:left="2157" w:right="47" w:hanging="1434"/>
        <w:jc w:val="center"/>
        <w:spacing w:after="0" w:line="216" w:lineRule="auto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  <w:t xml:space="preserve">СОСТАВ: САХАР, ГЛЮКОЗНЫЙ СИРОП</w:t>
      </w:r>
      <w:r>
        <w:rPr>
          <w:rFonts w:ascii="Arial" w:hAnsi="Arial" w:cs="Arial"/>
          <w:sz w:val="16"/>
          <w:szCs w:val="16"/>
          <w:lang w:val="ru-RU"/>
        </w:rPr>
        <w:t xml:space="preserve">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ПОЛНОСТЬЮ ГИДРОГЕНИЗИРОВАНН</w:t>
      </w:r>
      <w:r>
        <w:rPr>
          <w:rFonts w:ascii="Arial" w:hAnsi="Arial" w:cs="Arial"/>
          <w:sz w:val="16"/>
          <w:szCs w:val="16"/>
          <w:lang w:val="ru-RU"/>
        </w:rPr>
        <w:t xml:space="preserve">ОЕ</w:t>
      </w:r>
      <w:r>
        <w:rPr>
          <w:rFonts w:ascii="Arial" w:hAnsi="Arial" w:cs="Arial"/>
          <w:sz w:val="16"/>
          <w:szCs w:val="16"/>
          <w:lang w:val="ru-RU"/>
        </w:rPr>
        <w:t xml:space="preserve"> РАСТИТЕЛЬН</w:t>
      </w:r>
      <w:r>
        <w:rPr>
          <w:rFonts w:ascii="Arial" w:hAnsi="Arial" w:cs="Arial"/>
          <w:sz w:val="16"/>
          <w:szCs w:val="16"/>
          <w:lang w:val="ru-RU"/>
        </w:rPr>
        <w:t xml:space="preserve">ОЕ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МАСЛО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(ПАЛЬМОВОЕ),</w:t>
      </w:r>
      <w:r>
        <w:rPr>
          <w:rFonts w:ascii="Arial" w:hAnsi="Arial" w:cs="Arial"/>
          <w:sz w:val="16"/>
          <w:szCs w:val="16"/>
          <w:lang w:val="ru-RU"/>
        </w:rPr>
        <w:t xml:space="preserve"> ПИЩЕВОЙ ГОВЯЖИЙ ЖЕЛАТИН,</w:t>
      </w:r>
      <w:r>
        <w:rPr>
          <w:rFonts w:ascii="Arial" w:hAnsi="Arial" w:cs="Arial"/>
          <w:sz w:val="16"/>
          <w:szCs w:val="16"/>
          <w:lang w:val="ru-RU"/>
        </w:rPr>
        <w:t xml:space="preserve"> КОНЦЕНТ</w:t>
      </w:r>
      <w:r>
        <w:rPr>
          <w:rFonts w:ascii="Arial" w:hAnsi="Arial" w:cs="Arial"/>
          <w:sz w:val="16"/>
          <w:szCs w:val="16"/>
          <w:lang w:val="ru-RU"/>
        </w:rPr>
        <w:t xml:space="preserve">РИРОВАННЫЙ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ФРУКТОВЫЙ</w:t>
      </w:r>
      <w:r>
        <w:rPr>
          <w:rFonts w:ascii="Arial" w:hAnsi="Arial" w:cs="Arial"/>
          <w:sz w:val="16"/>
          <w:szCs w:val="16"/>
          <w:lang w:val="ru-RU"/>
        </w:rPr>
        <w:t xml:space="preserve"> СОК (1%)</w:t>
      </w:r>
      <w:r>
        <w:rPr>
          <w:rFonts w:ascii="Arial" w:hAnsi="Arial" w:cs="Arial"/>
          <w:sz w:val="16"/>
          <w:szCs w:val="16"/>
          <w:lang w:val="ru-RU"/>
        </w:rPr>
        <w:t xml:space="preserve"> ( КЛУБНИКА, ВИШНЯ, АПЕЛЬСИН</w:t>
      </w:r>
      <w:r>
        <w:rPr>
          <w:rFonts w:ascii="Arial" w:hAnsi="Arial" w:cs="Arial"/>
          <w:sz w:val="16"/>
          <w:szCs w:val="16"/>
          <w:lang w:val="ru-RU"/>
        </w:rPr>
        <w:t xml:space="preserve">,</w:t>
      </w:r>
      <w:r>
        <w:rPr>
          <w:rFonts w:ascii="Arial" w:hAnsi="Arial" w:cs="Arial"/>
          <w:sz w:val="16"/>
          <w:szCs w:val="16"/>
          <w:lang w:val="ru-RU"/>
        </w:rPr>
        <w:t xml:space="preserve"> ЯБЛОКО),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Е330), АРОМАТ</w:t>
      </w:r>
      <w:r>
        <w:rPr>
          <w:rFonts w:ascii="Arial" w:hAnsi="Arial" w:cs="Arial"/>
          <w:sz w:val="16"/>
          <w:szCs w:val="16"/>
          <w:lang w:val="ru-RU"/>
        </w:rPr>
        <w:t xml:space="preserve">Ы</w:t>
      </w:r>
      <w:r>
        <w:rPr>
          <w:rFonts w:ascii="Arial" w:hAnsi="Arial" w:cs="Arial"/>
          <w:sz w:val="16"/>
          <w:szCs w:val="16"/>
          <w:lang w:val="ru-RU"/>
        </w:rPr>
        <w:t xml:space="preserve"> (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КЛУБНИКА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>
        <w:rPr>
          <w:rFonts w:ascii="Arial" w:hAnsi="Arial" w:cs="Arial"/>
          <w:sz w:val="16"/>
          <w:szCs w:val="16"/>
          <w:lang w:val="ru-RU"/>
        </w:rPr>
        <w:t xml:space="preserve">ВИШНЯ, АПЕЛЬСИН, ЯБЛОКО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), КРАСИТЕЛЬ (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АНТОЦИАН Е163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 БЕТА-КАРОТИН Е160А, КОНЦЕНТРАТ СПИРУЛИНЫ И КУРКУМИН Е100</w:t>
      </w:r>
      <w:r>
        <w:rPr>
          <w:rFonts w:ascii="Arial" w:hAnsi="Arial" w:cs="Arial"/>
          <w:sz w:val="16"/>
          <w:szCs w:val="16"/>
          <w:lang w:val="ru-RU"/>
        </w:rPr>
        <w:t xml:space="preserve">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ЭМУЛЬГАТОР (ЛЕЦИТИН ПОДСОЛНЕЧНИЙ Е322). </w:t>
      </w:r>
      <w:r>
        <w:rPr>
          <w:rFonts w:ascii="Arial" w:hAnsi="Arial" w:cs="Arial"/>
          <w:sz w:val="16"/>
          <w:szCs w:val="16"/>
          <w:lang w:val="ru-RU"/>
        </w:rPr>
        <w:t xml:space="preserve">ПИЩЕВАЯ И ЭНЕРГЕТИЧЕСКАЯ ЦЕННОСТЬ НА 100 Г ПРОДУКТА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: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412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ККАЛ/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1723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КДЖ, БЕЛКИ - 1,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34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ЖИРЫ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–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6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46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УГЛЕВОДЫ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–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87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>
        <w:rPr>
          <w:rFonts w:ascii="Arial" w:hAnsi="Arial" w:eastAsia="Times New Roman" w:cs="Arial"/>
          <w:sz w:val="16"/>
          <w:szCs w:val="16"/>
        </w:rPr>
        <w:t xml:space="preserve">ORG. SANAYI BOLGESI IHSAN DEDE CAD. 800. SOK. NO.122 GEBZE KOCAELI TURKEY.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>
        <w:rPr>
          <w:rFonts w:ascii="Arial" w:hAnsi="Arial" w:cs="Arial"/>
          <w:sz w:val="16"/>
          <w:szCs w:val="16"/>
          <w:lang w:val="ru-RU"/>
        </w:rPr>
        <w:t xml:space="preserve">20-28</w:t>
      </w:r>
      <w:r>
        <w:rPr>
          <w:rFonts w:ascii="Arial" w:hAnsi="Arial" w:cs="Arial"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sz w:val="16"/>
          <w:szCs w:val="16"/>
          <w:lang w:val="ru-RU"/>
        </w:rPr>
        <w:t xml:space="preserve">О</w:t>
      </w:r>
      <w:r>
        <w:rPr>
          <w:rFonts w:ascii="Arial" w:hAnsi="Arial" w:cs="Arial"/>
          <w:sz w:val="16"/>
          <w:szCs w:val="16"/>
          <w:lang w:val="ru-RU"/>
        </w:rPr>
        <w:t xml:space="preserve">Л</w:t>
      </w:r>
      <w:r>
        <w:rPr>
          <w:rFonts w:ascii="Arial" w:hAnsi="Arial" w:cs="Arial"/>
          <w:sz w:val="16"/>
          <w:szCs w:val="16"/>
          <w:lang w:val="ru-RU"/>
        </w:rPr>
        <w:t xml:space="preserve">ЕЕ 70%</w:t>
      </w:r>
      <w:r>
        <w:rPr>
          <w:rFonts w:ascii="Arial" w:hAnsi="Arial" w:cs="Arial"/>
          <w:sz w:val="16"/>
          <w:szCs w:val="16"/>
          <w:lang w:val="ru-RU"/>
        </w:rPr>
        <w:t xml:space="preserve">. ХРАНИТЬ ВДАЛИ ОТ ИСТОЧНИКОВ ТЕПЛА, ЗАПАХА, ВЛАГИ. НЕ РЕКОМЕНДУЕТСЯ УПОТРЕБЛЯТЬ ДЕТЯМ ДО 3-X ЛЕТ.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>
        <w:rPr>
          <w:rFonts w:ascii="Arial" w:hAnsi="Arial" w:cs="Arial"/>
          <w:sz w:val="16"/>
          <w:szCs w:val="16"/>
          <w:lang w:val="ru-RU"/>
        </w:rPr>
        <w:t xml:space="preserve">24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МЕСЯЦ</w:t>
      </w:r>
      <w:r>
        <w:rPr>
          <w:rFonts w:ascii="Arial" w:hAnsi="Arial" w:cs="Arial"/>
          <w:sz w:val="16"/>
          <w:szCs w:val="16"/>
        </w:rPr>
        <w:t xml:space="preserve">A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7</w:t>
      </w:r>
      <w:r>
        <w:rPr>
          <w:rFonts w:ascii="Arial" w:hAnsi="Arial" w:eastAsia="Times New Roman" w:cs="Arial"/>
          <w:sz w:val="16"/>
          <w:szCs w:val="16"/>
          <w:lang w:val="az-Latn-AZ"/>
        </w:rPr>
        <w:t xml:space="preserve">00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ГР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 xml:space="preserve">CARTON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spacing w:after="0"/>
        <w:rPr>
          <w:rFonts w:ascii="Arial" w:hAnsi="Arial" w:cs="Arial"/>
          <w:b/>
          <w:sz w:val="16"/>
          <w:szCs w:val="16"/>
          <w:lang w:val="ru-RU"/>
        </w:rPr>
      </w:pPr>
      <w:r/>
      <w:bookmarkStart w:id="0" w:name="_GoBack"/>
      <w:r>
        <w:rPr>
          <w:rFonts w:ascii="Arial" w:hAnsi="Arial" w:cs="Arial"/>
          <w:b/>
          <w:sz w:val="16"/>
          <w:szCs w:val="16"/>
          <w:lang w:val="ru-RU"/>
        </w:rPr>
        <w:t xml:space="preserve">"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 xml:space="preserve">MINIYUM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" ЖЕВ</w:t>
      </w:r>
      <w:r>
        <w:rPr>
          <w:rFonts w:ascii="Arial" w:hAnsi="Arial" w:cs="Arial"/>
          <w:b/>
          <w:sz w:val="16"/>
          <w:szCs w:val="16"/>
          <w:lang w:val="ru-RU"/>
        </w:rPr>
        <w:t xml:space="preserve">АТЕЛЬНЫЕ ПАЛОЧКИ АССОРТИ 6424</w:t>
      </w:r>
      <w:bookmarkEnd w:id="0"/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ind w:left="2157" w:right="47" w:hanging="1434"/>
        <w:jc w:val="center"/>
        <w:spacing w:after="0" w:line="216" w:lineRule="auto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  <w:t xml:space="preserve">СОСТАВ: САХАР, ГЛЮКОЗНЫЙ СИРОП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>
        <w:rPr>
          <w:rFonts w:ascii="Arial" w:hAnsi="Arial" w:cs="Arial"/>
          <w:sz w:val="16"/>
          <w:szCs w:val="16"/>
          <w:lang w:val="ru-RU"/>
        </w:rPr>
        <w:t xml:space="preserve">ПОЛНОСТЬЮ ГИДРОГЕНИЗИРОВАНН</w:t>
      </w:r>
      <w:r>
        <w:rPr>
          <w:rFonts w:ascii="Arial" w:hAnsi="Arial" w:cs="Arial"/>
          <w:sz w:val="16"/>
          <w:szCs w:val="16"/>
          <w:lang w:val="ru-RU"/>
        </w:rPr>
        <w:t xml:space="preserve">ОЕ</w:t>
      </w:r>
      <w:r>
        <w:rPr>
          <w:rFonts w:ascii="Arial" w:hAnsi="Arial" w:cs="Arial"/>
          <w:sz w:val="16"/>
          <w:szCs w:val="16"/>
          <w:lang w:val="ru-RU"/>
        </w:rPr>
        <w:t xml:space="preserve"> РАСТИТЕЛЬН</w:t>
      </w:r>
      <w:r>
        <w:rPr>
          <w:rFonts w:ascii="Arial" w:hAnsi="Arial" w:cs="Arial"/>
          <w:sz w:val="16"/>
          <w:szCs w:val="16"/>
          <w:lang w:val="ru-RU"/>
        </w:rPr>
        <w:t xml:space="preserve">ОЕ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МАСЛО </w:t>
      </w:r>
      <w:r>
        <w:rPr>
          <w:rFonts w:ascii="Arial" w:hAnsi="Arial" w:cs="Arial"/>
          <w:sz w:val="16"/>
          <w:szCs w:val="16"/>
          <w:lang w:val="ru-RU"/>
        </w:rPr>
        <w:t xml:space="preserve">(ПАЛЬМОВОЕ),</w:t>
      </w:r>
      <w:r>
        <w:rPr>
          <w:rFonts w:ascii="Arial" w:hAnsi="Arial" w:cs="Arial"/>
          <w:sz w:val="16"/>
          <w:szCs w:val="16"/>
          <w:lang w:val="ru-RU"/>
        </w:rPr>
        <w:t xml:space="preserve"> ПИЩЕВОЙ ГОВЯЖИЙ ЖЕЛАТИН, КОНЦЕНТРИРОВАННЫЙ ФРУКТОВЫЙ СОК (1%) ( КЛУБНИКА, ВИШНЯ, АПЕЛЬСИН, ЯБЛОКО), </w:t>
      </w:r>
      <w:r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Е330), АРОМАТ</w:t>
      </w:r>
      <w:r>
        <w:rPr>
          <w:rFonts w:ascii="Arial" w:hAnsi="Arial" w:cs="Arial"/>
          <w:sz w:val="16"/>
          <w:szCs w:val="16"/>
          <w:lang w:val="ru-RU"/>
        </w:rPr>
        <w:t xml:space="preserve">Ы</w:t>
      </w:r>
      <w:r>
        <w:rPr>
          <w:rFonts w:ascii="Arial" w:hAnsi="Arial" w:cs="Arial"/>
          <w:sz w:val="16"/>
          <w:szCs w:val="16"/>
          <w:lang w:val="ru-RU"/>
        </w:rPr>
        <w:t xml:space="preserve"> (</w:t>
      </w:r>
      <w:r>
        <w:rPr>
          <w:rFonts w:ascii="Arial" w:hAnsi="Arial" w:cs="Arial"/>
          <w:sz w:val="16"/>
          <w:szCs w:val="16"/>
          <w:lang w:val="ru-RU"/>
        </w:rPr>
        <w:t xml:space="preserve"> КЛУБНИКА, ВИШНЯ, АПЕЛЬСИН, ЯБЛОКО </w:t>
      </w:r>
      <w:r>
        <w:rPr>
          <w:rFonts w:ascii="Arial" w:hAnsi="Arial" w:cs="Arial"/>
          <w:sz w:val="16"/>
          <w:szCs w:val="16"/>
          <w:lang w:val="ru-RU"/>
        </w:rPr>
        <w:t xml:space="preserve">), КРАСИТЕЛЬ (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АНТОЦИАН Е163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 БЕТА-КАРОТИН Е160А, КОНЦЕНТРАТ СПИРУЛИНЫ И КУРКУМИН Е100</w:t>
      </w:r>
      <w:r>
        <w:rPr>
          <w:rFonts w:ascii="Arial" w:hAnsi="Arial" w:cs="Arial"/>
          <w:sz w:val="16"/>
          <w:szCs w:val="16"/>
          <w:lang w:val="ru-RU"/>
        </w:rPr>
        <w:t xml:space="preserve">),</w:t>
      </w:r>
      <w:r>
        <w:rPr>
          <w:rFonts w:ascii="Arial" w:hAnsi="Arial" w:cs="Arial"/>
          <w:sz w:val="16"/>
          <w:szCs w:val="16"/>
          <w:lang w:val="ru-RU"/>
        </w:rPr>
        <w:t xml:space="preserve"> ЭМУЛЬГАТОР (ЛЕЦИТИН ПОДСОЛНЕЧНИЙ Е322). </w:t>
      </w:r>
      <w:r>
        <w:rPr>
          <w:rFonts w:ascii="Arial" w:hAnsi="Arial" w:cs="Arial"/>
          <w:sz w:val="16"/>
          <w:szCs w:val="16"/>
          <w:lang w:val="ru-RU"/>
        </w:rPr>
        <w:t xml:space="preserve">ПИЩЕВАЯ И ЭНЕРГЕТИЧЕСКАЯ ЦЕННОСТЬ НА 100 Г ПРОДУКТА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: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412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ККАЛ/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1723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КДЖ, БЕЛКИ - 1,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34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ЖИРЫ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–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6,46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УГЛЕВОДЫ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–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87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>
        <w:rPr>
          <w:rFonts w:ascii="Arial" w:hAnsi="Arial" w:eastAsia="Times New Roman" w:cs="Arial"/>
          <w:sz w:val="16"/>
          <w:szCs w:val="16"/>
        </w:rPr>
        <w:t xml:space="preserve">ORG. SANAYI BOLGESI IHSAN DEDE CAD. 800. SOK. NO.122 GEBZE KOCAELI TURKEY.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>
        <w:rPr>
          <w:rFonts w:ascii="Arial" w:hAnsi="Arial" w:cs="Arial"/>
          <w:sz w:val="16"/>
          <w:szCs w:val="16"/>
          <w:lang w:val="ru-RU"/>
        </w:rPr>
        <w:t xml:space="preserve">20-28</w:t>
      </w:r>
      <w:r>
        <w:rPr>
          <w:rFonts w:ascii="Arial" w:hAnsi="Arial" w:cs="Arial"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sz w:val="16"/>
          <w:szCs w:val="16"/>
          <w:lang w:val="ru-RU"/>
        </w:rPr>
        <w:t xml:space="preserve">О</w:t>
      </w:r>
      <w:r>
        <w:rPr>
          <w:rFonts w:ascii="Arial" w:hAnsi="Arial" w:cs="Arial"/>
          <w:sz w:val="16"/>
          <w:szCs w:val="16"/>
          <w:lang w:val="ru-RU"/>
        </w:rPr>
        <w:t xml:space="preserve">Л</w:t>
      </w:r>
      <w:r>
        <w:rPr>
          <w:rFonts w:ascii="Arial" w:hAnsi="Arial" w:cs="Arial"/>
          <w:sz w:val="16"/>
          <w:szCs w:val="16"/>
          <w:lang w:val="ru-RU"/>
        </w:rPr>
        <w:t xml:space="preserve">ЕЕ 70%</w:t>
      </w:r>
      <w:r>
        <w:rPr>
          <w:rFonts w:ascii="Arial" w:hAnsi="Arial" w:cs="Arial"/>
          <w:sz w:val="16"/>
          <w:szCs w:val="16"/>
          <w:lang w:val="ru-RU"/>
        </w:rPr>
        <w:t xml:space="preserve">. ХРАНИТЬ ВДАЛИ ОТ ИСТОЧНИКОВ ТЕПЛА, ЗАПАХА, ВЛАГИ. НЕ РЕКОМЕНДУЕТСЯ УПОТРЕБЛЯТЬ ДЕТЯМ ДО 3-X ЛЕТ.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3609975</wp:posOffset>
                </wp:positionH>
                <wp:positionV relativeFrom="paragraph">
                  <wp:posOffset>24968</wp:posOffset>
                </wp:positionV>
                <wp:extent cx="2237740" cy="492760"/>
                <wp:effectExtent l="0" t="0" r="0" b="2540"/>
                <wp:wrapNone/>
                <wp:docPr id="1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566178" name="33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37739" cy="492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61312;o:allowoverlap:true;o:allowincell:true;mso-position-horizontal-relative:text;margin-left:284.25pt;mso-position-horizontal:absolute;mso-position-vertical-relative:text;margin-top:1.97pt;mso-position-vertical:absolute;width:176.20pt;height:38.80pt;mso-wrap-distance-left:9.00pt;mso-wrap-distance-top:0.00pt;mso-wrap-distance-right:9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>
        <w:rPr>
          <w:rFonts w:ascii="Arial" w:hAnsi="Arial" w:cs="Arial"/>
          <w:sz w:val="16"/>
          <w:szCs w:val="16"/>
          <w:lang w:val="ru-RU"/>
        </w:rPr>
        <w:t xml:space="preserve">24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МЕСЯЦ</w:t>
      </w:r>
      <w:r>
        <w:rPr>
          <w:rFonts w:ascii="Arial" w:hAnsi="Arial" w:cs="Arial"/>
          <w:sz w:val="16"/>
          <w:szCs w:val="16"/>
          <w:lang w:val="ru-RU"/>
        </w:rPr>
        <w:t xml:space="preserve">А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cs="Arial"/>
          <w:sz w:val="16"/>
          <w:szCs w:val="16"/>
          <w:lang w:val="ru-RU"/>
        </w:rPr>
        <w:t xml:space="preserve">700</w:t>
      </w:r>
      <w:r>
        <w:rPr>
          <w:rFonts w:ascii="Arial" w:hAnsi="Arial" w:cs="Arial"/>
          <w:sz w:val="16"/>
          <w:szCs w:val="16"/>
          <w:lang w:val="ru-RU"/>
        </w:rPr>
        <w:t xml:space="preserve">ГР*</w:t>
      </w:r>
      <w:r>
        <w:rPr>
          <w:rFonts w:ascii="Arial" w:hAnsi="Arial" w:cs="Arial"/>
          <w:sz w:val="16"/>
          <w:szCs w:val="16"/>
          <w:lang w:val="ru-RU"/>
        </w:rPr>
        <w:t xml:space="preserve">12</w:t>
      </w:r>
      <w:r>
        <w:rPr>
          <w:rFonts w:ascii="Arial" w:hAnsi="Arial" w:cs="Arial"/>
          <w:sz w:val="16"/>
          <w:szCs w:val="16"/>
          <w:lang w:val="ru-RU"/>
        </w:rPr>
        <w:t xml:space="preserve">ШТ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5343525</wp:posOffset>
                </wp:positionH>
                <wp:positionV relativeFrom="paragraph">
                  <wp:posOffset>1336326</wp:posOffset>
                </wp:positionV>
                <wp:extent cx="2237740" cy="492760"/>
                <wp:effectExtent l="0" t="0" r="0" b="2540"/>
                <wp:wrapNone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7341958" name="33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37739" cy="492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-251663360;o:allowoverlap:true;o:allowincell:true;mso-position-horizontal-relative:text;margin-left:420.75pt;mso-position-horizontal:absolute;mso-position-vertical-relative:text;margin-top:105.22pt;mso-position-vertical:absolute;width:176.20pt;height:38.80pt;mso-wrap-distance-left:9.00pt;mso-wrap-distance-top:0.00pt;mso-wrap-distance-right:9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lang w:val="ru-RU"/>
        </w:rPr>
      </w:r>
      <w:r/>
      <w:r>
        <w:rPr>
          <w:lang w:val="ru-RU"/>
        </w:rPr>
      </w:r>
      <w:r>
        <w:rPr>
          <w:lang w:val="ru-RU"/>
        </w:rPr>
      </w:r>
    </w:p>
    <w:sectPr>
      <w:footnotePr/>
      <w:endnotePr/>
      <w:type w:val="nextPage"/>
      <w:pgSz w:w="12240" w:h="15840" w:orient="portrait"/>
      <w:pgMar w:top="1440" w:right="1440" w:bottom="1440" w:left="144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0D8CD-EE60-4E8B-8AA8-0B3F2621C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Gultac Guluzadeh</cp:lastModifiedBy>
  <cp:revision>3</cp:revision>
  <dcterms:created xsi:type="dcterms:W3CDTF">2023-10-26T18:17:00Z</dcterms:created>
  <dcterms:modified xsi:type="dcterms:W3CDTF">2025-07-11T08:05:41Z</dcterms:modified>
</cp:coreProperties>
</file>