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4CC6" w14:textId="417A1C67" w:rsidR="004E2A25" w:rsidRDefault="006E5023">
      <w:r>
        <w:t>1)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944"/>
      </w:tblGrid>
      <w:tr w:rsidR="006E5023" w14:paraId="65177E28" w14:textId="77777777" w:rsidTr="004E2A25">
        <w:trPr>
          <w:jc w:val="center"/>
        </w:trPr>
        <w:tc>
          <w:tcPr>
            <w:tcW w:w="988" w:type="dxa"/>
          </w:tcPr>
          <w:p w14:paraId="5547F726" w14:textId="5004B18E" w:rsidR="006E5023" w:rsidRDefault="006E5023" w:rsidP="004E2A25">
            <w:pPr>
              <w:jc w:val="center"/>
            </w:pPr>
            <w:r>
              <w:t>Ordem</w:t>
            </w:r>
          </w:p>
        </w:tc>
        <w:tc>
          <w:tcPr>
            <w:tcW w:w="1134" w:type="dxa"/>
          </w:tcPr>
          <w:p w14:paraId="44E144C5" w14:textId="634C3C3A" w:rsidR="006E5023" w:rsidRDefault="006E5023" w:rsidP="004E2A25">
            <w:pPr>
              <w:jc w:val="center"/>
            </w:pPr>
            <w:r>
              <w:t>Números</w:t>
            </w:r>
          </w:p>
        </w:tc>
        <w:tc>
          <w:tcPr>
            <w:tcW w:w="1842" w:type="dxa"/>
          </w:tcPr>
          <w:p w14:paraId="11181CD9" w14:textId="741EA6F3" w:rsidR="006E5023" w:rsidRDefault="006E5023" w:rsidP="004E2A25">
            <w:pPr>
              <w:jc w:val="center"/>
            </w:pPr>
            <w:r>
              <w:t>Correspondentes</w:t>
            </w:r>
          </w:p>
        </w:tc>
      </w:tr>
      <w:tr w:rsidR="006E5023" w14:paraId="19EB3A93" w14:textId="77777777" w:rsidTr="004E2A25">
        <w:trPr>
          <w:jc w:val="center"/>
        </w:trPr>
        <w:tc>
          <w:tcPr>
            <w:tcW w:w="988" w:type="dxa"/>
          </w:tcPr>
          <w:p w14:paraId="514FAFC1" w14:textId="00005895" w:rsidR="006E5023" w:rsidRDefault="006E5023" w:rsidP="004E2A25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14:paraId="7916562D" w14:textId="42A71A38" w:rsidR="006E5023" w:rsidRDefault="006E5023" w:rsidP="004E2A25">
            <w:pPr>
              <w:jc w:val="center"/>
            </w:pPr>
            <w:r>
              <w:t>1001,1</w:t>
            </w:r>
          </w:p>
        </w:tc>
        <w:tc>
          <w:tcPr>
            <w:tcW w:w="1842" w:type="dxa"/>
          </w:tcPr>
          <w:p w14:paraId="68F4FF18" w14:textId="5F5F7AB2" w:rsidR="006E5023" w:rsidRDefault="006E5023" w:rsidP="004E2A25">
            <w:pPr>
              <w:jc w:val="center"/>
            </w:pPr>
            <w:r w:rsidRPr="006E5023">
              <w:t>1111101001</w:t>
            </w:r>
            <w:r>
              <w:t>,00011</w:t>
            </w:r>
          </w:p>
        </w:tc>
      </w:tr>
      <w:tr w:rsidR="006E5023" w14:paraId="0AAFE9AD" w14:textId="77777777" w:rsidTr="004E2A25">
        <w:trPr>
          <w:jc w:val="center"/>
        </w:trPr>
        <w:tc>
          <w:tcPr>
            <w:tcW w:w="988" w:type="dxa"/>
          </w:tcPr>
          <w:p w14:paraId="7032E0BB" w14:textId="2852FFFB" w:rsidR="006E5023" w:rsidRDefault="006E5023" w:rsidP="004E2A25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14:paraId="6AE46323" w14:textId="6B76B446" w:rsidR="006E5023" w:rsidRDefault="004E2A25" w:rsidP="004E2A25">
            <w:pPr>
              <w:jc w:val="center"/>
            </w:pPr>
            <w:r>
              <w:t>81</w:t>
            </w:r>
          </w:p>
        </w:tc>
        <w:tc>
          <w:tcPr>
            <w:tcW w:w="1842" w:type="dxa"/>
          </w:tcPr>
          <w:p w14:paraId="56BC23A2" w14:textId="30BFCB19" w:rsidR="006E5023" w:rsidRDefault="004E2A25" w:rsidP="004E2A25">
            <w:pPr>
              <w:jc w:val="center"/>
            </w:pPr>
            <w:r w:rsidRPr="004E2A25">
              <w:t>1010001</w:t>
            </w:r>
          </w:p>
        </w:tc>
      </w:tr>
      <w:tr w:rsidR="006E5023" w14:paraId="371585C3" w14:textId="77777777" w:rsidTr="004E2A25">
        <w:trPr>
          <w:jc w:val="center"/>
        </w:trPr>
        <w:tc>
          <w:tcPr>
            <w:tcW w:w="988" w:type="dxa"/>
          </w:tcPr>
          <w:p w14:paraId="19A453F0" w14:textId="13330E57" w:rsidR="006E5023" w:rsidRDefault="006E5023" w:rsidP="004E2A25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14:paraId="5034D99B" w14:textId="512BA4AF" w:rsidR="006E5023" w:rsidRDefault="004E2A25" w:rsidP="004E2A25">
            <w:pPr>
              <w:jc w:val="center"/>
            </w:pPr>
            <w:r>
              <w:t>0,138</w:t>
            </w:r>
          </w:p>
        </w:tc>
        <w:tc>
          <w:tcPr>
            <w:tcW w:w="1842" w:type="dxa"/>
          </w:tcPr>
          <w:p w14:paraId="168CEAB9" w14:textId="2519C6B7" w:rsidR="006E5023" w:rsidRDefault="004E2A25" w:rsidP="004E2A25">
            <w:pPr>
              <w:jc w:val="center"/>
            </w:pPr>
            <w:r>
              <w:t>0,0010001</w:t>
            </w:r>
          </w:p>
        </w:tc>
      </w:tr>
      <w:tr w:rsidR="006E5023" w14:paraId="473F3238" w14:textId="77777777" w:rsidTr="004E2A25">
        <w:trPr>
          <w:jc w:val="center"/>
        </w:trPr>
        <w:tc>
          <w:tcPr>
            <w:tcW w:w="988" w:type="dxa"/>
          </w:tcPr>
          <w:p w14:paraId="4FB9596A" w14:textId="28B9CBD1" w:rsidR="006E5023" w:rsidRDefault="006E5023" w:rsidP="004E2A25">
            <w:pPr>
              <w:jc w:val="center"/>
            </w:pPr>
            <w:r>
              <w:t>D</w:t>
            </w:r>
          </w:p>
        </w:tc>
        <w:tc>
          <w:tcPr>
            <w:tcW w:w="1134" w:type="dxa"/>
          </w:tcPr>
          <w:p w14:paraId="14A80D9A" w14:textId="470904BC" w:rsidR="006E5023" w:rsidRDefault="004E2A25" w:rsidP="004E2A25">
            <w:pPr>
              <w:jc w:val="center"/>
            </w:pPr>
            <w:r>
              <w:t>2,4375</w:t>
            </w:r>
          </w:p>
        </w:tc>
        <w:tc>
          <w:tcPr>
            <w:tcW w:w="1842" w:type="dxa"/>
          </w:tcPr>
          <w:p w14:paraId="0E1E9B79" w14:textId="7E86A382" w:rsidR="006E5023" w:rsidRDefault="004E2A25" w:rsidP="004E2A25">
            <w:pPr>
              <w:jc w:val="center"/>
            </w:pPr>
            <w:r>
              <w:t>10,0111</w:t>
            </w:r>
          </w:p>
        </w:tc>
      </w:tr>
      <w:tr w:rsidR="006E5023" w14:paraId="23848238" w14:textId="77777777" w:rsidTr="004E2A25">
        <w:trPr>
          <w:jc w:val="center"/>
        </w:trPr>
        <w:tc>
          <w:tcPr>
            <w:tcW w:w="988" w:type="dxa"/>
          </w:tcPr>
          <w:p w14:paraId="5E767033" w14:textId="6BC5936C" w:rsidR="006E5023" w:rsidRDefault="006E5023" w:rsidP="004E2A25">
            <w:pPr>
              <w:jc w:val="center"/>
            </w:pPr>
            <w:r>
              <w:t>E</w:t>
            </w:r>
          </w:p>
        </w:tc>
        <w:tc>
          <w:tcPr>
            <w:tcW w:w="1134" w:type="dxa"/>
          </w:tcPr>
          <w:p w14:paraId="00BB36EA" w14:textId="1F471394" w:rsidR="006E5023" w:rsidRDefault="004E2A25" w:rsidP="004E2A25">
            <w:pPr>
              <w:jc w:val="center"/>
            </w:pPr>
            <w:r>
              <w:t>197,625</w:t>
            </w:r>
          </w:p>
        </w:tc>
        <w:tc>
          <w:tcPr>
            <w:tcW w:w="1842" w:type="dxa"/>
          </w:tcPr>
          <w:p w14:paraId="29364F14" w14:textId="4294B35A" w:rsidR="006E5023" w:rsidRDefault="004E2A25" w:rsidP="004E2A25">
            <w:pPr>
              <w:jc w:val="center"/>
            </w:pPr>
            <w:r>
              <w:t>11000101,101</w:t>
            </w:r>
          </w:p>
        </w:tc>
      </w:tr>
    </w:tbl>
    <w:p w14:paraId="63DB3990" w14:textId="6B5CCA92" w:rsidR="006E5023" w:rsidRDefault="004E2A25">
      <w:r w:rsidRPr="004E2A25">
        <w:rPr>
          <w:b/>
          <w:bCs/>
        </w:rPr>
        <w:t>Dica:</w:t>
      </w:r>
      <w:r>
        <w:t xml:space="preserve"> é possível identificar os correspondentes convertendo somente a parte in1teira dos números.</w:t>
      </w:r>
    </w:p>
    <w:p w14:paraId="0F647819" w14:textId="3EC3F548" w:rsidR="00123416" w:rsidRDefault="006E6FBC">
      <w:r>
        <w:t>2.1)</w:t>
      </w:r>
    </w:p>
    <w:p w14:paraId="1F0DD401" w14:textId="1662A4E2" w:rsidR="006E6FBC" w:rsidRDefault="00BC4667">
      <w:r>
        <w:t>Existem d</w:t>
      </w:r>
      <w:r w:rsidR="006E6FBC">
        <w:t xml:space="preserve">ois jeitos </w:t>
      </w:r>
      <w:r w:rsidR="000D47F4">
        <w:t>de se resolver</w:t>
      </w:r>
      <w:r>
        <w:t xml:space="preserve"> esta questão:</w:t>
      </w:r>
      <w:r w:rsidR="000D47F4">
        <w:t xml:space="preserve"> </w:t>
      </w:r>
    </w:p>
    <w:p w14:paraId="755958B9" w14:textId="4699A8F9" w:rsidR="000D47F4" w:rsidRDefault="000D47F4" w:rsidP="000D47F4">
      <w:pPr>
        <w:pStyle w:val="PargrafodaLista"/>
        <w:numPr>
          <w:ilvl w:val="0"/>
          <w:numId w:val="1"/>
        </w:numPr>
      </w:pPr>
      <w:r>
        <w:t>Convertendo para binário pelo método apresentado somente a parte inteira:</w:t>
      </w:r>
    </w:p>
    <w:p w14:paraId="1F296D90" w14:textId="7BD961A6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b0 = (2009-0)</w:t>
      </w:r>
      <w:r w:rsidR="009958EC">
        <w:rPr>
          <w:sz w:val="16"/>
          <w:szCs w:val="16"/>
          <w:lang w:val="en-US"/>
        </w:rPr>
        <w:t xml:space="preserve"> </w:t>
      </w:r>
      <w:r w:rsidR="00487C3B" w:rsidRP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135CF7B8" w14:textId="2FD19CF5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b1 = (1005-1)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0</w:t>
      </w:r>
    </w:p>
    <w:p w14:paraId="70980F7A" w14:textId="0722DE16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b2 = (502-0)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0</w:t>
      </w:r>
    </w:p>
    <w:p w14:paraId="1496C005" w14:textId="47C178C7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b3 =</w:t>
      </w:r>
      <w:r w:rsidRPr="006E5023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(251-0)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76514DAA" w14:textId="03A7FD61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b4 = (126-1)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281D6866" w14:textId="293BB148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b5 = (63-1)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0</w:t>
      </w:r>
    </w:p>
    <w:p w14:paraId="0B3ACB6D" w14:textId="70C64F03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b6 = (31-0)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699ADB2E" w14:textId="4FCC82C1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b7 = (16-1)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74D75198" w14:textId="513E98C0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b8 = (8-1)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036224EA" w14:textId="106FFF90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b9 = (4-1)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672EDFAD" w14:textId="67943F72" w:rsidR="00180055" w:rsidRPr="00487C3B" w:rsidRDefault="00180055" w:rsidP="00180055">
      <w:pPr>
        <w:pStyle w:val="PargrafodaLista"/>
        <w:jc w:val="center"/>
        <w:rPr>
          <w:sz w:val="16"/>
          <w:szCs w:val="16"/>
          <w:lang w:val="en-US"/>
        </w:rPr>
      </w:pPr>
      <w:r w:rsidRPr="00487C3B">
        <w:rPr>
          <w:sz w:val="16"/>
          <w:szCs w:val="16"/>
          <w:lang w:val="en-US"/>
        </w:rPr>
        <w:t>b10 = (2-1)</w:t>
      </w:r>
      <w:r w:rsidR="009958EC">
        <w:rPr>
          <w:sz w:val="16"/>
          <w:szCs w:val="16"/>
          <w:lang w:val="en-US"/>
        </w:rPr>
        <w:t xml:space="preserve"> </w:t>
      </w:r>
      <w:r w:rsidR="00487C3B">
        <w:rPr>
          <w:sz w:val="16"/>
          <w:szCs w:val="16"/>
          <w:lang w:val="en-US"/>
        </w:rPr>
        <w:t>%</w:t>
      </w:r>
      <w:r w:rsidR="009958EC">
        <w:rPr>
          <w:sz w:val="16"/>
          <w:szCs w:val="16"/>
          <w:lang w:val="en-US"/>
        </w:rPr>
        <w:t xml:space="preserve"> </w:t>
      </w:r>
      <w:r w:rsidRPr="00487C3B">
        <w:rPr>
          <w:sz w:val="16"/>
          <w:szCs w:val="16"/>
          <w:lang w:val="en-US"/>
        </w:rPr>
        <w:t>2 = 1</w:t>
      </w:r>
    </w:p>
    <w:p w14:paraId="0C47D24F" w14:textId="77777777" w:rsidR="00180055" w:rsidRPr="006E5023" w:rsidRDefault="00180055" w:rsidP="00180055">
      <w:pPr>
        <w:pStyle w:val="PargrafodaLista"/>
        <w:jc w:val="center"/>
        <w:rPr>
          <w:sz w:val="16"/>
          <w:szCs w:val="16"/>
        </w:rPr>
      </w:pPr>
      <w:r w:rsidRPr="006E5023">
        <w:rPr>
          <w:sz w:val="16"/>
          <w:szCs w:val="16"/>
        </w:rPr>
        <w:t>O valor binário é:</w:t>
      </w:r>
    </w:p>
    <w:p w14:paraId="207DB35C" w14:textId="77777777" w:rsidR="00180055" w:rsidRPr="006E5023" w:rsidRDefault="00180055" w:rsidP="00180055">
      <w:pPr>
        <w:pStyle w:val="PargrafodaLista"/>
        <w:jc w:val="center"/>
        <w:rPr>
          <w:sz w:val="16"/>
          <w:szCs w:val="16"/>
        </w:rPr>
      </w:pPr>
      <w:r w:rsidRPr="006E5023">
        <w:rPr>
          <w:sz w:val="16"/>
          <w:szCs w:val="16"/>
        </w:rPr>
        <w:t>[1, 1, 1, 1, 1, 0, 1, 1, 0, 0, 1]</w:t>
      </w:r>
    </w:p>
    <w:p w14:paraId="7192DD97" w14:textId="6E0A697C" w:rsidR="00180055" w:rsidRDefault="00180055" w:rsidP="00180055">
      <w:pPr>
        <w:pStyle w:val="PargrafodaLista"/>
      </w:pPr>
      <w:r>
        <w:t>Logo 2009 precisa de 11 dígitos para ser representado em binário.</w:t>
      </w:r>
    </w:p>
    <w:p w14:paraId="40B67A10" w14:textId="61C8A7C2" w:rsidR="00967C90" w:rsidRDefault="000D47F4" w:rsidP="00967C90">
      <w:pPr>
        <w:pStyle w:val="PargrafodaLista"/>
        <w:numPr>
          <w:ilvl w:val="0"/>
          <w:numId w:val="1"/>
        </w:numPr>
      </w:pPr>
      <w:r>
        <w:t xml:space="preserve">Analisando </w:t>
      </w:r>
      <w:r w:rsidR="006916F6">
        <w:t xml:space="preserve">as </w:t>
      </w:r>
      <w:r>
        <w:t>potências de 2</w:t>
      </w:r>
      <w:r w:rsidR="00967C90">
        <w:t>:</w:t>
      </w:r>
    </w:p>
    <w:p w14:paraId="2A3A35E7" w14:textId="029D9143" w:rsidR="006916F6" w:rsidRDefault="00DA7D59" w:rsidP="00180055">
      <w:pPr>
        <w:pStyle w:val="PargrafodaLista"/>
        <w:ind w:firstLine="696"/>
      </w:pPr>
      <w:r>
        <w:t>A</w:t>
      </w:r>
      <w:r w:rsidR="007E458A">
        <w:t xml:space="preserve"> conversão de um número decimal para binário</w:t>
      </w:r>
      <w:r w:rsidR="006916F6">
        <w:t xml:space="preserve"> possui a seguinte formatação</w:t>
      </w:r>
      <w:r w:rsidR="00F32427">
        <w:t>, onde n é o número de dígitos</w:t>
      </w:r>
      <w:r w:rsidR="006916F6">
        <w:t>:</w:t>
      </w:r>
    </w:p>
    <w:p w14:paraId="3093B6EC" w14:textId="0AB48432" w:rsidR="006916F6" w:rsidRPr="007E458A" w:rsidRDefault="007E458A" w:rsidP="00180055">
      <w:pPr>
        <w:pStyle w:val="PargrafodaLista"/>
        <w:jc w:val="center"/>
        <w:rPr>
          <w:vertAlign w:val="subscript"/>
        </w:rPr>
      </w:pPr>
      <w:r>
        <w:t>(N)</w:t>
      </w:r>
      <w:r>
        <w:rPr>
          <w:vertAlign w:val="subscript"/>
        </w:rPr>
        <w:t>dez</w:t>
      </w:r>
      <w:r>
        <w:t xml:space="preserve"> = (</w:t>
      </w:r>
      <w:r w:rsidR="00CF37FA">
        <w:t>b</w:t>
      </w:r>
      <w:r w:rsidR="00845CD2">
        <w:rPr>
          <w:vertAlign w:val="subscript"/>
        </w:rPr>
        <w:t>n</w:t>
      </w:r>
      <w:r w:rsidR="00F32427">
        <w:rPr>
          <w:vertAlign w:val="subscript"/>
        </w:rPr>
        <w:t>-1</w:t>
      </w:r>
      <w:r w:rsidR="00845CD2">
        <w:t>*2</w:t>
      </w:r>
      <w:r w:rsidR="00845CD2">
        <w:rPr>
          <w:vertAlign w:val="superscript"/>
        </w:rPr>
        <w:t>n</w:t>
      </w:r>
      <w:r w:rsidR="00F32427">
        <w:rPr>
          <w:vertAlign w:val="superscript"/>
        </w:rPr>
        <w:t>-1</w:t>
      </w:r>
      <w:r w:rsidR="00845CD2">
        <w:t xml:space="preserve"> </w:t>
      </w:r>
      <w:r w:rsidR="00845CD2">
        <w:t xml:space="preserve">+ ... </w:t>
      </w:r>
      <w:r>
        <w:t xml:space="preserve">+ </w:t>
      </w:r>
      <w:r w:rsidR="00CF37FA">
        <w:t>b</w:t>
      </w:r>
      <w:r>
        <w:rPr>
          <w:vertAlign w:val="subscript"/>
        </w:rPr>
        <w:t>1</w:t>
      </w:r>
      <w:r>
        <w:t>*2</w:t>
      </w:r>
      <w:r>
        <w:rPr>
          <w:vertAlign w:val="superscript"/>
        </w:rPr>
        <w:t>1</w:t>
      </w:r>
      <w:r>
        <w:t xml:space="preserve"> +</w:t>
      </w:r>
      <w:r w:rsidR="00845CD2" w:rsidRPr="00845CD2">
        <w:t xml:space="preserve"> </w:t>
      </w:r>
      <w:r w:rsidR="00CF37FA">
        <w:t>b</w:t>
      </w:r>
      <w:r w:rsidR="00845CD2">
        <w:rPr>
          <w:vertAlign w:val="subscript"/>
        </w:rPr>
        <w:t>0</w:t>
      </w:r>
      <w:r w:rsidR="00845CD2">
        <w:t>*</w:t>
      </w:r>
      <w:proofErr w:type="gramStart"/>
      <w:r w:rsidR="00845CD2">
        <w:t>2</w:t>
      </w:r>
      <w:r w:rsidR="00845CD2">
        <w:rPr>
          <w:vertAlign w:val="superscript"/>
        </w:rPr>
        <w:t>0</w:t>
      </w:r>
      <w:r w:rsidRPr="007E458A">
        <w:t>)</w:t>
      </w:r>
      <w:r>
        <w:rPr>
          <w:vertAlign w:val="subscript"/>
        </w:rPr>
        <w:t>dois</w:t>
      </w:r>
      <w:proofErr w:type="gramEnd"/>
    </w:p>
    <w:p w14:paraId="0B5571AF" w14:textId="615C4100" w:rsidR="00967C90" w:rsidRDefault="00F32427" w:rsidP="00180055">
      <w:pPr>
        <w:pStyle w:val="PargrafodaLista"/>
        <w:ind w:firstLine="696"/>
      </w:pPr>
      <w:r>
        <w:t>Podemos concluir</w:t>
      </w:r>
      <w:r w:rsidR="00845CD2">
        <w:t xml:space="preserve"> que </w:t>
      </w:r>
      <w:r w:rsidR="00CF37FA">
        <w:t>dígito binário mais significativo</w:t>
      </w:r>
      <w:r w:rsidR="00845CD2">
        <w:t xml:space="preserve"> (</w:t>
      </w:r>
      <w:proofErr w:type="spellStart"/>
      <w:r w:rsidR="00CF37FA">
        <w:t>b</w:t>
      </w:r>
      <w:r w:rsidR="00DA7D59">
        <w:rPr>
          <w:vertAlign w:val="subscript"/>
        </w:rPr>
        <w:t>n</w:t>
      </w:r>
      <w:proofErr w:type="spellEnd"/>
      <w:r w:rsidR="00845CD2">
        <w:t>) é diferente de zero</w:t>
      </w:r>
      <w:r w:rsidR="00DA7D59">
        <w:t xml:space="preserve">, </w:t>
      </w:r>
      <w:r w:rsidR="00CF37FA">
        <w:t xml:space="preserve">pois </w:t>
      </w:r>
      <w:r w:rsidR="00DA7D59">
        <w:t xml:space="preserve">caso contrário seria um “zero </w:t>
      </w:r>
      <w:r>
        <w:t>à</w:t>
      </w:r>
      <w:r w:rsidR="00DA7D59">
        <w:t xml:space="preserve"> esquerda”</w:t>
      </w:r>
      <w:r>
        <w:t>.</w:t>
      </w:r>
      <w:r w:rsidR="00CF37FA">
        <w:t xml:space="preserve"> </w:t>
      </w:r>
      <w:r w:rsidR="00560DE0">
        <w:t xml:space="preserve">Sendo assim, o menor binário de n = 4 dígitos é </w:t>
      </w:r>
      <w:r w:rsidR="00CB1946">
        <w:t>{</w:t>
      </w:r>
      <w:r w:rsidR="00560DE0">
        <w:t>1000</w:t>
      </w:r>
      <w:r w:rsidR="00CB1946">
        <w:t>}</w:t>
      </w:r>
      <w:r w:rsidR="00560DE0">
        <w:t xml:space="preserve"> </w:t>
      </w:r>
      <w:r w:rsidR="00CB1946">
        <w:t>que representa na base dez</w:t>
      </w:r>
      <w:r w:rsidR="00560DE0">
        <w:t xml:space="preserve"> 2</w:t>
      </w:r>
      <w:r w:rsidR="00560DE0">
        <w:rPr>
          <w:vertAlign w:val="superscript"/>
        </w:rPr>
        <w:t>3</w:t>
      </w:r>
      <w:r w:rsidR="00CB1946">
        <w:t xml:space="preserve"> </w:t>
      </w:r>
      <w:r w:rsidR="00560DE0">
        <w:t>= 8</w:t>
      </w:r>
      <w:r w:rsidR="00CB1946">
        <w:t>. Seguindo este raciocínio, N =</w:t>
      </w:r>
      <w:r w:rsidR="00DD4F29">
        <w:t xml:space="preserve"> </w:t>
      </w:r>
      <w:r w:rsidR="00CB1946">
        <w:t>2009 deve ser representado com n=11 dígitos, pois o menor número binário com 12 dígitos seria 2</w:t>
      </w:r>
      <w:r w:rsidR="00CB1946">
        <w:rPr>
          <w:vertAlign w:val="superscript"/>
        </w:rPr>
        <w:t>11</w:t>
      </w:r>
      <w:r w:rsidR="00CB1946">
        <w:t xml:space="preserve"> = 2048.</w:t>
      </w:r>
    </w:p>
    <w:p w14:paraId="5A6C41B4" w14:textId="424030C1" w:rsidR="00BC4667" w:rsidRDefault="00BC4667" w:rsidP="00BC4667">
      <w:r>
        <w:t>É importante ressaltar que</w:t>
      </w:r>
      <w:r>
        <w:t xml:space="preserve"> a segunda maneira realiza menos cálculos, então pode ser útil para casos onde deseja-se descobrir o número de dígitos de números maiores</w:t>
      </w:r>
      <w:r>
        <w:t>.</w:t>
      </w:r>
    </w:p>
    <w:p w14:paraId="339B3162" w14:textId="63C24B33" w:rsidR="00825BB0" w:rsidRDefault="00825BB0" w:rsidP="00BC4667"/>
    <w:p w14:paraId="2FCBD21F" w14:textId="3948CCFF" w:rsidR="00825BB0" w:rsidRDefault="00825BB0" w:rsidP="00BC4667"/>
    <w:p w14:paraId="38ED3565" w14:textId="7F262699" w:rsidR="00825BB0" w:rsidRDefault="00825BB0" w:rsidP="00BC4667"/>
    <w:p w14:paraId="75A3C3A6" w14:textId="2695B21D" w:rsidR="00825BB0" w:rsidRDefault="00825BB0" w:rsidP="00BC4667"/>
    <w:p w14:paraId="57DED149" w14:textId="1A0FB3B1" w:rsidR="00825BB0" w:rsidRDefault="00825BB0" w:rsidP="00BC4667"/>
    <w:p w14:paraId="676D3C6E" w14:textId="64B42B77" w:rsidR="00825BB0" w:rsidRDefault="00825BB0" w:rsidP="00BC4667"/>
    <w:p w14:paraId="6EF45675" w14:textId="77777777" w:rsidR="00825BB0" w:rsidRDefault="00825BB0" w:rsidP="00BC4667"/>
    <w:p w14:paraId="5FD98DCA" w14:textId="4F90846C" w:rsidR="00D8673D" w:rsidRDefault="00D8673D" w:rsidP="007D1CCF">
      <w:r>
        <w:lastRenderedPageBreak/>
        <w:t>2.1)</w:t>
      </w:r>
    </w:p>
    <w:p w14:paraId="7634F281" w14:textId="7657CEF6" w:rsidR="007D1CCF" w:rsidRDefault="007D1CCF" w:rsidP="007D1CCF">
      <w:r>
        <w:t>Realizando a conversão da parte decimal (0.1):</w:t>
      </w:r>
    </w:p>
    <w:p w14:paraId="7B418AC3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r1=0.1; 2*r1=0.2 b1= 0</w:t>
      </w:r>
    </w:p>
    <w:p w14:paraId="1C7561CA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r2=0.2; 2*r2=0.4 b2= 0</w:t>
      </w:r>
    </w:p>
    <w:p w14:paraId="5E353B1A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r3=0.4; 2*r3=0.8 b3= 0</w:t>
      </w:r>
    </w:p>
    <w:p w14:paraId="3B29418B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r4=0.8; 2*r4=1.6 b4= 1</w:t>
      </w:r>
    </w:p>
    <w:p w14:paraId="38C436F5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r5=0.6; 2*r5=1.2 b5= 1</w:t>
      </w:r>
    </w:p>
    <w:p w14:paraId="5A7D1717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r6=0.2; 2*r6=0.4 b6= 0</w:t>
      </w:r>
    </w:p>
    <w:p w14:paraId="0BEBAF24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r7=0.4; 2*r7=0.8 b7= 0</w:t>
      </w:r>
    </w:p>
    <w:p w14:paraId="6BAAAD20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r8=0.8; 2*r8=1.6 b8= 1</w:t>
      </w:r>
    </w:p>
    <w:p w14:paraId="0DC0958C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r9=0.6; 2*r9=1.2 b9= 1</w:t>
      </w:r>
    </w:p>
    <w:p w14:paraId="3035C525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r10=0.2; 2*r10=0.4 b10= 0</w:t>
      </w:r>
    </w:p>
    <w:p w14:paraId="19D8F981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r11=0.4; 2*r11=0.8 b11= 0</w:t>
      </w:r>
    </w:p>
    <w:p w14:paraId="33E89445" w14:textId="77777777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r12=0.8; 2*r12=1.6 b12= 1</w:t>
      </w:r>
    </w:p>
    <w:p w14:paraId="7C8CDCB3" w14:textId="317AA9B2" w:rsidR="007D1CCF" w:rsidRPr="007D1CCF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 xml:space="preserve">Número Fracionário Decimal </w:t>
      </w:r>
      <w:r w:rsidR="009958EC" w:rsidRPr="007D1CCF">
        <w:rPr>
          <w:vertAlign w:val="superscript"/>
        </w:rPr>
        <w:t>Convertido:</w:t>
      </w:r>
    </w:p>
    <w:p w14:paraId="7ED6FDFB" w14:textId="21ABA0B1" w:rsidR="00D8673D" w:rsidRDefault="007D1CCF" w:rsidP="006E5023">
      <w:pPr>
        <w:spacing w:after="0" w:line="240" w:lineRule="auto"/>
        <w:jc w:val="center"/>
        <w:rPr>
          <w:vertAlign w:val="superscript"/>
        </w:rPr>
      </w:pPr>
      <w:r w:rsidRPr="007D1CCF">
        <w:rPr>
          <w:vertAlign w:val="superscript"/>
        </w:rPr>
        <w:t>[0, 0, 0, 1,</w:t>
      </w:r>
      <w:r w:rsidRPr="007D1CCF">
        <w:rPr>
          <w:color w:val="FF0000"/>
          <w:vertAlign w:val="superscript"/>
        </w:rPr>
        <w:t xml:space="preserve"> 1, 0, 0, 1, 1, 0, 0, 1</w:t>
      </w:r>
      <w:r w:rsidRPr="007D1CCF">
        <w:rPr>
          <w:vertAlign w:val="superscript"/>
        </w:rPr>
        <w:t>]</w:t>
      </w:r>
    </w:p>
    <w:p w14:paraId="50405A60" w14:textId="5E5EDD53" w:rsidR="007D1CCF" w:rsidRDefault="007D1CCF" w:rsidP="007D1CCF">
      <w:r w:rsidRPr="007D1CCF">
        <w:t>Pode-se destacar</w:t>
      </w:r>
      <w:r>
        <w:rPr>
          <w:vertAlign w:val="superscript"/>
        </w:rPr>
        <w:t xml:space="preserve"> </w:t>
      </w:r>
      <w:r>
        <w:t xml:space="preserve">que os dígitos </w:t>
      </w:r>
      <w:r w:rsidR="00AF5E6A">
        <w:t>que compõem a sequência que se repete</w:t>
      </w:r>
      <w:r>
        <w:t xml:space="preserve"> são 1001.</w:t>
      </w:r>
    </w:p>
    <w:p w14:paraId="785DB202" w14:textId="2F9B3E82" w:rsidR="00AF5E6A" w:rsidRDefault="00AF5E6A" w:rsidP="007D1CCF">
      <w:r>
        <w:t>3)</w:t>
      </w:r>
    </w:p>
    <w:p w14:paraId="71B9CCD4" w14:textId="00811672" w:rsidR="00AF5E6A" w:rsidRDefault="00AF5E6A" w:rsidP="007D1CCF">
      <w:r>
        <w:t>Número binário no relógio binário: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</w:tblGrid>
      <w:tr w:rsidR="001517CF" w14:paraId="036BF064" w14:textId="77777777" w:rsidTr="001517CF">
        <w:trPr>
          <w:jc w:val="center"/>
        </w:trPr>
        <w:tc>
          <w:tcPr>
            <w:tcW w:w="1838" w:type="dxa"/>
            <w:gridSpan w:val="2"/>
            <w:vAlign w:val="center"/>
          </w:tcPr>
          <w:p w14:paraId="12207D19" w14:textId="0EE3C2D3" w:rsidR="001517CF" w:rsidRDefault="001517CF" w:rsidP="001517CF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Hora</w:t>
            </w:r>
          </w:p>
        </w:tc>
      </w:tr>
      <w:tr w:rsidR="00AF5E6A" w14:paraId="6A8C55C3" w14:textId="77777777" w:rsidTr="001517CF">
        <w:trPr>
          <w:jc w:val="center"/>
        </w:trPr>
        <w:tc>
          <w:tcPr>
            <w:tcW w:w="846" w:type="dxa"/>
            <w:vAlign w:val="center"/>
          </w:tcPr>
          <w:p w14:paraId="5EF1EAAB" w14:textId="12C27585" w:rsidR="00AF5E6A" w:rsidRDefault="00AF5E6A" w:rsidP="001517CF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10</w:t>
            </w:r>
          </w:p>
        </w:tc>
        <w:tc>
          <w:tcPr>
            <w:tcW w:w="992" w:type="dxa"/>
          </w:tcPr>
          <w:p w14:paraId="01C480C2" w14:textId="177AB761" w:rsidR="00AF5E6A" w:rsidRDefault="001517CF" w:rsidP="00AF5E6A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</w:tr>
      <w:tr w:rsidR="00AF5E6A" w14:paraId="5505CC72" w14:textId="77777777" w:rsidTr="001517CF">
        <w:trPr>
          <w:jc w:val="center"/>
        </w:trPr>
        <w:tc>
          <w:tcPr>
            <w:tcW w:w="846" w:type="dxa"/>
            <w:vAlign w:val="center"/>
          </w:tcPr>
          <w:p w14:paraId="24C2F807" w14:textId="49232531" w:rsidR="00AF5E6A" w:rsidRDefault="00AF5E6A" w:rsidP="001517CF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0011</w:t>
            </w:r>
          </w:p>
        </w:tc>
        <w:tc>
          <w:tcPr>
            <w:tcW w:w="992" w:type="dxa"/>
          </w:tcPr>
          <w:p w14:paraId="66B1FB62" w14:textId="59D9C606" w:rsidR="00AF5E6A" w:rsidRDefault="001517CF" w:rsidP="00AF5E6A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</w:tr>
      <w:tr w:rsidR="001517CF" w14:paraId="7AD76118" w14:textId="77777777" w:rsidTr="001517CF">
        <w:trPr>
          <w:jc w:val="center"/>
        </w:trPr>
        <w:tc>
          <w:tcPr>
            <w:tcW w:w="1838" w:type="dxa"/>
            <w:gridSpan w:val="2"/>
            <w:vAlign w:val="bottom"/>
          </w:tcPr>
          <w:p w14:paraId="62BCAA1F" w14:textId="7A9140A0" w:rsidR="001517CF" w:rsidRDefault="001517CF" w:rsidP="001517CF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Minuto</w:t>
            </w:r>
          </w:p>
        </w:tc>
      </w:tr>
      <w:tr w:rsidR="00AF5E6A" w14:paraId="391CC3F2" w14:textId="77777777" w:rsidTr="001517CF">
        <w:trPr>
          <w:jc w:val="center"/>
        </w:trPr>
        <w:tc>
          <w:tcPr>
            <w:tcW w:w="846" w:type="dxa"/>
            <w:vAlign w:val="center"/>
          </w:tcPr>
          <w:p w14:paraId="5A811631" w14:textId="64569347" w:rsidR="00AF5E6A" w:rsidRDefault="00AF5E6A" w:rsidP="001517CF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101</w:t>
            </w:r>
          </w:p>
        </w:tc>
        <w:tc>
          <w:tcPr>
            <w:tcW w:w="992" w:type="dxa"/>
          </w:tcPr>
          <w:p w14:paraId="253D3B68" w14:textId="128EC074" w:rsidR="00AF5E6A" w:rsidRDefault="001517CF" w:rsidP="00AF5E6A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</w:tr>
      <w:tr w:rsidR="00AF5E6A" w14:paraId="5C974485" w14:textId="77777777" w:rsidTr="001517CF">
        <w:trPr>
          <w:jc w:val="center"/>
        </w:trPr>
        <w:tc>
          <w:tcPr>
            <w:tcW w:w="846" w:type="dxa"/>
            <w:vAlign w:val="center"/>
          </w:tcPr>
          <w:p w14:paraId="1F95F97A" w14:textId="685CF9C2" w:rsidR="00AF5E6A" w:rsidRDefault="00AF5E6A" w:rsidP="001517CF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1001</w:t>
            </w:r>
          </w:p>
        </w:tc>
        <w:tc>
          <w:tcPr>
            <w:tcW w:w="992" w:type="dxa"/>
          </w:tcPr>
          <w:p w14:paraId="579079A3" w14:textId="0979E7AE" w:rsidR="00AF5E6A" w:rsidRDefault="001517CF" w:rsidP="00AF5E6A">
            <w:pPr>
              <w:rPr>
                <w:vertAlign w:val="superscript"/>
              </w:rPr>
            </w:pPr>
            <w:r>
              <w:rPr>
                <w:vertAlign w:val="superscript"/>
              </w:rPr>
              <w:t>9</w:t>
            </w:r>
          </w:p>
        </w:tc>
      </w:tr>
      <w:tr w:rsidR="001517CF" w14:paraId="49FC3B54" w14:textId="77777777" w:rsidTr="001517CF">
        <w:trPr>
          <w:jc w:val="center"/>
        </w:trPr>
        <w:tc>
          <w:tcPr>
            <w:tcW w:w="1838" w:type="dxa"/>
            <w:gridSpan w:val="2"/>
            <w:vAlign w:val="center"/>
          </w:tcPr>
          <w:p w14:paraId="220F8F61" w14:textId="133DBBF6" w:rsidR="001517CF" w:rsidRDefault="001517CF" w:rsidP="001517CF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Segundo</w:t>
            </w:r>
          </w:p>
        </w:tc>
      </w:tr>
      <w:tr w:rsidR="00AF5E6A" w14:paraId="6845BEC9" w14:textId="77777777" w:rsidTr="001517CF">
        <w:trPr>
          <w:jc w:val="center"/>
        </w:trPr>
        <w:tc>
          <w:tcPr>
            <w:tcW w:w="846" w:type="dxa"/>
            <w:vAlign w:val="center"/>
          </w:tcPr>
          <w:p w14:paraId="322C8825" w14:textId="51E6880E" w:rsidR="00AF5E6A" w:rsidRDefault="00AF5E6A" w:rsidP="001517CF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011</w:t>
            </w:r>
          </w:p>
        </w:tc>
        <w:tc>
          <w:tcPr>
            <w:tcW w:w="992" w:type="dxa"/>
          </w:tcPr>
          <w:p w14:paraId="716FC782" w14:textId="24B9A0E8" w:rsidR="00AF5E6A" w:rsidRDefault="001517CF" w:rsidP="00AF5E6A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</w:tr>
      <w:tr w:rsidR="00AF5E6A" w14:paraId="351880F5" w14:textId="77777777" w:rsidTr="001517CF">
        <w:trPr>
          <w:jc w:val="center"/>
        </w:trPr>
        <w:tc>
          <w:tcPr>
            <w:tcW w:w="846" w:type="dxa"/>
            <w:vAlign w:val="center"/>
          </w:tcPr>
          <w:p w14:paraId="56B508E6" w14:textId="13FE4F3D" w:rsidR="00AF5E6A" w:rsidRDefault="00AF5E6A" w:rsidP="001517CF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0001</w:t>
            </w:r>
          </w:p>
        </w:tc>
        <w:tc>
          <w:tcPr>
            <w:tcW w:w="992" w:type="dxa"/>
          </w:tcPr>
          <w:p w14:paraId="7A233E43" w14:textId="005E9B95" w:rsidR="00AF5E6A" w:rsidRDefault="001517CF" w:rsidP="00AF5E6A">
            <w:pPr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</w:tr>
    </w:tbl>
    <w:p w14:paraId="7346BBF3" w14:textId="6D4E149D" w:rsidR="00AF5E6A" w:rsidRDefault="001517CF" w:rsidP="007D1CCF">
      <w:r>
        <w:t>Hora apresentada na figura: 23:49:30</w:t>
      </w:r>
    </w:p>
    <w:p w14:paraId="6779C7F0" w14:textId="3B75C5A8" w:rsidR="001517CF" w:rsidRPr="001517CF" w:rsidRDefault="001517CF" w:rsidP="001517CF">
      <w:pPr>
        <w:pStyle w:val="PargrafodaLista"/>
        <w:numPr>
          <w:ilvl w:val="0"/>
          <w:numId w:val="2"/>
        </w:numPr>
        <w:rPr>
          <w:vertAlign w:val="superscript"/>
        </w:rPr>
      </w:pPr>
      <w:r w:rsidRPr="001517CF">
        <w:t>Falsa,</w:t>
      </w:r>
      <w:r>
        <w:rPr>
          <w:vertAlign w:val="superscript"/>
        </w:rPr>
        <w:t xml:space="preserve"> </w:t>
      </w:r>
      <w:r>
        <w:t>não são os mesmos valores.</w:t>
      </w:r>
    </w:p>
    <w:p w14:paraId="302C80A5" w14:textId="0C7D42B3" w:rsidR="001517CF" w:rsidRPr="00B230DB" w:rsidRDefault="001517CF" w:rsidP="001517CF">
      <w:pPr>
        <w:pStyle w:val="PargrafodaLista"/>
        <w:numPr>
          <w:ilvl w:val="0"/>
          <w:numId w:val="2"/>
        </w:numPr>
        <w:rPr>
          <w:vertAlign w:val="superscript"/>
        </w:rPr>
      </w:pPr>
      <w:r>
        <w:t>Verdadeira, o convencional se encontra 10 min</w:t>
      </w:r>
      <w:r w:rsidR="00B230DB">
        <w:t>utos</w:t>
      </w:r>
      <w:r>
        <w:t xml:space="preserve"> atrasado</w:t>
      </w:r>
      <w:r w:rsidR="00B230DB">
        <w:t>.</w:t>
      </w:r>
    </w:p>
    <w:p w14:paraId="3C747A6F" w14:textId="00952653" w:rsidR="00B230DB" w:rsidRPr="009958EC" w:rsidRDefault="00B230DB" w:rsidP="001517CF">
      <w:pPr>
        <w:pStyle w:val="PargrafodaLista"/>
        <w:numPr>
          <w:ilvl w:val="0"/>
          <w:numId w:val="2"/>
        </w:numPr>
        <w:rPr>
          <w:vertAlign w:val="superscript"/>
        </w:rPr>
      </w:pPr>
      <w:r>
        <w:t>Falso, o binário é capaz de representar valores maiores que 12 nos espaços referentes a hora.</w:t>
      </w:r>
    </w:p>
    <w:p w14:paraId="2B0D8315" w14:textId="1A89E759" w:rsidR="009958EC" w:rsidRDefault="009958EC" w:rsidP="009958EC">
      <w:r w:rsidRPr="009958EC">
        <w:t>4</w:t>
      </w:r>
      <w:r>
        <w:t>)</w:t>
      </w:r>
    </w:p>
    <w:p w14:paraId="377CEF30" w14:textId="2F083EE0" w:rsidR="009958EC" w:rsidRPr="009958EC" w:rsidRDefault="009958EC" w:rsidP="009958EC">
      <w:r>
        <w:t>Números do relógio de 3 dígitos: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</w:tblGrid>
      <w:tr w:rsidR="00B230DB" w14:paraId="34CFB1D1" w14:textId="77777777" w:rsidTr="009958EC">
        <w:trPr>
          <w:jc w:val="center"/>
        </w:trPr>
        <w:tc>
          <w:tcPr>
            <w:tcW w:w="704" w:type="dxa"/>
          </w:tcPr>
          <w:p w14:paraId="5E872139" w14:textId="337A28D6" w:rsidR="00B230DB" w:rsidRDefault="00B230DB" w:rsidP="009958EC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Binário</w:t>
            </w:r>
          </w:p>
        </w:tc>
        <w:tc>
          <w:tcPr>
            <w:tcW w:w="709" w:type="dxa"/>
          </w:tcPr>
          <w:p w14:paraId="01126705" w14:textId="7B43C8C5" w:rsidR="00B230DB" w:rsidRDefault="00B230DB" w:rsidP="009958EC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Decimal</w:t>
            </w:r>
          </w:p>
        </w:tc>
      </w:tr>
      <w:tr w:rsidR="00B230DB" w14:paraId="05230938" w14:textId="77777777" w:rsidTr="009958EC">
        <w:trPr>
          <w:jc w:val="center"/>
        </w:trPr>
        <w:tc>
          <w:tcPr>
            <w:tcW w:w="704" w:type="dxa"/>
          </w:tcPr>
          <w:p w14:paraId="1EE56D9A" w14:textId="263A5BC9" w:rsidR="00B230DB" w:rsidRDefault="00B230DB" w:rsidP="009958EC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01010</w:t>
            </w:r>
          </w:p>
        </w:tc>
        <w:tc>
          <w:tcPr>
            <w:tcW w:w="709" w:type="dxa"/>
          </w:tcPr>
          <w:p w14:paraId="62AA7C25" w14:textId="06F3335A" w:rsidR="00B230DB" w:rsidRDefault="00B230DB" w:rsidP="009958EC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10</w:t>
            </w:r>
          </w:p>
        </w:tc>
      </w:tr>
      <w:tr w:rsidR="00B230DB" w14:paraId="48E7EBF1" w14:textId="77777777" w:rsidTr="009958EC">
        <w:trPr>
          <w:jc w:val="center"/>
        </w:trPr>
        <w:tc>
          <w:tcPr>
            <w:tcW w:w="704" w:type="dxa"/>
          </w:tcPr>
          <w:p w14:paraId="2C2568BC" w14:textId="29822612" w:rsidR="00B230DB" w:rsidRDefault="00B230DB" w:rsidP="009958EC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100101</w:t>
            </w:r>
          </w:p>
        </w:tc>
        <w:tc>
          <w:tcPr>
            <w:tcW w:w="709" w:type="dxa"/>
          </w:tcPr>
          <w:p w14:paraId="322FC166" w14:textId="5254697D" w:rsidR="00B230DB" w:rsidRDefault="009958EC" w:rsidP="009958EC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37</w:t>
            </w:r>
          </w:p>
        </w:tc>
      </w:tr>
      <w:tr w:rsidR="00B230DB" w14:paraId="2DAE4F9C" w14:textId="77777777" w:rsidTr="009958EC">
        <w:trPr>
          <w:jc w:val="center"/>
        </w:trPr>
        <w:tc>
          <w:tcPr>
            <w:tcW w:w="704" w:type="dxa"/>
          </w:tcPr>
          <w:p w14:paraId="045357E4" w14:textId="41A0FB5B" w:rsidR="00B230DB" w:rsidRDefault="00B230DB" w:rsidP="009958EC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110001</w:t>
            </w:r>
          </w:p>
        </w:tc>
        <w:tc>
          <w:tcPr>
            <w:tcW w:w="709" w:type="dxa"/>
          </w:tcPr>
          <w:p w14:paraId="0C5F896B" w14:textId="719E84BF" w:rsidR="00B230DB" w:rsidRDefault="009958EC" w:rsidP="009958EC">
            <w:pPr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49</w:t>
            </w:r>
          </w:p>
        </w:tc>
      </w:tr>
    </w:tbl>
    <w:p w14:paraId="69106EB5" w14:textId="2EA5CBBA" w:rsidR="00B230DB" w:rsidRDefault="00B230DB" w:rsidP="00B230DB">
      <w:pPr>
        <w:rPr>
          <w:vertAlign w:val="superscript"/>
        </w:rPr>
      </w:pPr>
    </w:p>
    <w:p w14:paraId="298576EA" w14:textId="002FA868" w:rsidR="00825BB0" w:rsidRDefault="00825BB0" w:rsidP="00B230DB">
      <w:pPr>
        <w:rPr>
          <w:vertAlign w:val="superscript"/>
        </w:rPr>
      </w:pPr>
    </w:p>
    <w:p w14:paraId="3F5C5681" w14:textId="546F5999" w:rsidR="00825BB0" w:rsidRDefault="00825BB0" w:rsidP="00B230DB">
      <w:pPr>
        <w:rPr>
          <w:vertAlign w:val="superscript"/>
        </w:rPr>
      </w:pPr>
    </w:p>
    <w:p w14:paraId="4ECD166D" w14:textId="77777777" w:rsidR="00825BB0" w:rsidRDefault="00825BB0" w:rsidP="00B230DB">
      <w:pPr>
        <w:rPr>
          <w:vertAlign w:val="superscript"/>
        </w:rPr>
      </w:pPr>
    </w:p>
    <w:p w14:paraId="016A0602" w14:textId="5DA90233" w:rsidR="00DD7463" w:rsidRDefault="00DD7463" w:rsidP="00B230DB">
      <w:r>
        <w:lastRenderedPageBreak/>
        <w:t xml:space="preserve">5) </w:t>
      </w:r>
    </w:p>
    <w:p w14:paraId="3CC74495" w14:textId="2FB15CC1" w:rsidR="00F87A72" w:rsidRDefault="00DD7463" w:rsidP="00825BB0">
      <w:pPr>
        <w:pStyle w:val="PargrafodaLista"/>
        <w:numPr>
          <w:ilvl w:val="0"/>
          <w:numId w:val="3"/>
        </w:numPr>
      </w:pPr>
      <w:r>
        <w:t>Verdadeiro</w:t>
      </w:r>
    </w:p>
    <w:tbl>
      <w:tblPr>
        <w:tblStyle w:val="Tabelacomgrade"/>
        <w:tblW w:w="0" w:type="auto"/>
        <w:tblInd w:w="1079" w:type="dxa"/>
        <w:tblLook w:val="04A0" w:firstRow="1" w:lastRow="0" w:firstColumn="1" w:lastColumn="0" w:noHBand="0" w:noVBand="1"/>
      </w:tblPr>
      <w:tblGrid>
        <w:gridCol w:w="617"/>
        <w:gridCol w:w="663"/>
        <w:gridCol w:w="726"/>
        <w:gridCol w:w="683"/>
        <w:gridCol w:w="635"/>
        <w:gridCol w:w="726"/>
        <w:gridCol w:w="674"/>
        <w:gridCol w:w="684"/>
        <w:gridCol w:w="631"/>
        <w:gridCol w:w="663"/>
        <w:gridCol w:w="713"/>
      </w:tblGrid>
      <w:tr w:rsidR="00947E51" w14:paraId="14FF83A5" w14:textId="77777777" w:rsidTr="006F7250">
        <w:tc>
          <w:tcPr>
            <w:tcW w:w="619" w:type="dxa"/>
          </w:tcPr>
          <w:p w14:paraId="4EE174E4" w14:textId="7B439807" w:rsidR="00947E51" w:rsidRDefault="00947E51" w:rsidP="006F7250">
            <w:pPr>
              <w:jc w:val="center"/>
            </w:pPr>
            <w:r>
              <w:t>Bin</w:t>
            </w:r>
            <w:r>
              <w:t>.</w:t>
            </w:r>
          </w:p>
        </w:tc>
        <w:tc>
          <w:tcPr>
            <w:tcW w:w="639" w:type="dxa"/>
            <w:vAlign w:val="center"/>
          </w:tcPr>
          <w:p w14:paraId="3A4E249F" w14:textId="0B7E122E" w:rsidR="00947E51" w:rsidRDefault="00947E51" w:rsidP="006F7250">
            <w:pPr>
              <w:jc w:val="center"/>
            </w:pPr>
            <w:r>
              <w:t>1001</w:t>
            </w:r>
          </w:p>
        </w:tc>
        <w:tc>
          <w:tcPr>
            <w:tcW w:w="729" w:type="dxa"/>
            <w:vAlign w:val="center"/>
          </w:tcPr>
          <w:p w14:paraId="62DFC0C6" w14:textId="30D38B5E" w:rsidR="00947E51" w:rsidRDefault="00947E51" w:rsidP="006F7250">
            <w:pPr>
              <w:jc w:val="center"/>
            </w:pPr>
            <w:r>
              <w:t>011</w:t>
            </w:r>
            <w:r>
              <w:t>1</w:t>
            </w:r>
          </w:p>
        </w:tc>
        <w:tc>
          <w:tcPr>
            <w:tcW w:w="684" w:type="dxa"/>
            <w:vAlign w:val="center"/>
          </w:tcPr>
          <w:p w14:paraId="3CF3640A" w14:textId="2E03B504" w:rsidR="00947E51" w:rsidRDefault="00947E51" w:rsidP="006F7250">
            <w:pPr>
              <w:jc w:val="center"/>
            </w:pPr>
            <w:r>
              <w:t>0101</w:t>
            </w:r>
          </w:p>
        </w:tc>
        <w:tc>
          <w:tcPr>
            <w:tcW w:w="639" w:type="dxa"/>
            <w:vAlign w:val="center"/>
          </w:tcPr>
          <w:p w14:paraId="6051B3FD" w14:textId="76F24738" w:rsidR="00947E51" w:rsidRDefault="00947E51" w:rsidP="006F7250">
            <w:pPr>
              <w:jc w:val="center"/>
            </w:pPr>
            <w:r>
              <w:t>100</w:t>
            </w:r>
          </w:p>
        </w:tc>
        <w:tc>
          <w:tcPr>
            <w:tcW w:w="729" w:type="dxa"/>
            <w:vAlign w:val="center"/>
          </w:tcPr>
          <w:p w14:paraId="3972E161" w14:textId="4A7F4196" w:rsidR="00947E51" w:rsidRDefault="00947E51" w:rsidP="006F7250">
            <w:pPr>
              <w:jc w:val="center"/>
            </w:pPr>
            <w:r>
              <w:t>1000</w:t>
            </w:r>
          </w:p>
        </w:tc>
        <w:tc>
          <w:tcPr>
            <w:tcW w:w="684" w:type="dxa"/>
            <w:vAlign w:val="center"/>
          </w:tcPr>
          <w:p w14:paraId="073D125F" w14:textId="600F37E3" w:rsidR="00947E51" w:rsidRDefault="00947E51" w:rsidP="006F7250">
            <w:pPr>
              <w:jc w:val="center"/>
            </w:pPr>
            <w:r>
              <w:t>10</w:t>
            </w:r>
          </w:p>
        </w:tc>
        <w:tc>
          <w:tcPr>
            <w:tcW w:w="685" w:type="dxa"/>
            <w:vAlign w:val="center"/>
          </w:tcPr>
          <w:p w14:paraId="4CF6689B" w14:textId="723652F3" w:rsidR="00947E51" w:rsidRDefault="00947E51" w:rsidP="006F7250">
            <w:pPr>
              <w:jc w:val="center"/>
            </w:pPr>
            <w:r>
              <w:t>0110</w:t>
            </w:r>
          </w:p>
        </w:tc>
        <w:tc>
          <w:tcPr>
            <w:tcW w:w="639" w:type="dxa"/>
            <w:vAlign w:val="center"/>
          </w:tcPr>
          <w:p w14:paraId="2417CE96" w14:textId="5F162837" w:rsidR="00947E51" w:rsidRDefault="00947E51" w:rsidP="006F7250">
            <w:pPr>
              <w:jc w:val="center"/>
            </w:pPr>
            <w:r>
              <w:t>01</w:t>
            </w:r>
          </w:p>
        </w:tc>
        <w:tc>
          <w:tcPr>
            <w:tcW w:w="639" w:type="dxa"/>
            <w:vAlign w:val="center"/>
          </w:tcPr>
          <w:p w14:paraId="405D26E3" w14:textId="6B32F44C" w:rsidR="00947E51" w:rsidRDefault="00947E51" w:rsidP="006F7250">
            <w:pPr>
              <w:jc w:val="center"/>
            </w:pPr>
            <w:r>
              <w:t>0111</w:t>
            </w:r>
          </w:p>
        </w:tc>
        <w:tc>
          <w:tcPr>
            <w:tcW w:w="729" w:type="dxa"/>
            <w:vAlign w:val="center"/>
          </w:tcPr>
          <w:p w14:paraId="50A99680" w14:textId="61C68305" w:rsidR="00947E51" w:rsidRDefault="00947E51" w:rsidP="006F7250">
            <w:pPr>
              <w:jc w:val="center"/>
            </w:pPr>
            <w:r>
              <w:t>0</w:t>
            </w:r>
          </w:p>
        </w:tc>
      </w:tr>
      <w:tr w:rsidR="00947E51" w14:paraId="03783652" w14:textId="77777777" w:rsidTr="006F7250">
        <w:tc>
          <w:tcPr>
            <w:tcW w:w="619" w:type="dxa"/>
          </w:tcPr>
          <w:p w14:paraId="296A0DEF" w14:textId="77777777" w:rsidR="00947E51" w:rsidRDefault="00947E51" w:rsidP="006F7250">
            <w:pPr>
              <w:jc w:val="center"/>
            </w:pPr>
            <w:r>
              <w:t>Bin.</w:t>
            </w:r>
          </w:p>
        </w:tc>
        <w:tc>
          <w:tcPr>
            <w:tcW w:w="639" w:type="dxa"/>
            <w:vAlign w:val="center"/>
          </w:tcPr>
          <w:p w14:paraId="64A55E1E" w14:textId="09C71080" w:rsidR="00947E51" w:rsidRDefault="00947E51" w:rsidP="006F7250">
            <w:pPr>
              <w:jc w:val="center"/>
            </w:pPr>
            <w:r>
              <w:t>9</w:t>
            </w:r>
          </w:p>
        </w:tc>
        <w:tc>
          <w:tcPr>
            <w:tcW w:w="729" w:type="dxa"/>
            <w:vAlign w:val="center"/>
          </w:tcPr>
          <w:p w14:paraId="37188C00" w14:textId="471D2069" w:rsidR="00947E51" w:rsidRDefault="00947E51" w:rsidP="006F7250">
            <w:pPr>
              <w:jc w:val="center"/>
            </w:pPr>
            <w:r>
              <w:t>7</w:t>
            </w:r>
          </w:p>
        </w:tc>
        <w:tc>
          <w:tcPr>
            <w:tcW w:w="684" w:type="dxa"/>
            <w:vAlign w:val="center"/>
          </w:tcPr>
          <w:p w14:paraId="43BFB371" w14:textId="1AFA52F3" w:rsidR="00947E51" w:rsidRDefault="00947E51" w:rsidP="006F7250">
            <w:pPr>
              <w:jc w:val="center"/>
            </w:pPr>
            <w:r>
              <w:t>5</w:t>
            </w:r>
          </w:p>
        </w:tc>
        <w:tc>
          <w:tcPr>
            <w:tcW w:w="639" w:type="dxa"/>
            <w:vAlign w:val="center"/>
          </w:tcPr>
          <w:p w14:paraId="2C53CEEB" w14:textId="4482DB29" w:rsidR="00947E51" w:rsidRDefault="00947E51" w:rsidP="006F7250">
            <w:pPr>
              <w:jc w:val="center"/>
            </w:pPr>
            <w:r>
              <w:t>4</w:t>
            </w:r>
          </w:p>
        </w:tc>
        <w:tc>
          <w:tcPr>
            <w:tcW w:w="729" w:type="dxa"/>
            <w:vAlign w:val="center"/>
          </w:tcPr>
          <w:p w14:paraId="2635D12F" w14:textId="0A17D1B7" w:rsidR="00947E51" w:rsidRDefault="00947E51" w:rsidP="006F7250">
            <w:pPr>
              <w:jc w:val="center"/>
            </w:pPr>
            <w:r>
              <w:t>8</w:t>
            </w:r>
          </w:p>
        </w:tc>
        <w:tc>
          <w:tcPr>
            <w:tcW w:w="684" w:type="dxa"/>
            <w:vAlign w:val="center"/>
          </w:tcPr>
          <w:p w14:paraId="79A6BA4F" w14:textId="490B899F" w:rsidR="00947E51" w:rsidRDefault="00947E51" w:rsidP="006F7250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0C46586C" w14:textId="13D4AEBB" w:rsidR="00947E51" w:rsidRDefault="00947E51" w:rsidP="006F7250">
            <w:pPr>
              <w:jc w:val="center"/>
            </w:pPr>
            <w:r>
              <w:t>6</w:t>
            </w:r>
          </w:p>
        </w:tc>
        <w:tc>
          <w:tcPr>
            <w:tcW w:w="639" w:type="dxa"/>
            <w:vAlign w:val="center"/>
          </w:tcPr>
          <w:p w14:paraId="01BAD41F" w14:textId="2B74CB88" w:rsidR="00947E51" w:rsidRDefault="00947E51" w:rsidP="006F7250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7768552B" w14:textId="6405591A" w:rsidR="00947E51" w:rsidRDefault="00947E51" w:rsidP="006F7250">
            <w:pPr>
              <w:jc w:val="center"/>
            </w:pPr>
            <w:r>
              <w:t>7</w:t>
            </w:r>
          </w:p>
        </w:tc>
        <w:tc>
          <w:tcPr>
            <w:tcW w:w="729" w:type="dxa"/>
            <w:vAlign w:val="center"/>
          </w:tcPr>
          <w:p w14:paraId="78983D65" w14:textId="2C55D992" w:rsidR="00947E51" w:rsidRDefault="00947E51" w:rsidP="006F7250">
            <w:pPr>
              <w:jc w:val="center"/>
            </w:pPr>
            <w:r>
              <w:t>0</w:t>
            </w:r>
          </w:p>
        </w:tc>
      </w:tr>
    </w:tbl>
    <w:p w14:paraId="704F912A" w14:textId="77777777" w:rsidR="00947E51" w:rsidRDefault="00947E51" w:rsidP="00825BB0"/>
    <w:p w14:paraId="424EDC6F" w14:textId="39EA0256" w:rsidR="00F87A72" w:rsidRDefault="00565DFD" w:rsidP="00947E51">
      <w:pPr>
        <w:pStyle w:val="PargrafodaLista"/>
        <w:numPr>
          <w:ilvl w:val="0"/>
          <w:numId w:val="3"/>
        </w:numPr>
      </w:pPr>
      <w:r>
        <w:t>Verdadeiro</w:t>
      </w:r>
      <w:r w:rsidR="00F87A72">
        <w:t xml:space="preserve">. </w:t>
      </w:r>
    </w:p>
    <w:tbl>
      <w:tblPr>
        <w:tblStyle w:val="Tabelacomgrade"/>
        <w:tblW w:w="0" w:type="auto"/>
        <w:tblInd w:w="1079" w:type="dxa"/>
        <w:tblLook w:val="04A0" w:firstRow="1" w:lastRow="0" w:firstColumn="1" w:lastColumn="0" w:noHBand="0" w:noVBand="1"/>
      </w:tblPr>
      <w:tblGrid>
        <w:gridCol w:w="618"/>
        <w:gridCol w:w="635"/>
        <w:gridCol w:w="724"/>
        <w:gridCol w:w="681"/>
        <w:gridCol w:w="636"/>
        <w:gridCol w:w="727"/>
        <w:gridCol w:w="682"/>
        <w:gridCol w:w="683"/>
        <w:gridCol w:w="638"/>
        <w:gridCol w:w="663"/>
        <w:gridCol w:w="728"/>
      </w:tblGrid>
      <w:tr w:rsidR="00947E51" w14:paraId="301A2BC7" w14:textId="77777777" w:rsidTr="006F7250">
        <w:tc>
          <w:tcPr>
            <w:tcW w:w="619" w:type="dxa"/>
          </w:tcPr>
          <w:p w14:paraId="3BFF0C99" w14:textId="77777777" w:rsidR="00947E51" w:rsidRDefault="00947E51" w:rsidP="00947E51">
            <w:pPr>
              <w:jc w:val="center"/>
            </w:pPr>
            <w:r>
              <w:t>Dec.</w:t>
            </w:r>
          </w:p>
        </w:tc>
        <w:tc>
          <w:tcPr>
            <w:tcW w:w="639" w:type="dxa"/>
            <w:vAlign w:val="center"/>
          </w:tcPr>
          <w:p w14:paraId="42931F13" w14:textId="0DF3742D" w:rsidR="00947E51" w:rsidRDefault="00947E51" w:rsidP="00947E51">
            <w:pPr>
              <w:jc w:val="center"/>
            </w:pPr>
            <w:r>
              <w:t>0</w:t>
            </w:r>
          </w:p>
        </w:tc>
        <w:tc>
          <w:tcPr>
            <w:tcW w:w="729" w:type="dxa"/>
            <w:vAlign w:val="center"/>
          </w:tcPr>
          <w:p w14:paraId="211BFF69" w14:textId="2127A377" w:rsidR="00947E51" w:rsidRDefault="00947E51" w:rsidP="00947E51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4A221B03" w14:textId="68B11439" w:rsidR="00947E51" w:rsidRDefault="00947E51" w:rsidP="00947E51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197320F4" w14:textId="7AED649F" w:rsidR="00947E51" w:rsidRDefault="00947E51" w:rsidP="00947E51">
            <w:pPr>
              <w:jc w:val="center"/>
            </w:pPr>
            <w:r>
              <w:t>3</w:t>
            </w:r>
          </w:p>
        </w:tc>
        <w:tc>
          <w:tcPr>
            <w:tcW w:w="729" w:type="dxa"/>
            <w:vAlign w:val="center"/>
          </w:tcPr>
          <w:p w14:paraId="70C3E277" w14:textId="50D44F38" w:rsidR="00947E51" w:rsidRDefault="00947E51" w:rsidP="00947E51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25D3E76B" w14:textId="4168BC96" w:rsidR="00947E51" w:rsidRDefault="00947E51" w:rsidP="00947E51">
            <w:pPr>
              <w:jc w:val="center"/>
            </w:pPr>
            <w:r>
              <w:t>5</w:t>
            </w:r>
          </w:p>
        </w:tc>
        <w:tc>
          <w:tcPr>
            <w:tcW w:w="685" w:type="dxa"/>
            <w:vAlign w:val="center"/>
          </w:tcPr>
          <w:p w14:paraId="4D61B4D5" w14:textId="2757AF96" w:rsidR="00947E51" w:rsidRDefault="00947E51" w:rsidP="00947E51">
            <w:pPr>
              <w:jc w:val="center"/>
            </w:pPr>
            <w:r>
              <w:t>6</w:t>
            </w:r>
          </w:p>
        </w:tc>
        <w:tc>
          <w:tcPr>
            <w:tcW w:w="639" w:type="dxa"/>
            <w:vAlign w:val="center"/>
          </w:tcPr>
          <w:p w14:paraId="38633BBA" w14:textId="659243A3" w:rsidR="00947E51" w:rsidRDefault="00947E51" w:rsidP="00947E51">
            <w:pPr>
              <w:jc w:val="center"/>
            </w:pPr>
            <w:r>
              <w:t>7</w:t>
            </w:r>
          </w:p>
        </w:tc>
        <w:tc>
          <w:tcPr>
            <w:tcW w:w="639" w:type="dxa"/>
            <w:vAlign w:val="center"/>
          </w:tcPr>
          <w:p w14:paraId="51F71B12" w14:textId="3A8DB872" w:rsidR="00947E51" w:rsidRDefault="00947E51" w:rsidP="00947E51">
            <w:pPr>
              <w:jc w:val="center"/>
            </w:pPr>
            <w:r>
              <w:t>8</w:t>
            </w:r>
          </w:p>
        </w:tc>
        <w:tc>
          <w:tcPr>
            <w:tcW w:w="729" w:type="dxa"/>
            <w:vAlign w:val="center"/>
          </w:tcPr>
          <w:p w14:paraId="0FD66CD7" w14:textId="475D27FE" w:rsidR="00947E51" w:rsidRDefault="00947E51" w:rsidP="00947E51">
            <w:pPr>
              <w:jc w:val="center"/>
            </w:pPr>
            <w:r>
              <w:t>9</w:t>
            </w:r>
          </w:p>
        </w:tc>
      </w:tr>
      <w:tr w:rsidR="002366F2" w14:paraId="4A692C14" w14:textId="77777777" w:rsidTr="006F7250">
        <w:tc>
          <w:tcPr>
            <w:tcW w:w="619" w:type="dxa"/>
          </w:tcPr>
          <w:p w14:paraId="770E498E" w14:textId="77777777" w:rsidR="002366F2" w:rsidRDefault="002366F2" w:rsidP="006F7250">
            <w:pPr>
              <w:jc w:val="center"/>
            </w:pPr>
            <w:r>
              <w:t>Bin.</w:t>
            </w:r>
          </w:p>
        </w:tc>
        <w:tc>
          <w:tcPr>
            <w:tcW w:w="639" w:type="dxa"/>
            <w:vAlign w:val="center"/>
          </w:tcPr>
          <w:p w14:paraId="7A28CBBC" w14:textId="11E364C8" w:rsidR="002366F2" w:rsidRDefault="00947E51" w:rsidP="006F7250">
            <w:pPr>
              <w:jc w:val="center"/>
            </w:pPr>
            <w:r>
              <w:t>0</w:t>
            </w:r>
          </w:p>
        </w:tc>
        <w:tc>
          <w:tcPr>
            <w:tcW w:w="729" w:type="dxa"/>
            <w:vAlign w:val="center"/>
          </w:tcPr>
          <w:p w14:paraId="0A1CF4F2" w14:textId="5ABC6463" w:rsidR="002366F2" w:rsidRDefault="002366F2" w:rsidP="006F7250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13ED8EF4" w14:textId="77777777" w:rsidR="002366F2" w:rsidRDefault="002366F2" w:rsidP="006F7250">
            <w:pPr>
              <w:jc w:val="center"/>
            </w:pPr>
            <w:r>
              <w:t>10</w:t>
            </w:r>
          </w:p>
        </w:tc>
        <w:tc>
          <w:tcPr>
            <w:tcW w:w="639" w:type="dxa"/>
            <w:vAlign w:val="center"/>
          </w:tcPr>
          <w:p w14:paraId="1B91F278" w14:textId="4C74E8D5" w:rsidR="002366F2" w:rsidRDefault="00947E51" w:rsidP="006F7250">
            <w:pPr>
              <w:jc w:val="center"/>
            </w:pPr>
            <w:r>
              <w:t>11</w:t>
            </w:r>
          </w:p>
        </w:tc>
        <w:tc>
          <w:tcPr>
            <w:tcW w:w="729" w:type="dxa"/>
            <w:vAlign w:val="center"/>
          </w:tcPr>
          <w:p w14:paraId="490FB88A" w14:textId="77777777" w:rsidR="002366F2" w:rsidRDefault="002366F2" w:rsidP="006F7250">
            <w:pPr>
              <w:jc w:val="center"/>
            </w:pPr>
            <w:r>
              <w:t>100</w:t>
            </w:r>
          </w:p>
        </w:tc>
        <w:tc>
          <w:tcPr>
            <w:tcW w:w="684" w:type="dxa"/>
            <w:vAlign w:val="center"/>
          </w:tcPr>
          <w:p w14:paraId="7B2762E4" w14:textId="3C151A42" w:rsidR="002366F2" w:rsidRDefault="002366F2" w:rsidP="006F7250">
            <w:pPr>
              <w:jc w:val="center"/>
            </w:pPr>
            <w:r>
              <w:t>10</w:t>
            </w:r>
            <w:r w:rsidR="00947E51">
              <w:t>1</w:t>
            </w:r>
          </w:p>
        </w:tc>
        <w:tc>
          <w:tcPr>
            <w:tcW w:w="685" w:type="dxa"/>
            <w:vAlign w:val="center"/>
          </w:tcPr>
          <w:p w14:paraId="3109C016" w14:textId="37F0C0FA" w:rsidR="002366F2" w:rsidRDefault="002366F2" w:rsidP="006F7250">
            <w:pPr>
              <w:jc w:val="center"/>
            </w:pPr>
            <w:r>
              <w:t>1</w:t>
            </w:r>
            <w:r w:rsidR="00947E51">
              <w:t>10</w:t>
            </w:r>
          </w:p>
        </w:tc>
        <w:tc>
          <w:tcPr>
            <w:tcW w:w="639" w:type="dxa"/>
            <w:vAlign w:val="center"/>
          </w:tcPr>
          <w:p w14:paraId="5E1ADE30" w14:textId="65FEB406" w:rsidR="002366F2" w:rsidRDefault="00947E51" w:rsidP="006F7250">
            <w:pPr>
              <w:jc w:val="center"/>
            </w:pPr>
            <w:r>
              <w:t>111</w:t>
            </w:r>
          </w:p>
        </w:tc>
        <w:tc>
          <w:tcPr>
            <w:tcW w:w="639" w:type="dxa"/>
            <w:vAlign w:val="center"/>
          </w:tcPr>
          <w:p w14:paraId="47CABB3E" w14:textId="758940C3" w:rsidR="002366F2" w:rsidRDefault="00947E51" w:rsidP="006F7250">
            <w:pPr>
              <w:jc w:val="center"/>
            </w:pPr>
            <w:r>
              <w:t>1000</w:t>
            </w:r>
          </w:p>
        </w:tc>
        <w:tc>
          <w:tcPr>
            <w:tcW w:w="729" w:type="dxa"/>
            <w:vAlign w:val="center"/>
          </w:tcPr>
          <w:p w14:paraId="477E1144" w14:textId="2D867A2B" w:rsidR="002366F2" w:rsidRDefault="002366F2" w:rsidP="006F7250">
            <w:pPr>
              <w:jc w:val="center"/>
            </w:pPr>
            <w:r>
              <w:t>10</w:t>
            </w:r>
            <w:r w:rsidR="00947E51">
              <w:t>0</w:t>
            </w:r>
            <w:r>
              <w:t>1</w:t>
            </w:r>
          </w:p>
        </w:tc>
      </w:tr>
    </w:tbl>
    <w:p w14:paraId="7E4F1C56" w14:textId="77777777" w:rsidR="002366F2" w:rsidRDefault="002366F2" w:rsidP="002366F2"/>
    <w:p w14:paraId="4AE01E4C" w14:textId="17A5DE8F" w:rsidR="00F87A72" w:rsidRDefault="00565DFD" w:rsidP="00DD7463">
      <w:pPr>
        <w:pStyle w:val="PargrafodaLista"/>
        <w:numPr>
          <w:ilvl w:val="0"/>
          <w:numId w:val="3"/>
        </w:numPr>
      </w:pPr>
      <w:r>
        <w:t>Verdadeiro</w:t>
      </w:r>
    </w:p>
    <w:tbl>
      <w:tblPr>
        <w:tblStyle w:val="Tabelacomgrade"/>
        <w:tblW w:w="0" w:type="auto"/>
        <w:tblInd w:w="1079" w:type="dxa"/>
        <w:tblLook w:val="04A0" w:firstRow="1" w:lastRow="0" w:firstColumn="1" w:lastColumn="0" w:noHBand="0" w:noVBand="1"/>
      </w:tblPr>
      <w:tblGrid>
        <w:gridCol w:w="619"/>
        <w:gridCol w:w="639"/>
        <w:gridCol w:w="729"/>
        <w:gridCol w:w="684"/>
        <w:gridCol w:w="639"/>
        <w:gridCol w:w="729"/>
        <w:gridCol w:w="684"/>
        <w:gridCol w:w="685"/>
        <w:gridCol w:w="639"/>
        <w:gridCol w:w="639"/>
        <w:gridCol w:w="729"/>
      </w:tblGrid>
      <w:tr w:rsidR="002366F2" w14:paraId="526BAFA2" w14:textId="77777777" w:rsidTr="002366F2">
        <w:tc>
          <w:tcPr>
            <w:tcW w:w="619" w:type="dxa"/>
          </w:tcPr>
          <w:p w14:paraId="72055B96" w14:textId="6F5B0EFC" w:rsidR="002366F2" w:rsidRDefault="002366F2" w:rsidP="002366F2">
            <w:pPr>
              <w:jc w:val="center"/>
            </w:pPr>
            <w:r>
              <w:t>Dec.</w:t>
            </w:r>
          </w:p>
        </w:tc>
        <w:tc>
          <w:tcPr>
            <w:tcW w:w="639" w:type="dxa"/>
            <w:vAlign w:val="center"/>
          </w:tcPr>
          <w:p w14:paraId="1DD780E1" w14:textId="6D51B122" w:rsidR="002366F2" w:rsidRDefault="002366F2" w:rsidP="002366F2">
            <w:pPr>
              <w:jc w:val="center"/>
            </w:pPr>
            <w:r>
              <w:t>1</w:t>
            </w:r>
          </w:p>
        </w:tc>
        <w:tc>
          <w:tcPr>
            <w:tcW w:w="729" w:type="dxa"/>
            <w:vAlign w:val="center"/>
          </w:tcPr>
          <w:p w14:paraId="6F77ECC9" w14:textId="597935F2" w:rsidR="002366F2" w:rsidRDefault="002366F2" w:rsidP="002366F2">
            <w:pPr>
              <w:jc w:val="center"/>
            </w:pPr>
            <w:r>
              <w:t>6</w:t>
            </w:r>
          </w:p>
        </w:tc>
        <w:tc>
          <w:tcPr>
            <w:tcW w:w="684" w:type="dxa"/>
            <w:vAlign w:val="center"/>
          </w:tcPr>
          <w:p w14:paraId="66C3CBEF" w14:textId="1A17747C" w:rsidR="002366F2" w:rsidRDefault="002366F2" w:rsidP="002366F2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007385D7" w14:textId="10DC7E49" w:rsidR="002366F2" w:rsidRDefault="002366F2" w:rsidP="002366F2">
            <w:pPr>
              <w:jc w:val="center"/>
            </w:pPr>
            <w:r>
              <w:t>0</w:t>
            </w:r>
          </w:p>
        </w:tc>
        <w:tc>
          <w:tcPr>
            <w:tcW w:w="729" w:type="dxa"/>
            <w:vAlign w:val="center"/>
          </w:tcPr>
          <w:p w14:paraId="6AE23FCD" w14:textId="75E563B3" w:rsidR="002366F2" w:rsidRDefault="002366F2" w:rsidP="002366F2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04B68C3F" w14:textId="7C2EB82B" w:rsidR="002366F2" w:rsidRDefault="002366F2" w:rsidP="002366F2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6A2EF3C6" w14:textId="275C4A6D" w:rsidR="002366F2" w:rsidRDefault="002366F2" w:rsidP="002366F2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264AD730" w14:textId="1A9FF45E" w:rsidR="002366F2" w:rsidRDefault="002366F2" w:rsidP="002366F2">
            <w:pPr>
              <w:jc w:val="center"/>
            </w:pPr>
            <w:r>
              <w:t>0</w:t>
            </w:r>
          </w:p>
        </w:tc>
        <w:tc>
          <w:tcPr>
            <w:tcW w:w="639" w:type="dxa"/>
            <w:vAlign w:val="center"/>
          </w:tcPr>
          <w:p w14:paraId="202E0144" w14:textId="056E798B" w:rsidR="002366F2" w:rsidRDefault="002366F2" w:rsidP="002366F2">
            <w:pPr>
              <w:jc w:val="center"/>
            </w:pPr>
            <w:r>
              <w:t>1</w:t>
            </w:r>
          </w:p>
        </w:tc>
        <w:tc>
          <w:tcPr>
            <w:tcW w:w="729" w:type="dxa"/>
            <w:vAlign w:val="center"/>
          </w:tcPr>
          <w:p w14:paraId="1FF3435B" w14:textId="7A39703B" w:rsidR="002366F2" w:rsidRDefault="002366F2" w:rsidP="002366F2">
            <w:pPr>
              <w:jc w:val="center"/>
            </w:pPr>
            <w:r>
              <w:t>5</w:t>
            </w:r>
          </w:p>
        </w:tc>
      </w:tr>
      <w:tr w:rsidR="002366F2" w14:paraId="1391680A" w14:textId="77777777" w:rsidTr="002366F2">
        <w:tc>
          <w:tcPr>
            <w:tcW w:w="619" w:type="dxa"/>
          </w:tcPr>
          <w:p w14:paraId="186DDBBA" w14:textId="06607B73" w:rsidR="002366F2" w:rsidRDefault="002366F2" w:rsidP="002366F2">
            <w:pPr>
              <w:jc w:val="center"/>
            </w:pPr>
            <w:r>
              <w:t>Bin.</w:t>
            </w:r>
          </w:p>
        </w:tc>
        <w:tc>
          <w:tcPr>
            <w:tcW w:w="639" w:type="dxa"/>
            <w:vAlign w:val="center"/>
          </w:tcPr>
          <w:p w14:paraId="083DAED3" w14:textId="52977B9B" w:rsidR="002366F2" w:rsidRDefault="002366F2" w:rsidP="002366F2">
            <w:pPr>
              <w:jc w:val="center"/>
            </w:pPr>
            <w:r>
              <w:t>1</w:t>
            </w:r>
          </w:p>
        </w:tc>
        <w:tc>
          <w:tcPr>
            <w:tcW w:w="729" w:type="dxa"/>
            <w:vAlign w:val="center"/>
          </w:tcPr>
          <w:p w14:paraId="41688761" w14:textId="175C8042" w:rsidR="002366F2" w:rsidRDefault="002366F2" w:rsidP="002366F2">
            <w:pPr>
              <w:jc w:val="center"/>
            </w:pPr>
            <w:r>
              <w:t>110</w:t>
            </w:r>
          </w:p>
        </w:tc>
        <w:tc>
          <w:tcPr>
            <w:tcW w:w="684" w:type="dxa"/>
            <w:vAlign w:val="center"/>
          </w:tcPr>
          <w:p w14:paraId="621E6CF4" w14:textId="6E8FF24D" w:rsidR="002366F2" w:rsidRDefault="002366F2" w:rsidP="002366F2">
            <w:pPr>
              <w:jc w:val="center"/>
            </w:pPr>
            <w:r>
              <w:t>10</w:t>
            </w:r>
          </w:p>
        </w:tc>
        <w:tc>
          <w:tcPr>
            <w:tcW w:w="639" w:type="dxa"/>
            <w:vAlign w:val="center"/>
          </w:tcPr>
          <w:p w14:paraId="4446A8E1" w14:textId="38E7292E" w:rsidR="002366F2" w:rsidRDefault="002366F2" w:rsidP="002366F2">
            <w:pPr>
              <w:jc w:val="center"/>
            </w:pPr>
            <w:r>
              <w:t>0</w:t>
            </w:r>
          </w:p>
        </w:tc>
        <w:tc>
          <w:tcPr>
            <w:tcW w:w="729" w:type="dxa"/>
            <w:vAlign w:val="center"/>
          </w:tcPr>
          <w:p w14:paraId="65C98A37" w14:textId="394E57BD" w:rsidR="002366F2" w:rsidRDefault="002366F2" w:rsidP="002366F2">
            <w:pPr>
              <w:jc w:val="center"/>
            </w:pPr>
            <w:r>
              <w:t>100</w:t>
            </w:r>
          </w:p>
        </w:tc>
        <w:tc>
          <w:tcPr>
            <w:tcW w:w="684" w:type="dxa"/>
            <w:vAlign w:val="center"/>
          </w:tcPr>
          <w:p w14:paraId="7FC84EF2" w14:textId="4F7A97CA" w:rsidR="002366F2" w:rsidRDefault="002366F2" w:rsidP="002366F2">
            <w:pPr>
              <w:jc w:val="center"/>
            </w:pPr>
            <w:r>
              <w:t>10</w:t>
            </w:r>
          </w:p>
        </w:tc>
        <w:tc>
          <w:tcPr>
            <w:tcW w:w="685" w:type="dxa"/>
            <w:vAlign w:val="center"/>
          </w:tcPr>
          <w:p w14:paraId="42899A7E" w14:textId="725D0B25" w:rsidR="002366F2" w:rsidRDefault="002366F2" w:rsidP="002366F2">
            <w:pPr>
              <w:jc w:val="center"/>
            </w:pPr>
            <w:r>
              <w:t>10</w:t>
            </w:r>
          </w:p>
        </w:tc>
        <w:tc>
          <w:tcPr>
            <w:tcW w:w="639" w:type="dxa"/>
            <w:vAlign w:val="center"/>
          </w:tcPr>
          <w:p w14:paraId="33F8A1ED" w14:textId="76816FE4" w:rsidR="002366F2" w:rsidRDefault="002366F2" w:rsidP="002366F2">
            <w:pPr>
              <w:jc w:val="center"/>
            </w:pPr>
            <w:r>
              <w:t>0</w:t>
            </w:r>
          </w:p>
        </w:tc>
        <w:tc>
          <w:tcPr>
            <w:tcW w:w="639" w:type="dxa"/>
            <w:vAlign w:val="center"/>
          </w:tcPr>
          <w:p w14:paraId="6468C5E1" w14:textId="5EAE7BEE" w:rsidR="002366F2" w:rsidRDefault="002366F2" w:rsidP="002366F2">
            <w:pPr>
              <w:jc w:val="center"/>
            </w:pPr>
            <w:r>
              <w:t>1</w:t>
            </w:r>
          </w:p>
        </w:tc>
        <w:tc>
          <w:tcPr>
            <w:tcW w:w="729" w:type="dxa"/>
            <w:vAlign w:val="center"/>
          </w:tcPr>
          <w:p w14:paraId="227C3F34" w14:textId="549195F8" w:rsidR="002366F2" w:rsidRDefault="002366F2" w:rsidP="002366F2">
            <w:pPr>
              <w:jc w:val="center"/>
            </w:pPr>
            <w:r>
              <w:t>101</w:t>
            </w:r>
          </w:p>
        </w:tc>
      </w:tr>
    </w:tbl>
    <w:p w14:paraId="5157D775" w14:textId="77777777" w:rsidR="002366F2" w:rsidRDefault="002366F2" w:rsidP="00825BB0"/>
    <w:sectPr w:rsidR="0023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354"/>
    <w:multiLevelType w:val="hybridMultilevel"/>
    <w:tmpl w:val="48CAE9BA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7F8D"/>
    <w:multiLevelType w:val="hybridMultilevel"/>
    <w:tmpl w:val="410863C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9B7"/>
    <w:multiLevelType w:val="hybridMultilevel"/>
    <w:tmpl w:val="80D617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bI0MDe2NLc0sLRU0lEKTi0uzszPAykwrAUAu5Ek+SwAAAA="/>
  </w:docVars>
  <w:rsids>
    <w:rsidRoot w:val="006E6FBC"/>
    <w:rsid w:val="000D47F4"/>
    <w:rsid w:val="00123416"/>
    <w:rsid w:val="001517CF"/>
    <w:rsid w:val="00180055"/>
    <w:rsid w:val="002366F2"/>
    <w:rsid w:val="002C4142"/>
    <w:rsid w:val="00487C3B"/>
    <w:rsid w:val="004E2A25"/>
    <w:rsid w:val="00560DE0"/>
    <w:rsid w:val="00565DFD"/>
    <w:rsid w:val="006916F6"/>
    <w:rsid w:val="006E5023"/>
    <w:rsid w:val="006E6FBC"/>
    <w:rsid w:val="007D1CCF"/>
    <w:rsid w:val="007E458A"/>
    <w:rsid w:val="00825BB0"/>
    <w:rsid w:val="00845CD2"/>
    <w:rsid w:val="0090461D"/>
    <w:rsid w:val="00947E51"/>
    <w:rsid w:val="00967C90"/>
    <w:rsid w:val="00981268"/>
    <w:rsid w:val="009958EC"/>
    <w:rsid w:val="00AF5E6A"/>
    <w:rsid w:val="00B230DB"/>
    <w:rsid w:val="00BC4667"/>
    <w:rsid w:val="00CB1946"/>
    <w:rsid w:val="00CF37FA"/>
    <w:rsid w:val="00D8673D"/>
    <w:rsid w:val="00DA7D59"/>
    <w:rsid w:val="00DD4F29"/>
    <w:rsid w:val="00DD7463"/>
    <w:rsid w:val="00F32427"/>
    <w:rsid w:val="00F8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B83D"/>
  <w15:chartTrackingRefBased/>
  <w15:docId w15:val="{78E320A0-CAD7-4628-8951-7F756676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7F4"/>
    <w:pPr>
      <w:ind w:left="720"/>
      <w:contextualSpacing/>
    </w:pPr>
  </w:style>
  <w:style w:type="table" w:styleId="Tabelacomgrade">
    <w:name w:val="Table Grid"/>
    <w:basedOn w:val="Tabelanormal"/>
    <w:uiPriority w:val="39"/>
    <w:rsid w:val="006E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Ayres Nishio</dc:creator>
  <cp:keywords/>
  <dc:description/>
  <cp:lastModifiedBy>Ayres Nishio</cp:lastModifiedBy>
  <cp:revision>3</cp:revision>
  <dcterms:created xsi:type="dcterms:W3CDTF">2021-11-09T14:48:00Z</dcterms:created>
  <dcterms:modified xsi:type="dcterms:W3CDTF">2021-11-09T18:06:00Z</dcterms:modified>
</cp:coreProperties>
</file>