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F75" w:rsidRDefault="00634F75">
      <w:r>
        <w:t>Ayrton Bayer Date: 05/29/19</w:t>
      </w:r>
      <w:bookmarkStart w:id="0" w:name="_GoBack"/>
      <w:bookmarkEnd w:id="0"/>
    </w:p>
    <w:p w:rsidR="008414B4" w:rsidRDefault="00634F75">
      <w:r>
        <w:t>2016 Stock Forecast results:</w:t>
      </w:r>
    </w:p>
    <w:p w:rsidR="00634F75" w:rsidRDefault="00634F75">
      <w:r>
        <w:rPr>
          <w:noProof/>
        </w:rPr>
        <w:drawing>
          <wp:inline distT="0" distB="0" distL="0" distR="0" wp14:anchorId="5F770A3A" wp14:editId="58EE6769">
            <wp:extent cx="594360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75" w:rsidRDefault="00634F75"/>
    <w:p w:rsidR="00634F75" w:rsidRDefault="00634F75"/>
    <w:p w:rsidR="00634F75" w:rsidRDefault="00634F75" w:rsidP="00634F75"/>
    <w:p w:rsidR="00634F75" w:rsidRDefault="00634F75" w:rsidP="00634F75"/>
    <w:p w:rsidR="00634F75" w:rsidRDefault="00634F75" w:rsidP="00634F75"/>
    <w:p w:rsidR="00634F75" w:rsidRDefault="00634F75" w:rsidP="00634F75"/>
    <w:p w:rsidR="00634F75" w:rsidRDefault="00634F75" w:rsidP="00634F75"/>
    <w:p w:rsidR="00634F75" w:rsidRDefault="00634F75" w:rsidP="00634F75"/>
    <w:p w:rsidR="00634F75" w:rsidRDefault="00634F75" w:rsidP="00634F75"/>
    <w:p w:rsidR="00634F75" w:rsidRDefault="00634F75" w:rsidP="00634F75"/>
    <w:p w:rsidR="00634F75" w:rsidRDefault="00634F75" w:rsidP="00634F75"/>
    <w:p w:rsidR="00634F75" w:rsidRDefault="00634F75" w:rsidP="00634F75"/>
    <w:p w:rsidR="00634F75" w:rsidRDefault="00634F75" w:rsidP="00634F75"/>
    <w:p w:rsidR="00634F75" w:rsidRDefault="00634F75" w:rsidP="00634F75"/>
    <w:p w:rsidR="00634F75" w:rsidRDefault="00634F75" w:rsidP="00634F75">
      <w:r>
        <w:t>2015</w:t>
      </w:r>
      <w:r>
        <w:t xml:space="preserve"> Stock Forecast results:</w:t>
      </w:r>
    </w:p>
    <w:p w:rsidR="00634F75" w:rsidRDefault="00634F75">
      <w:r>
        <w:rPr>
          <w:noProof/>
        </w:rPr>
        <w:drawing>
          <wp:inline distT="0" distB="0" distL="0" distR="0" wp14:anchorId="3044B247" wp14:editId="2CE5C31C">
            <wp:extent cx="5943600" cy="4171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75" w:rsidRDefault="00634F75"/>
    <w:p w:rsidR="00634F75" w:rsidRDefault="00634F75" w:rsidP="00634F75"/>
    <w:p w:rsidR="00634F75" w:rsidRDefault="00634F75" w:rsidP="00634F75"/>
    <w:p w:rsidR="00634F75" w:rsidRDefault="00634F75" w:rsidP="00634F75"/>
    <w:p w:rsidR="00634F75" w:rsidRDefault="00634F75" w:rsidP="00634F75"/>
    <w:p w:rsidR="00634F75" w:rsidRDefault="00634F75" w:rsidP="00634F75"/>
    <w:p w:rsidR="00634F75" w:rsidRDefault="00634F75" w:rsidP="00634F75"/>
    <w:p w:rsidR="00634F75" w:rsidRDefault="00634F75" w:rsidP="00634F75"/>
    <w:p w:rsidR="00634F75" w:rsidRDefault="00634F75" w:rsidP="00634F75"/>
    <w:p w:rsidR="00634F75" w:rsidRDefault="00634F75" w:rsidP="00634F75"/>
    <w:p w:rsidR="00634F75" w:rsidRDefault="00634F75" w:rsidP="00634F75"/>
    <w:p w:rsidR="00634F75" w:rsidRDefault="00634F75" w:rsidP="00634F75"/>
    <w:p w:rsidR="00634F75" w:rsidRDefault="00634F75" w:rsidP="00634F75">
      <w:r>
        <w:t>2014</w:t>
      </w:r>
      <w:r>
        <w:t xml:space="preserve"> Stock Forecast results:</w:t>
      </w:r>
    </w:p>
    <w:p w:rsidR="00634F75" w:rsidRDefault="00634F75">
      <w:r>
        <w:rPr>
          <w:noProof/>
        </w:rPr>
        <w:drawing>
          <wp:inline distT="0" distB="0" distL="0" distR="0" wp14:anchorId="2E3D01C8" wp14:editId="408C2B83">
            <wp:extent cx="5943600" cy="4258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75"/>
    <w:rsid w:val="00634F75"/>
    <w:rsid w:val="0076248E"/>
    <w:rsid w:val="0084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7D7A"/>
  <w15:chartTrackingRefBased/>
  <w15:docId w15:val="{95293B91-1C2B-4977-84F2-FE7272ED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EisnerAmper LLP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Ayrton</dc:creator>
  <cp:keywords/>
  <dc:description/>
  <cp:lastModifiedBy>Bayer, Ayrton</cp:lastModifiedBy>
  <cp:revision>1</cp:revision>
  <dcterms:created xsi:type="dcterms:W3CDTF">2019-05-29T18:51:00Z</dcterms:created>
  <dcterms:modified xsi:type="dcterms:W3CDTF">2019-05-29T18:54:00Z</dcterms:modified>
</cp:coreProperties>
</file>