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9F73" w14:textId="75649692" w:rsidR="00B907A9" w:rsidRPr="00905726" w:rsidRDefault="00B907A9" w:rsidP="00B907A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726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 w:rsidR="00146A6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9057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564C85B" w14:textId="77777777" w:rsidR="00B907A9" w:rsidRPr="00905726" w:rsidRDefault="00B907A9" w:rsidP="00B907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05726">
        <w:rPr>
          <w:rFonts w:ascii="Times New Roman" w:hAnsi="Times New Roman" w:cs="Times New Roman"/>
          <w:b/>
          <w:bCs/>
          <w:sz w:val="24"/>
          <w:szCs w:val="24"/>
        </w:rPr>
        <w:t>AUTOEVALUACIÓN AL PROCESO DE PRÁCTICAS PREPROFESIONALES</w:t>
      </w:r>
      <w:r w:rsidRPr="00905726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</w:p>
    <w:p w14:paraId="16673323" w14:textId="77777777" w:rsidR="00B907A9" w:rsidRPr="00905726" w:rsidRDefault="00B907A9" w:rsidP="00B907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102184A8" w14:textId="77777777" w:rsidR="00B907A9" w:rsidRPr="00905726" w:rsidRDefault="00B907A9" w:rsidP="00B907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05726">
        <w:rPr>
          <w:rFonts w:ascii="Times New Roman" w:hAnsi="Times New Roman" w:cs="Times New Roman"/>
          <w:b/>
          <w:sz w:val="24"/>
          <w:szCs w:val="24"/>
          <w:lang w:val="es-419"/>
        </w:rPr>
        <w:t>DATOS DEL ESTUDIANTE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B907A9" w:rsidRPr="00905726" w14:paraId="7F3A2A9D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EAAF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Nombres y Apellidos:</w:t>
            </w:r>
          </w:p>
        </w:tc>
      </w:tr>
      <w:tr w:rsidR="00B907A9" w:rsidRPr="00905726" w14:paraId="10316DFA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D0BA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CI:</w:t>
            </w:r>
          </w:p>
        </w:tc>
      </w:tr>
      <w:tr w:rsidR="00B907A9" w:rsidRPr="00905726" w14:paraId="784D6FD4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D3C8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Facultad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/Sede</w:t>
            </w:r>
            <w:r w:rsidRPr="00905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:</w:t>
            </w:r>
          </w:p>
        </w:tc>
      </w:tr>
      <w:tr w:rsidR="00B907A9" w:rsidRPr="00905726" w14:paraId="0CA158C6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FF7E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Carrera:</w:t>
            </w:r>
          </w:p>
        </w:tc>
      </w:tr>
      <w:tr w:rsidR="00B907A9" w:rsidRPr="00905726" w14:paraId="7D654CD9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48CC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905726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Organización, institución y/o empresa:</w:t>
            </w:r>
          </w:p>
          <w:p w14:paraId="72107BAB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</w:p>
        </w:tc>
      </w:tr>
    </w:tbl>
    <w:p w14:paraId="3242193E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s-ES" w:eastAsia="es-ES"/>
        </w:rPr>
      </w:pPr>
    </w:p>
    <w:p w14:paraId="2CCF3578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905726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B698D" wp14:editId="762D23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58485" cy="1026160"/>
                <wp:effectExtent l="0" t="0" r="18415" b="2159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102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A22E7" w14:textId="77777777" w:rsidR="00B907A9" w:rsidRPr="002E586C" w:rsidRDefault="00B907A9" w:rsidP="00B90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58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Escala de valoración del nivel de cumplimiento de actividades</w:t>
                            </w:r>
                          </w:p>
                          <w:p w14:paraId="2BC9C88B" w14:textId="77777777" w:rsidR="00B907A9" w:rsidRPr="002E586C" w:rsidRDefault="00B907A9" w:rsidP="00B907A9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214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CUMPLIMIENTO SATISFACTORIO: CS</w:t>
                            </w:r>
                            <w:r w:rsidRPr="002E58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586C">
                              <w:rPr>
                                <w:rFonts w:ascii="Times New Roman" w:eastAsiaTheme="minorHAnsi" w:hAnsi="Times New Roman" w:cs="Times New Roman"/>
                                <w:sz w:val="18"/>
                                <w:szCs w:val="18"/>
                              </w:rPr>
                              <w:t>Alcanza la meta planteada (</w:t>
                            </w:r>
                            <w:r w:rsidRPr="002E58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porcentaje de cumplimiento mayor al 80% y hasta el 100%) </w:t>
                            </w:r>
                          </w:p>
                          <w:p w14:paraId="771F410D" w14:textId="77777777" w:rsidR="00B907A9" w:rsidRPr="002E586C" w:rsidRDefault="00B907A9" w:rsidP="00B907A9">
                            <w:pPr>
                              <w:pStyle w:val="Default"/>
                              <w:rPr>
                                <w:rFonts w:ascii="Times New Roman" w:eastAsiaTheme="minorHAnsi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214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CUMPLIMIENTO MEDIO: CM</w:t>
                            </w:r>
                            <w:r w:rsidRPr="002E58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No alcanza la meta (</w:t>
                            </w:r>
                            <w:r w:rsidRPr="002E586C">
                              <w:rPr>
                                <w:rFonts w:ascii="Times New Roman" w:eastAsiaTheme="minorHAnsi" w:hAnsi="Times New Roman" w:cs="Times New Roman"/>
                                <w:sz w:val="18"/>
                                <w:szCs w:val="18"/>
                              </w:rPr>
                              <w:t xml:space="preserve">porcentaje de cumplimiento mayor al 50% y hasta el 80%) </w:t>
                            </w:r>
                          </w:p>
                          <w:p w14:paraId="050F97A6" w14:textId="77777777" w:rsidR="00B907A9" w:rsidRPr="002E586C" w:rsidRDefault="00B907A9" w:rsidP="00B90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214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POCO CUMPLIMIENTO: PC</w:t>
                            </w:r>
                            <w:r w:rsidRPr="002E586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No alcanza la meta (porcentaje de cumplimiento mayor al 20% y hasta el 50%)</w:t>
                            </w:r>
                          </w:p>
                          <w:p w14:paraId="42395B99" w14:textId="77777777" w:rsidR="00B907A9" w:rsidRPr="002E586C" w:rsidRDefault="00B907A9" w:rsidP="00B907A9">
                            <w:pPr>
                              <w:pStyle w:val="Default"/>
                              <w:rPr>
                                <w:rFonts w:ascii="Times New Roman" w:eastAsiaTheme="minorHAnsi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214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 CUMPLIMIENTO: NC</w:t>
                            </w:r>
                            <w:r w:rsidRPr="002E58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No alcanza la meta (</w:t>
                            </w:r>
                            <w:r w:rsidRPr="002E586C">
                              <w:rPr>
                                <w:rFonts w:ascii="Times New Roman" w:eastAsiaTheme="minorHAnsi" w:hAnsi="Times New Roman" w:cs="Times New Roman"/>
                                <w:sz w:val="18"/>
                                <w:szCs w:val="18"/>
                              </w:rPr>
                              <w:t>porcentaje de cumplimiento entre 0% y hasta el 20%</w:t>
                            </w:r>
                            <w:r w:rsidRPr="002E58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2D7BE170" w14:textId="77777777" w:rsidR="00B907A9" w:rsidRDefault="00B907A9" w:rsidP="00B907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698D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0;margin-top:-.05pt;width:445.55pt;height:8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" fillcolor="white [3201]" strokeweight=".5pt">
                <v:textbox>
                  <w:txbxContent>
                    <w:p w14:paraId="3D6A22E7" w14:textId="77777777" w:rsidR="00B907A9" w:rsidRPr="002E586C" w:rsidRDefault="00B907A9" w:rsidP="00B90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2E586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Escala de valoración del nivel de cumplimiento de actividades</w:t>
                      </w:r>
                    </w:p>
                    <w:p w14:paraId="2BC9C88B" w14:textId="77777777" w:rsidR="00B907A9" w:rsidRPr="002E586C" w:rsidRDefault="00B907A9" w:rsidP="00B907A9">
                      <w:pPr>
                        <w:pStyle w:val="Defaul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214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CUMPLIMIENTO SATISFACTORIO: CS</w:t>
                      </w:r>
                      <w:r w:rsidRPr="002E586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2E586C">
                        <w:rPr>
                          <w:rFonts w:ascii="Times New Roman" w:eastAsiaTheme="minorHAnsi" w:hAnsi="Times New Roman" w:cs="Times New Roman"/>
                          <w:sz w:val="18"/>
                          <w:szCs w:val="18"/>
                        </w:rPr>
                        <w:t>Alcanza la meta planteada (</w:t>
                      </w:r>
                      <w:r w:rsidRPr="002E586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porcentaje de cumplimiento mayor al 80% y hasta el 100%) </w:t>
                      </w:r>
                    </w:p>
                    <w:p w14:paraId="771F410D" w14:textId="77777777" w:rsidR="00B907A9" w:rsidRPr="002E586C" w:rsidRDefault="00B907A9" w:rsidP="00B907A9">
                      <w:pPr>
                        <w:pStyle w:val="Default"/>
                        <w:rPr>
                          <w:rFonts w:ascii="Times New Roman" w:eastAsiaTheme="minorHAnsi" w:hAnsi="Times New Roman" w:cs="Times New Roman"/>
                          <w:sz w:val="18"/>
                          <w:szCs w:val="18"/>
                        </w:rPr>
                      </w:pPr>
                      <w:r w:rsidRPr="00F214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CUMPLIMIENTO MEDIO: CM</w:t>
                      </w:r>
                      <w:r w:rsidRPr="002E586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No alcanza la meta (</w:t>
                      </w:r>
                      <w:r w:rsidRPr="002E586C">
                        <w:rPr>
                          <w:rFonts w:ascii="Times New Roman" w:eastAsiaTheme="minorHAnsi" w:hAnsi="Times New Roman" w:cs="Times New Roman"/>
                          <w:sz w:val="18"/>
                          <w:szCs w:val="18"/>
                        </w:rPr>
                        <w:t xml:space="preserve">porcentaje de cumplimiento mayor al 50% y hasta el 80%) </w:t>
                      </w:r>
                    </w:p>
                    <w:p w14:paraId="050F97A6" w14:textId="77777777" w:rsidR="00B907A9" w:rsidRPr="002E586C" w:rsidRDefault="00B907A9" w:rsidP="00B90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F2145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POCO CUMPLIMIENTO: PC</w:t>
                      </w:r>
                      <w:r w:rsidRPr="002E586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No alcanza la meta (porcentaje de cumplimiento mayor al 20% y hasta el 50%)</w:t>
                      </w:r>
                    </w:p>
                    <w:p w14:paraId="42395B99" w14:textId="77777777" w:rsidR="00B907A9" w:rsidRPr="002E586C" w:rsidRDefault="00B907A9" w:rsidP="00B907A9">
                      <w:pPr>
                        <w:pStyle w:val="Default"/>
                        <w:rPr>
                          <w:rFonts w:ascii="Times New Roman" w:eastAsiaTheme="minorHAnsi" w:hAnsi="Times New Roman" w:cs="Times New Roman"/>
                          <w:sz w:val="18"/>
                          <w:szCs w:val="18"/>
                        </w:rPr>
                      </w:pPr>
                      <w:r w:rsidRPr="00F214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NO CUMPLIMIENTO: NC</w:t>
                      </w:r>
                      <w:r w:rsidRPr="002E586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No alcanza la meta (</w:t>
                      </w:r>
                      <w:r w:rsidRPr="002E586C">
                        <w:rPr>
                          <w:rFonts w:ascii="Times New Roman" w:eastAsiaTheme="minorHAnsi" w:hAnsi="Times New Roman" w:cs="Times New Roman"/>
                          <w:sz w:val="18"/>
                          <w:szCs w:val="18"/>
                        </w:rPr>
                        <w:t>porcentaje de cumplimiento entre 0% y hasta el 20%</w:t>
                      </w:r>
                      <w:r w:rsidRPr="002E586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2D7BE170" w14:textId="77777777" w:rsidR="00B907A9" w:rsidRDefault="00B907A9" w:rsidP="00B907A9"/>
                  </w:txbxContent>
                </v:textbox>
                <w10:wrap anchorx="margin"/>
              </v:shape>
            </w:pict>
          </mc:Fallback>
        </mc:AlternateContent>
      </w:r>
    </w:p>
    <w:p w14:paraId="2442FD2F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F7BD94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30B7E0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0ACF6F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C4C4F7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3C52A4C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6122"/>
        <w:gridCol w:w="2268"/>
      </w:tblGrid>
      <w:tr w:rsidR="00B907A9" w:rsidRPr="00905726" w14:paraId="082B54DE" w14:textId="77777777" w:rsidTr="00F46736">
        <w:trPr>
          <w:trHeight w:val="3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4751C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N°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D824C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PARÁMETRO DE AUTOEVALUACIÓN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C7041" w14:textId="77777777" w:rsidR="00B907A9" w:rsidRPr="00905726" w:rsidRDefault="00B907A9" w:rsidP="00F46736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NIVEL DE CUMPLIMIENTO</w:t>
            </w:r>
          </w:p>
        </w:tc>
      </w:tr>
      <w:tr w:rsidR="00B907A9" w:rsidRPr="00905726" w14:paraId="66F89352" w14:textId="77777777" w:rsidTr="00F46736">
        <w:trPr>
          <w:trHeight w:val="3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87D1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151F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La </w:t>
            </w:r>
            <w:r w:rsidRPr="00905726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inducción y socialización recibida de los convenios marco, específicos y proyectos de investigación y vinculación facilitaron obtener una plaza para la realización</w:t>
            </w:r>
            <w:r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 xml:space="preserve"> de</w:t>
            </w:r>
            <w:r w:rsidRPr="00905726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 xml:space="preserve"> las prácticas preprofesionales</w:t>
            </w: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28F1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</w:p>
        </w:tc>
      </w:tr>
      <w:tr w:rsidR="00B907A9" w:rsidRPr="00905726" w14:paraId="0E15537F" w14:textId="77777777" w:rsidTr="00F46736">
        <w:trPr>
          <w:trHeight w:val="3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8E99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36D4E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Las prácticas preprofesionales contribuyeron a fortalecer las competencias adquiridas en la formación académica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2E7E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</w:p>
        </w:tc>
      </w:tr>
      <w:tr w:rsidR="00B907A9" w:rsidRPr="00905726" w14:paraId="121A088A" w14:textId="77777777" w:rsidTr="00F46736">
        <w:trPr>
          <w:trHeight w:val="3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D9B2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3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C6218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empresa receptora prestó las facilidades para la ejecución de sus prácticas preprofesionales.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2A28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B907A9" w:rsidRPr="00905726" w14:paraId="2217D570" w14:textId="77777777" w:rsidTr="00F46736">
        <w:trPr>
          <w:trHeight w:val="3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5EF7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4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F27C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El tutor empresarial contribuy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ó</w:t>
            </w: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al desarrollo de las prácticas preprofesionales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6733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B907A9" w:rsidRPr="00905726" w14:paraId="5C5EDE49" w14:textId="77777777" w:rsidTr="00F46736">
        <w:trPr>
          <w:trHeight w:val="3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EF3A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5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26C4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El desarrollo de las prácticas preprofesionales contó con el seguimiento del profesor de la asignatura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E481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B907A9" w:rsidRPr="00905726" w14:paraId="7D940EC0" w14:textId="77777777" w:rsidTr="00F46736">
        <w:trPr>
          <w:trHeight w:val="3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83EB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6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A058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90572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Cumplí la planificación de las prácticas preprofesionales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1EDE" w14:textId="77777777" w:rsidR="00B907A9" w:rsidRPr="00905726" w:rsidRDefault="00B907A9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3406CF5E" w14:textId="77777777" w:rsidR="00B907A9" w:rsidRPr="00905726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 w:eastAsia="es-ES"/>
        </w:rPr>
      </w:pPr>
    </w:p>
    <w:p w14:paraId="044E071E" w14:textId="2239D4B6" w:rsidR="00B907A9" w:rsidRPr="00905726" w:rsidRDefault="00B907A9" w:rsidP="00B907A9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s-419" w:eastAsia="es-ES"/>
        </w:rPr>
      </w:pPr>
      <w:r w:rsidRPr="00905726">
        <w:rPr>
          <w:rFonts w:ascii="Times New Roman" w:hAnsi="Times New Roman" w:cs="Times New Roman"/>
          <w:sz w:val="24"/>
          <w:szCs w:val="24"/>
        </w:rPr>
        <w:t>Observaciones: ______________________________________________________________________</w:t>
      </w:r>
    </w:p>
    <w:p w14:paraId="4073C5B1" w14:textId="1FA213A0" w:rsidR="00B907A9" w:rsidRDefault="00B907A9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 w:eastAsia="es-ES"/>
        </w:rPr>
      </w:pPr>
    </w:p>
    <w:p w14:paraId="27D79BDF" w14:textId="15837D13" w:rsidR="0038072A" w:rsidRDefault="0038072A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 w:eastAsia="es-ES"/>
        </w:rPr>
      </w:pPr>
    </w:p>
    <w:p w14:paraId="70620B2E" w14:textId="7C53D646" w:rsidR="0038072A" w:rsidRDefault="0038072A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 w:eastAsia="es-ES"/>
        </w:rPr>
      </w:pPr>
    </w:p>
    <w:p w14:paraId="3750314B" w14:textId="1A7FD973" w:rsidR="0038072A" w:rsidRDefault="0038072A" w:rsidP="00B907A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 w:eastAsia="es-ES"/>
        </w:rPr>
      </w:pPr>
    </w:p>
    <w:p w14:paraId="3473EF31" w14:textId="77777777" w:rsidR="00B907A9" w:rsidRPr="00905726" w:rsidRDefault="00B907A9" w:rsidP="00B907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905726">
        <w:rPr>
          <w:rFonts w:ascii="Times New Roman" w:hAnsi="Times New Roman" w:cs="Times New Roman"/>
          <w:b/>
          <w:sz w:val="24"/>
          <w:szCs w:val="24"/>
          <w:lang w:val="es-419"/>
        </w:rPr>
        <w:t>Firma</w:t>
      </w:r>
    </w:p>
    <w:p w14:paraId="5EAC071C" w14:textId="77777777" w:rsidR="00B907A9" w:rsidRPr="00905726" w:rsidRDefault="00B907A9" w:rsidP="00B907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905726">
        <w:rPr>
          <w:rFonts w:ascii="Times New Roman" w:hAnsi="Times New Roman" w:cs="Times New Roman"/>
          <w:b/>
          <w:sz w:val="24"/>
          <w:szCs w:val="24"/>
          <w:lang w:val="es-419"/>
        </w:rPr>
        <w:t>Nombres y Apellidos del estudiante</w:t>
      </w:r>
    </w:p>
    <w:p w14:paraId="0899B4FC" w14:textId="77777777" w:rsidR="00B907A9" w:rsidRPr="00905726" w:rsidRDefault="00B907A9" w:rsidP="00B907A9">
      <w:pPr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" w:eastAsia="es-ES"/>
        </w:rPr>
      </w:pPr>
    </w:p>
    <w:p w14:paraId="0BC0EC09" w14:textId="77777777" w:rsidR="00B907A9" w:rsidRPr="00191AD0" w:rsidRDefault="00B907A9" w:rsidP="00B907A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>Nota: Este formato debe ser elaborado y legalizado por el estudiante</w:t>
      </w:r>
    </w:p>
    <w:p w14:paraId="032BC980" w14:textId="77777777" w:rsidR="00771B68" w:rsidRDefault="00771B68"/>
    <w:sectPr w:rsidR="00771B6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74B4" w14:textId="77777777" w:rsidR="00B907A9" w:rsidRDefault="00B907A9" w:rsidP="00B907A9">
      <w:pPr>
        <w:spacing w:after="0" w:line="240" w:lineRule="auto"/>
      </w:pPr>
      <w:r>
        <w:separator/>
      </w:r>
    </w:p>
  </w:endnote>
  <w:endnote w:type="continuationSeparator" w:id="0">
    <w:p w14:paraId="19B9E5A9" w14:textId="77777777" w:rsidR="00B907A9" w:rsidRDefault="00B907A9" w:rsidP="00B9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3620" w14:textId="77777777" w:rsidR="00B907A9" w:rsidRDefault="00B907A9" w:rsidP="00B907A9">
      <w:pPr>
        <w:spacing w:after="0" w:line="240" w:lineRule="auto"/>
      </w:pPr>
      <w:r>
        <w:separator/>
      </w:r>
    </w:p>
  </w:footnote>
  <w:footnote w:type="continuationSeparator" w:id="0">
    <w:p w14:paraId="333A0840" w14:textId="77777777" w:rsidR="00B907A9" w:rsidRDefault="00B907A9" w:rsidP="00B90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6551" w14:textId="77777777" w:rsidR="00B907A9" w:rsidRDefault="00B907A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3001B27" wp14:editId="661E8F3E">
          <wp:simplePos x="0" y="0"/>
          <wp:positionH relativeFrom="margin">
            <wp:align>center</wp:align>
          </wp:positionH>
          <wp:positionV relativeFrom="paragraph">
            <wp:posOffset>-143510</wp:posOffset>
          </wp:positionV>
          <wp:extent cx="525477" cy="495300"/>
          <wp:effectExtent l="0" t="0" r="0" b="0"/>
          <wp:wrapNone/>
          <wp:docPr id="15" name="Imagen 15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Un letrero de color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77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A9"/>
    <w:rsid w:val="00146A6B"/>
    <w:rsid w:val="0038072A"/>
    <w:rsid w:val="006C1CAA"/>
    <w:rsid w:val="00771B68"/>
    <w:rsid w:val="00B907A9"/>
    <w:rsid w:val="00F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2447"/>
  <w15:chartTrackingRefBased/>
  <w15:docId w15:val="{5EE3237B-504A-44E8-96CD-37C77B2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907A9"/>
    <w:pPr>
      <w:ind w:left="720"/>
      <w:contextualSpacing/>
    </w:pPr>
  </w:style>
  <w:style w:type="paragraph" w:customStyle="1" w:styleId="Default">
    <w:name w:val="Default"/>
    <w:rsid w:val="00B907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07A9"/>
  </w:style>
  <w:style w:type="paragraph" w:styleId="Encabezado">
    <w:name w:val="header"/>
    <w:basedOn w:val="Normal"/>
    <w:link w:val="EncabezadoCar"/>
    <w:uiPriority w:val="99"/>
    <w:unhideWhenUsed/>
    <w:rsid w:val="00B90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7A9"/>
  </w:style>
  <w:style w:type="paragraph" w:styleId="Piedepgina">
    <w:name w:val="footer"/>
    <w:basedOn w:val="Normal"/>
    <w:link w:val="PiedepginaCar"/>
    <w:uiPriority w:val="99"/>
    <w:unhideWhenUsed/>
    <w:rsid w:val="00B90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60D901C92FD44F83E99F6E5E16551B" ma:contentTypeVersion="14" ma:contentTypeDescription="Crear nuevo documento." ma:contentTypeScope="" ma:versionID="68c32eb5c1da85fbb9ceaad3598e64ec">
  <xsd:schema xmlns:xsd="http://www.w3.org/2001/XMLSchema" xmlns:xs="http://www.w3.org/2001/XMLSchema" xmlns:p="http://schemas.microsoft.com/office/2006/metadata/properties" xmlns:ns3="7087c75a-d092-4814-a1b0-483a8f93b13e" xmlns:ns4="3c9ba105-dd3a-438d-8096-81c2d026903b" targetNamespace="http://schemas.microsoft.com/office/2006/metadata/properties" ma:root="true" ma:fieldsID="057e8cda4dbf8c6a25dc324d7b8373cf" ns3:_="" ns4:_="">
    <xsd:import namespace="7087c75a-d092-4814-a1b0-483a8f93b13e"/>
    <xsd:import namespace="3c9ba105-dd3a-438d-8096-81c2d02690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7c75a-d092-4814-a1b0-483a8f93b1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ba105-dd3a-438d-8096-81c2d0269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BD4B27-2823-46DC-9C64-B6AA05356E93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7087c75a-d092-4814-a1b0-483a8f93b13e"/>
    <ds:schemaRef ds:uri="3c9ba105-dd3a-438d-8096-81c2d026903b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C329027-4502-46C2-B307-8B605FBC7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784A4-7E4E-4B4F-B009-AB1EDF86A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7c75a-d092-4814-a1b0-483a8f93b13e"/>
    <ds:schemaRef ds:uri="3c9ba105-dd3a-438d-8096-81c2d0269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DESARROLLO ACADÉMICO</dc:creator>
  <cp:keywords/>
  <dc:description/>
  <cp:lastModifiedBy>PAULINA FERNANDA BOLAÑOS LOGROÑO</cp:lastModifiedBy>
  <cp:revision>3</cp:revision>
  <dcterms:created xsi:type="dcterms:W3CDTF">2022-02-16T21:45:00Z</dcterms:created>
  <dcterms:modified xsi:type="dcterms:W3CDTF">2022-03-14T15:13:00Z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0x0101005A60D901C92FD44F83E99F6E5E16551B</vt:lpwstr>
  </property>
</Properties>
</file>