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655E9DC0" wp14:paraId="4FDE7556" wp14:textId="3FF4C61E">
      <w:pPr>
        <w:pStyle w:val="ListParagraph"/>
        <w:numPr>
          <w:ilvl w:val="0"/>
          <w:numId w:val="1"/>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fr-FR"/>
        </w:rPr>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Introduction</w:t>
      </w:r>
    </w:p>
    <w:p xmlns:wp14="http://schemas.microsoft.com/office/word/2010/wordml" w:rsidP="655E9DC0" wp14:paraId="6575BA9D" wp14:textId="0B8E811B">
      <w:pPr>
        <w:pStyle w:val="ListParagraph"/>
        <w:numPr>
          <w:ilvl w:val="1"/>
          <w:numId w:val="2"/>
        </w:numPr>
        <w:shd w:val="clear" w:color="auto" w:fill="FFFFFF" w:themeFill="background1"/>
        <w:spacing w:before="0" w:beforeAutospacing="off" w:after="0" w:afterAutospacing="off"/>
        <w:ind w:left="240" w:right="0"/>
        <w:rPr>
          <w:rFonts w:ascii="system-ui" w:hAnsi="system-ui" w:eastAsia="system-ui" w:cs="system-ui"/>
          <w:b w:val="0"/>
          <w:bCs w:val="0"/>
          <w:i w:val="0"/>
          <w:iCs w:val="0"/>
          <w:caps w:val="0"/>
          <w:smallCaps w:val="0"/>
          <w:noProof w:val="0"/>
          <w:color w:val="0D0D0D" w:themeColor="text1" w:themeTint="F2" w:themeShade="FF"/>
          <w:sz w:val="24"/>
          <w:szCs w:val="24"/>
          <w:lang w:val="fr-FR"/>
        </w:rPr>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Présentation du thème de la nostalgie et des regrets de la vie</w:t>
      </w:r>
    </w:p>
    <w:p xmlns:wp14="http://schemas.microsoft.com/office/word/2010/wordml" w:rsidP="655E9DC0" wp14:paraId="76A1A9C9" wp14:textId="17245D54">
      <w:pPr>
        <w:pStyle w:val="ListParagraph"/>
        <w:numPr>
          <w:ilvl w:val="1"/>
          <w:numId w:val="2"/>
        </w:numPr>
        <w:shd w:val="clear" w:color="auto" w:fill="FFFFFF" w:themeFill="background1"/>
        <w:spacing w:before="0" w:beforeAutospacing="off" w:after="0" w:afterAutospacing="off"/>
        <w:ind w:left="240" w:right="0"/>
        <w:rPr>
          <w:rFonts w:ascii="system-ui" w:hAnsi="system-ui" w:eastAsia="system-ui" w:cs="system-ui"/>
          <w:b w:val="0"/>
          <w:bCs w:val="0"/>
          <w:i w:val="0"/>
          <w:iCs w:val="0"/>
          <w:caps w:val="0"/>
          <w:smallCaps w:val="0"/>
          <w:noProof w:val="0"/>
          <w:color w:val="0D0D0D" w:themeColor="text1" w:themeTint="F2" w:themeShade="FF"/>
          <w:sz w:val="24"/>
          <w:szCs w:val="24"/>
          <w:lang w:val="fr-FR"/>
        </w:rPr>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Objectifs du livre et approche adoptée</w:t>
      </w:r>
    </w:p>
    <w:p xmlns:wp14="http://schemas.microsoft.com/office/word/2010/wordml" w:rsidP="655E9DC0" wp14:paraId="276F1D29" wp14:textId="7D73143C">
      <w:pPr>
        <w:shd w:val="clear" w:color="auto" w:fill="FFFFFF" w:themeFill="background1"/>
        <w:spacing w:before="0" w:beforeAutospacing="off" w:after="300" w:afterAutospacing="off"/>
      </w:pPr>
      <w:r w:rsidRPr="655E9DC0" w:rsidR="655E9DC0">
        <w:rPr>
          <w:rFonts w:ascii="system-ui" w:hAnsi="system-ui" w:eastAsia="system-ui" w:cs="system-ui"/>
          <w:b w:val="1"/>
          <w:bCs w:val="1"/>
          <w:i w:val="0"/>
          <w:iCs w:val="0"/>
          <w:caps w:val="0"/>
          <w:smallCaps w:val="0"/>
          <w:noProof w:val="0"/>
          <w:color w:val="0D0D0D" w:themeColor="text1" w:themeTint="F2" w:themeShade="FF"/>
          <w:sz w:val="24"/>
          <w:szCs w:val="24"/>
          <w:lang w:val="fr-FR"/>
        </w:rPr>
        <w:t>Chapitre 1 : Perception globale du temps et la nostalgie à travers les époques</w:t>
      </w:r>
    </w:p>
    <w:p xmlns:wp14="http://schemas.microsoft.com/office/word/2010/wordml" w:rsidP="655E9DC0" wp14:paraId="10832F9C" wp14:textId="0C268281">
      <w:pPr>
        <w:shd w:val="clear" w:color="auto" w:fill="FFFFFF" w:themeFill="background1"/>
        <w:spacing w:before="300" w:beforeAutospacing="off" w:after="300" w:afterAutospacing="off"/>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Dans ce chapitre introductif, nous explorerons la manière dont la perception du temps a évolué à travers les âges, et comment cette évolution a nourri la nostalgie, un sentiment qui transcende les époques pour se manifester de manière variée dans la philosophie, la littérature et l'art.</w:t>
      </w:r>
    </w:p>
    <w:p xmlns:wp14="http://schemas.microsoft.com/office/word/2010/wordml" w:rsidP="655E9DC0" wp14:paraId="1C883386" wp14:textId="5A503210">
      <w:pPr>
        <w:shd w:val="clear" w:color="auto" w:fill="FFFFFF" w:themeFill="background1"/>
        <w:spacing w:before="300" w:beforeAutospacing="off" w:after="300" w:afterAutospacing="off"/>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1.1 La temporalité humaine : Entre linéarité et cyclicité</w:t>
      </w:r>
    </w:p>
    <w:p xmlns:wp14="http://schemas.microsoft.com/office/word/2010/wordml" w:rsidP="655E9DC0" wp14:paraId="0E94DC35" wp14:textId="012A4750">
      <w:pPr>
        <w:pStyle w:val="ListParagraph"/>
        <w:numPr>
          <w:ilvl w:val="0"/>
          <w:numId w:val="2"/>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fr-FR"/>
        </w:rPr>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L'ambivalence de la nature humaine face au temps : entre la perception linéaire du temps comme une succession irréversible d'événements et la conception cyclique du temps comme un éternel retour.</w:t>
      </w:r>
    </w:p>
    <w:p xmlns:wp14="http://schemas.microsoft.com/office/word/2010/wordml" w:rsidP="655E9DC0" wp14:paraId="45B65194" wp14:textId="204BC7A2">
      <w:pPr>
        <w:pStyle w:val="ListParagraph"/>
        <w:numPr>
          <w:ilvl w:val="0"/>
          <w:numId w:val="2"/>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fr-FR"/>
        </w:rPr>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Les premières expressions de nostalgie : la recherche des origines et des âges d'or perdus, présentes dans les mythes et les récits fondateurs de nombreuses civilisations.</w:t>
      </w:r>
    </w:p>
    <w:p xmlns:wp14="http://schemas.microsoft.com/office/word/2010/wordml" w:rsidP="655E9DC0" wp14:paraId="19242852" wp14:textId="2B8C47FC">
      <w:pPr>
        <w:shd w:val="clear" w:color="auto" w:fill="FFFFFF" w:themeFill="background1"/>
        <w:spacing w:before="300" w:beforeAutospacing="off" w:after="300" w:afterAutospacing="off"/>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1.2 La nostalgie comme reflet de l'impermanence</w:t>
      </w:r>
    </w:p>
    <w:p xmlns:wp14="http://schemas.microsoft.com/office/word/2010/wordml" w:rsidP="655E9DC0" wp14:paraId="54A8E8A5" wp14:textId="6E3EABEB">
      <w:pPr>
        <w:pStyle w:val="ListParagraph"/>
        <w:numPr>
          <w:ilvl w:val="0"/>
          <w:numId w:val="2"/>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fr-FR"/>
        </w:rPr>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La reconnaissance de l'impermanence comme source de nostalgie : la prise de conscience de la fugacité de la vie et des expériences humaines, exprimée à travers la poésie, la philosophie et les récits historiques.</w:t>
      </w:r>
    </w:p>
    <w:p xmlns:wp14="http://schemas.microsoft.com/office/word/2010/wordml" w:rsidP="655E9DC0" wp14:paraId="65246279" wp14:textId="7969985D">
      <w:pPr>
        <w:pStyle w:val="ListParagraph"/>
        <w:numPr>
          <w:ilvl w:val="0"/>
          <w:numId w:val="2"/>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fr-FR"/>
        </w:rPr>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L'exploration de la nostalgie dans les traditions religieuses : la recherche de la transcendance et du retour à un état originel de plénitude et d'harmonie, présente dans les doctrines mystiques et les pratiques rituelles.</w:t>
      </w:r>
    </w:p>
    <w:p xmlns:wp14="http://schemas.microsoft.com/office/word/2010/wordml" w:rsidP="655E9DC0" wp14:paraId="6BD8609A" wp14:textId="53F30E78">
      <w:pPr>
        <w:shd w:val="clear" w:color="auto" w:fill="FFFFFF" w:themeFill="background1"/>
        <w:spacing w:before="300" w:beforeAutospacing="off" w:after="300" w:afterAutospacing="off"/>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1.3 La nostalgie comme moteur de création et de renouveau</w:t>
      </w:r>
    </w:p>
    <w:p xmlns:wp14="http://schemas.microsoft.com/office/word/2010/wordml" w:rsidP="655E9DC0" wp14:paraId="6CC71AD3" wp14:textId="77E6C6C9">
      <w:pPr>
        <w:pStyle w:val="ListParagraph"/>
        <w:numPr>
          <w:ilvl w:val="0"/>
          <w:numId w:val="2"/>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fr-FR"/>
        </w:rPr>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La nostalgie comme source d'inspiration artistique : l'utilisation du passé comme matériau créatif pour nourrir l'imagination et exprimer des aspirations idéales.</w:t>
      </w:r>
    </w:p>
    <w:p xmlns:wp14="http://schemas.microsoft.com/office/word/2010/wordml" w:rsidP="655E9DC0" wp14:paraId="30C34092" wp14:textId="7B9479F3">
      <w:pPr>
        <w:pStyle w:val="ListParagraph"/>
        <w:numPr>
          <w:ilvl w:val="0"/>
          <w:numId w:val="2"/>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fr-FR"/>
        </w:rPr>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L'évolution de la nostalgie à travers les époques : de la représentation idéalisée du passé dans l'art et la littérature classiques à la critique ironique des idéaux perdus dans la modernité.</w:t>
      </w:r>
    </w:p>
    <w:p xmlns:wp14="http://schemas.microsoft.com/office/word/2010/wordml" w:rsidP="655E9DC0" wp14:paraId="52D8C9EF" wp14:textId="6545C8DC">
      <w:pPr>
        <w:shd w:val="clear" w:color="auto" w:fill="FFFFFF" w:themeFill="background1"/>
        <w:spacing w:before="300" w:beforeAutospacing="off" w:after="300" w:afterAutospacing="off"/>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1.4 La nostalgie dans la société contemporaine</w:t>
      </w:r>
    </w:p>
    <w:p xmlns:wp14="http://schemas.microsoft.com/office/word/2010/wordml" w:rsidP="655E9DC0" wp14:paraId="71980E31" wp14:textId="60A3C3FB">
      <w:pPr>
        <w:pStyle w:val="ListParagraph"/>
        <w:numPr>
          <w:ilvl w:val="0"/>
          <w:numId w:val="2"/>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fr-FR"/>
        </w:rPr>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Les défis de la nostalgie à l'ère numérique : la surabondance d'informations et la facilité de communication ont-elles dilué ou renforcé notre attachement au passé ?</w:t>
      </w:r>
    </w:p>
    <w:p xmlns:wp14="http://schemas.microsoft.com/office/word/2010/wordml" w:rsidP="655E9DC0" wp14:paraId="72DF51D7" wp14:textId="3F713A4C">
      <w:pPr>
        <w:pStyle w:val="ListParagraph"/>
        <w:numPr>
          <w:ilvl w:val="0"/>
          <w:numId w:val="2"/>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fr-FR"/>
        </w:rPr>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Les réponses contemporaines à la nostalgie : entre révisionnisme historique, nostalgie commercialisée et quête de sens dans un monde en mutation constante.</w:t>
      </w:r>
    </w:p>
    <w:p xmlns:wp14="http://schemas.microsoft.com/office/word/2010/wordml" w:rsidP="655E9DC0" wp14:paraId="5FE569F1" wp14:textId="0F6C81D0">
      <w:pPr>
        <w:shd w:val="clear" w:color="auto" w:fill="FFFFFF" w:themeFill="background1"/>
        <w:spacing w:before="0" w:beforeAutospacing="off" w:after="300" w:afterAutospacing="off"/>
      </w:pPr>
      <w:r w:rsidRPr="655E9DC0" w:rsidR="655E9DC0">
        <w:rPr>
          <w:rFonts w:ascii="system-ui" w:hAnsi="system-ui" w:eastAsia="system-ui" w:cs="system-ui"/>
          <w:b w:val="1"/>
          <w:bCs w:val="1"/>
          <w:i w:val="0"/>
          <w:iCs w:val="0"/>
          <w:caps w:val="0"/>
          <w:smallCaps w:val="0"/>
          <w:noProof w:val="0"/>
          <w:color w:val="0D0D0D" w:themeColor="text1" w:themeTint="F2" w:themeShade="FF"/>
          <w:sz w:val="24"/>
          <w:szCs w:val="24"/>
          <w:lang w:val="fr-FR"/>
        </w:rPr>
        <w:t>Chapitre 2 : Antiquité</w:t>
      </w:r>
    </w:p>
    <w:p xmlns:wp14="http://schemas.microsoft.com/office/word/2010/wordml" w:rsidP="655E9DC0" wp14:paraId="29B891DE" wp14:textId="1C783314">
      <w:pPr>
        <w:shd w:val="clear" w:color="auto" w:fill="FFFFFF" w:themeFill="background1"/>
        <w:spacing w:before="300" w:beforeAutospacing="off" w:after="300" w:afterAutospacing="off"/>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Dans ce chapitre, nous explorerons les multiples facettes de la perception du temps et de la nostalgie à travers les différentes époques de l'Antiquité, en mettant en lumière les figures emblématiques et les concepts clés de chaque période.</w:t>
      </w:r>
    </w:p>
    <w:p xmlns:wp14="http://schemas.microsoft.com/office/word/2010/wordml" w:rsidP="655E9DC0" wp14:paraId="2D4FD226" wp14:textId="5C9B8E16">
      <w:pPr>
        <w:shd w:val="clear" w:color="auto" w:fill="FFFFFF" w:themeFill="background1"/>
        <w:spacing w:before="0" w:beforeAutospacing="off" w:after="300" w:afterAutospacing="off"/>
        <w:rPr>
          <w:rFonts w:ascii="system-ui" w:hAnsi="system-ui" w:eastAsia="system-ui" w:cs="system-ui"/>
          <w:b w:val="0"/>
          <w:bCs w:val="0"/>
          <w:i w:val="0"/>
          <w:iCs w:val="0"/>
          <w:caps w:val="0"/>
          <w:smallCaps w:val="0"/>
          <w:noProof w:val="0"/>
          <w:color w:val="0D0D0D" w:themeColor="text1" w:themeTint="F2" w:themeShade="FF"/>
          <w:sz w:val="24"/>
          <w:szCs w:val="24"/>
          <w:lang w:val="fr-FR"/>
        </w:rPr>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2.1 Les Juifs et la lutte contre les malheurs : Entre temporalité, vanité de l'existence et espoir prophétique</w:t>
      </w:r>
    </w:p>
    <w:p xmlns:wp14="http://schemas.microsoft.com/office/word/2010/wordml" w:rsidP="655E9DC0" wp14:paraId="7862F69E" wp14:textId="2F8F05E6">
      <w:pPr>
        <w:pStyle w:val="ListParagraph"/>
        <w:numPr>
          <w:ilvl w:val="0"/>
          <w:numId w:val="2"/>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fr-FR"/>
        </w:rPr>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La temporalité dans la vie juive : Les rituels, les cycles annuels et les traditions ancrées dans le temps qui structurent la vie quotidienne du peuple juif, reflétant à la fois la continuité et la rupture avec le passé.</w:t>
      </w:r>
    </w:p>
    <w:p xmlns:wp14="http://schemas.microsoft.com/office/word/2010/wordml" w:rsidP="655E9DC0" wp14:paraId="4E09AFBA" wp14:textId="3080F7AE">
      <w:pPr>
        <w:pStyle w:val="ListParagraph"/>
        <w:numPr>
          <w:ilvl w:val="0"/>
          <w:numId w:val="2"/>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fr-FR"/>
        </w:rPr>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Le temps dans la tradition juive : l'importance des fêtes et des rituels dans la commémoration des événements historiques et des promesses divines.</w:t>
      </w:r>
    </w:p>
    <w:p xmlns:wp14="http://schemas.microsoft.com/office/word/2010/wordml" w:rsidP="655E9DC0" wp14:paraId="2673E76B" wp14:textId="0CC1F783">
      <w:pPr>
        <w:pStyle w:val="ListParagraph"/>
        <w:numPr>
          <w:ilvl w:val="0"/>
          <w:numId w:val="2"/>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fr-FR"/>
        </w:rPr>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La nostalgie de l'Exode : les récits bibliques évoquent la nostalgie du temps où Dieu a délivré son peuple de l'esclavage en Égypte, et l'attente du Messie qui restaurera la gloire passée d'Israël.</w:t>
      </w:r>
    </w:p>
    <w:p xmlns:wp14="http://schemas.microsoft.com/office/word/2010/wordml" w:rsidP="655E9DC0" wp14:paraId="1DC0B667" wp14:textId="513638CA">
      <w:pPr>
        <w:pStyle w:val="ListParagraph"/>
        <w:numPr>
          <w:ilvl w:val="0"/>
          <w:numId w:val="2"/>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fr-FR"/>
        </w:rPr>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La vanité de l'existence dans l'Ecclésiaste : L'exploration de la quête du sens de la vie et du bonheur dans le Livre de l'Ecclésiaste, où le narrateur médite sur l'éphémère et la futilité des plaisirs terrestres à travers une perspective temporelle.</w:t>
      </w:r>
    </w:p>
    <w:p xmlns:wp14="http://schemas.microsoft.com/office/word/2010/wordml" w:rsidP="655E9DC0" wp14:paraId="0E156AD9" wp14:textId="74D44B60">
      <w:pPr>
        <w:pStyle w:val="ListParagraph"/>
        <w:numPr>
          <w:ilvl w:val="0"/>
          <w:numId w:val="2"/>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fr-FR"/>
        </w:rPr>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La souffrance et la question du mal chez les prophètes : Les prophètes bibliques confrontent le peuple juif aux malheurs et aux épreuves de l'histoire, tout en maintenant l'espoir d'une rédemption future et d'un renouveau spirituel, inscrivant ainsi la souffrance dans une perspective temporelle et eschatologique.</w:t>
      </w:r>
    </w:p>
    <w:p xmlns:wp14="http://schemas.microsoft.com/office/word/2010/wordml" w:rsidP="655E9DC0" wp14:paraId="52560715" wp14:textId="30ABB7E7">
      <w:pPr>
        <w:pStyle w:val="ListParagraph"/>
        <w:numPr>
          <w:ilvl w:val="0"/>
          <w:numId w:val="2"/>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fr-FR"/>
        </w:rPr>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Le Livre de Job : L'exploration de la dimension temporelle de la souffrance humaine et de la justice divine dans le récit de Job, où le protagoniste endure les épreuves tout en interrogeant le sens de sa condition et en recherchant un dialogue avec Dieu.</w:t>
      </w:r>
    </w:p>
    <w:p xmlns:wp14="http://schemas.microsoft.com/office/word/2010/wordml" w:rsidP="655E9DC0" wp14:paraId="39540458" wp14:textId="68903F83">
      <w:pPr>
        <w:pStyle w:val="ListParagraph"/>
        <w:numPr>
          <w:ilvl w:val="0"/>
          <w:numId w:val="2"/>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fr-FR"/>
        </w:rPr>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La création et la tour de Babel : Les récits de la Genèse sur la création du monde par Yahvé et la construction de la tour de Babel, qui témoignent de la puissance divine et de la fragilité de l'ambition humaine, mettant en lumière la relation complexe entre l'homme et Dieu à travers les âges.</w:t>
      </w:r>
    </w:p>
    <w:p xmlns:wp14="http://schemas.microsoft.com/office/word/2010/wordml" w:rsidP="655E9DC0" wp14:paraId="3780007C" wp14:textId="2F6B854D">
      <w:pPr>
        <w:pStyle w:val="ListParagraph"/>
        <w:numPr>
          <w:ilvl w:val="0"/>
          <w:numId w:val="2"/>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fr-FR"/>
        </w:rPr>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Le rire juif face à l'adversité : L'humour comme réponse aux malheurs et aux tragédies de l'histoire juive, témoignant de la résilience et de la capacité à transcender les épreuves par le rire et la satire, tout en reconnaissant la temporalité de la souffrance et de la joie.</w:t>
      </w:r>
    </w:p>
    <w:p xmlns:wp14="http://schemas.microsoft.com/office/word/2010/wordml" w:rsidP="655E9DC0" wp14:paraId="5942C50F" wp14:textId="34B8DEE3">
      <w:pPr>
        <w:pStyle w:val="Normal"/>
        <w:shd w:val="clear" w:color="auto" w:fill="FFFFFF" w:themeFill="background1"/>
        <w:spacing w:before="300" w:beforeAutospacing="off" w:after="300" w:afterAutospacing="off"/>
        <w:rPr>
          <w:rFonts w:ascii="system-ui" w:hAnsi="system-ui" w:eastAsia="system-ui" w:cs="system-ui"/>
          <w:b w:val="0"/>
          <w:bCs w:val="0"/>
          <w:i w:val="0"/>
          <w:iCs w:val="0"/>
          <w:caps w:val="0"/>
          <w:smallCaps w:val="0"/>
          <w:noProof w:val="0"/>
          <w:color w:val="0D0D0D" w:themeColor="text1" w:themeTint="F2" w:themeShade="FF"/>
          <w:sz w:val="24"/>
          <w:szCs w:val="24"/>
          <w:lang w:val="fr-FR"/>
        </w:rPr>
      </w:pPr>
    </w:p>
    <w:p xmlns:wp14="http://schemas.microsoft.com/office/word/2010/wordml" w:rsidP="655E9DC0" wp14:paraId="109F5270" wp14:textId="507B2563">
      <w:pPr>
        <w:shd w:val="clear" w:color="auto" w:fill="FFFFFF" w:themeFill="background1"/>
        <w:spacing w:before="300" w:beforeAutospacing="off" w:after="300" w:afterAutospacing="off"/>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2.2 Les mythes grecs : Entre épopées et récits fondateurs</w:t>
      </w:r>
    </w:p>
    <w:p xmlns:wp14="http://schemas.microsoft.com/office/word/2010/wordml" w:rsidP="655E9DC0" wp14:paraId="03DA860B" wp14:textId="0EF5CFEC">
      <w:pPr>
        <w:pStyle w:val="ListParagraph"/>
        <w:numPr>
          <w:ilvl w:val="0"/>
          <w:numId w:val="2"/>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fr-FR"/>
        </w:rPr>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La temporalité mythique : les récits fondateurs et les épopées homériques expriment une vision du temps cyclique et récurrent, où les événements se répètent éternellement.</w:t>
      </w:r>
    </w:p>
    <w:p xmlns:wp14="http://schemas.microsoft.com/office/word/2010/wordml" w:rsidP="655E9DC0" wp14:paraId="1534FF20" wp14:textId="663FA682">
      <w:pPr>
        <w:pStyle w:val="ListParagraph"/>
        <w:numPr>
          <w:ilvl w:val="0"/>
          <w:numId w:val="2"/>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fr-FR"/>
        </w:rPr>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 xml:space="preserve">La nostalgie des origines : les héros tragiques comme Prométhée, </w:t>
      </w: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Oedipe</w:t>
      </w: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 xml:space="preserve"> et Achille cherchent à retrouver un état perdu ou idéalisé, évoquant ainsi la nostalgie des âges d'or.</w:t>
      </w:r>
    </w:p>
    <w:p xmlns:wp14="http://schemas.microsoft.com/office/word/2010/wordml" w:rsidP="655E9DC0" wp14:paraId="55B2BA34" wp14:textId="6706692D">
      <w:pPr>
        <w:pStyle w:val="ListParagraph"/>
        <w:numPr>
          <w:ilvl w:val="0"/>
          <w:numId w:val="2"/>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fr-FR"/>
        </w:rPr>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Les regrets de Médée dans la tragédie éponyme d'Euripide, où elle est tourmentée par les conséquences de ses actes et par le souvenir de son amour perdu, Jason.</w:t>
      </w:r>
    </w:p>
    <w:p xmlns:wp14="http://schemas.microsoft.com/office/word/2010/wordml" w:rsidP="655E9DC0" wp14:paraId="7770AFFB" wp14:textId="1460EB31">
      <w:pPr>
        <w:pStyle w:val="Normal"/>
        <w:shd w:val="clear" w:color="auto" w:fill="FFFFFF" w:themeFill="background1"/>
        <w:spacing w:before="0" w:beforeAutospacing="off" w:after="0" w:afterAutospacing="off"/>
        <w:ind w:left="0"/>
        <w:rPr>
          <w:rFonts w:ascii="system-ui" w:hAnsi="system-ui" w:eastAsia="system-ui" w:cs="system-ui"/>
          <w:b w:val="0"/>
          <w:bCs w:val="0"/>
          <w:i w:val="0"/>
          <w:iCs w:val="0"/>
          <w:caps w:val="0"/>
          <w:smallCaps w:val="0"/>
          <w:noProof w:val="0"/>
          <w:color w:val="0D0D0D" w:themeColor="text1" w:themeTint="F2" w:themeShade="FF"/>
          <w:sz w:val="24"/>
          <w:szCs w:val="24"/>
          <w:lang w:val="fr-FR"/>
        </w:rPr>
      </w:pPr>
    </w:p>
    <w:p xmlns:wp14="http://schemas.microsoft.com/office/word/2010/wordml" w:rsidP="655E9DC0" wp14:paraId="0145DFBF" wp14:textId="2D7C2006">
      <w:pPr>
        <w:shd w:val="clear" w:color="auto" w:fill="FFFFFF" w:themeFill="background1"/>
        <w:spacing w:before="300" w:beforeAutospacing="off" w:after="300" w:afterAutospacing="off"/>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2.3 Les premiers outils de mesure du temps des savants de l'Antiquité : Entre observation et calcul</w:t>
      </w:r>
    </w:p>
    <w:p xmlns:wp14="http://schemas.microsoft.com/office/word/2010/wordml" w:rsidP="655E9DC0" wp14:paraId="00F0DD70" wp14:textId="6EB046FA">
      <w:pPr>
        <w:pStyle w:val="ListParagraph"/>
        <w:numPr>
          <w:ilvl w:val="0"/>
          <w:numId w:val="2"/>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fr-FR"/>
        </w:rPr>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Les tentatives de mesurer le temps : les observations astronomiques des anciens savants grecs et égyptiens, et le développement des premiers calendriers et instruments de mesure.</w:t>
      </w:r>
    </w:p>
    <w:p xmlns:wp14="http://schemas.microsoft.com/office/word/2010/wordml" w:rsidP="655E9DC0" wp14:paraId="529F9C7B" wp14:textId="050E433C">
      <w:pPr>
        <w:pStyle w:val="ListParagraph"/>
        <w:numPr>
          <w:ilvl w:val="0"/>
          <w:numId w:val="2"/>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fr-FR"/>
        </w:rPr>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La perception du temps comme un cycle naturel : les premiers penseurs de l'Antiquité perçoivent le temps comme un phénomène cyclique lié aux mouvements célestes et aux saisons.</w:t>
      </w:r>
    </w:p>
    <w:p xmlns:wp14="http://schemas.microsoft.com/office/word/2010/wordml" w:rsidP="655E9DC0" wp14:paraId="4261EC98" wp14:textId="6B8A22E3">
      <w:pPr>
        <w:shd w:val="clear" w:color="auto" w:fill="FFFFFF" w:themeFill="background1"/>
        <w:spacing w:before="300" w:beforeAutospacing="off" w:after="300" w:afterAutospacing="off"/>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2.4 La religion des Grecs : Entre culte des dieux et célébration des saisons</w:t>
      </w:r>
    </w:p>
    <w:p xmlns:wp14="http://schemas.microsoft.com/office/word/2010/wordml" w:rsidP="655E9DC0" wp14:paraId="41E37EF2" wp14:textId="1837BA3B">
      <w:pPr>
        <w:pStyle w:val="ListParagraph"/>
        <w:numPr>
          <w:ilvl w:val="0"/>
          <w:numId w:val="2"/>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fr-FR"/>
        </w:rPr>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La vision du temps dans la religion grecque : la célébration des cycles naturels et des rites saisonniers, et la perception des dieux comme des figures éternelles.</w:t>
      </w:r>
    </w:p>
    <w:p xmlns:wp14="http://schemas.microsoft.com/office/word/2010/wordml" w:rsidP="655E9DC0" wp14:paraId="4C7BD8FF" wp14:textId="2A432A3B">
      <w:pPr>
        <w:pStyle w:val="ListParagraph"/>
        <w:numPr>
          <w:ilvl w:val="0"/>
          <w:numId w:val="2"/>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fr-FR"/>
        </w:rPr>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La nostalgie des origines divines : les mythes grecs évoquent une époque où les dieux marchaient parmi les hommes, créant ainsi un sentiment de nostalgie pour un âge révolu.</w:t>
      </w:r>
    </w:p>
    <w:p xmlns:wp14="http://schemas.microsoft.com/office/word/2010/wordml" w:rsidP="655E9DC0" wp14:paraId="79953BEC" wp14:textId="7F11A5A5">
      <w:pPr>
        <w:shd w:val="clear" w:color="auto" w:fill="FFFFFF" w:themeFill="background1"/>
        <w:spacing w:before="0" w:beforeAutospacing="off" w:after="300" w:afterAutospacing="off"/>
      </w:pPr>
    </w:p>
    <w:p xmlns:wp14="http://schemas.microsoft.com/office/word/2010/wordml" w:rsidP="655E9DC0" wp14:paraId="69AF4524" wp14:textId="20C57F04">
      <w:pPr>
        <w:shd w:val="clear" w:color="auto" w:fill="FFFFFF" w:themeFill="background1"/>
        <w:spacing w:before="0" w:beforeAutospacing="off" w:after="300" w:afterAutospacing="off"/>
        <w:rPr>
          <w:rFonts w:ascii="system-ui" w:hAnsi="system-ui" w:eastAsia="system-ui" w:cs="system-ui"/>
          <w:b w:val="0"/>
          <w:bCs w:val="0"/>
          <w:i w:val="0"/>
          <w:iCs w:val="0"/>
          <w:caps w:val="0"/>
          <w:smallCaps w:val="0"/>
          <w:noProof w:val="0"/>
          <w:color w:val="0D0D0D" w:themeColor="text1" w:themeTint="F2" w:themeShade="FF"/>
          <w:sz w:val="24"/>
          <w:szCs w:val="24"/>
          <w:lang w:val="fr-FR"/>
        </w:rPr>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 xml:space="preserve">2.5 La Grèce antique : Entre plaisir, sagesse et </w:t>
      </w: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éphémérité</w:t>
      </w:r>
    </w:p>
    <w:p xmlns:wp14="http://schemas.microsoft.com/office/word/2010/wordml" w:rsidP="655E9DC0" wp14:paraId="516824EA" wp14:textId="0CDBAF84">
      <w:pPr>
        <w:pStyle w:val="ListParagraph"/>
        <w:numPr>
          <w:ilvl w:val="0"/>
          <w:numId w:val="2"/>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fr-FR"/>
        </w:rPr>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La vie en Grèce antique : Une exploration de la société grecque classique, avec ses citoyens, ses esclaves, ses artisans et ses intellectuels, illustrant la diversité des expériences humaines dans cette époque de bouillonnement culturel.</w:t>
      </w:r>
    </w:p>
    <w:p xmlns:wp14="http://schemas.microsoft.com/office/word/2010/wordml" w:rsidP="655E9DC0" wp14:paraId="428C6639" wp14:textId="2B6C6622">
      <w:pPr>
        <w:pStyle w:val="ListParagraph"/>
        <w:numPr>
          <w:ilvl w:val="0"/>
          <w:numId w:val="2"/>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fr-FR"/>
        </w:rPr>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Aristophane et la comédie grecque : L'œuvre d'Aristophane, notamment ses comédies satiriques telles que "Les Oiseaux" et "Lysistrata", qui offrent un regard humoristique et critique sur la société athénienne de l'époque, avec ses politiciens, ses intellectuels et ses institutions.</w:t>
      </w:r>
    </w:p>
    <w:p xmlns:wp14="http://schemas.microsoft.com/office/word/2010/wordml" w:rsidP="655E9DC0" wp14:paraId="268AFEA3" wp14:textId="02893694">
      <w:pPr>
        <w:pStyle w:val="ListParagraph"/>
        <w:numPr>
          <w:ilvl w:val="0"/>
          <w:numId w:val="2"/>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fr-FR"/>
        </w:rPr>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Lucien de Samosate : Les satires de Lucien de Samosate, dont "Le Banquet" et "Le Pérégrin", qui se moquent des vices de la société grecque et romaine, mettant en lumière les excès et les vanités de la vie humaine.</w:t>
      </w:r>
    </w:p>
    <w:p xmlns:wp14="http://schemas.microsoft.com/office/word/2010/wordml" w:rsidP="655E9DC0" wp14:paraId="14EC6FAA" wp14:textId="4F1ECB3E">
      <w:pPr>
        <w:pStyle w:val="ListParagraph"/>
        <w:numPr>
          <w:ilvl w:val="0"/>
          <w:numId w:val="2"/>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fr-FR"/>
        </w:rPr>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Socrate et la quête de la sagesse : La figure emblématique de Socrate, avec son approche philosophique de la vie et ses dialogues avec ses disciples, qui cherchent à comprendre les questions fondamentales de l'existence et à trouver le sens de la vertu et de la vérité.</w:t>
      </w:r>
    </w:p>
    <w:p xmlns:wp14="http://schemas.microsoft.com/office/word/2010/wordml" w:rsidP="655E9DC0" wp14:paraId="4A108A81" wp14:textId="6999EC56">
      <w:pPr>
        <w:pStyle w:val="ListParagraph"/>
        <w:numPr>
          <w:ilvl w:val="0"/>
          <w:numId w:val="2"/>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fr-FR"/>
        </w:rPr>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Les réflexions de Socrate sur sa propre condamnation à mort dans "Apologie de Socrate" de Platon, où il exprime des regrets pour sa destinée et pour les injustices de la société.</w:t>
      </w:r>
    </w:p>
    <w:p xmlns:wp14="http://schemas.microsoft.com/office/word/2010/wordml" w:rsidP="655E9DC0" wp14:paraId="63DF5A4A" wp14:textId="38E556E0">
      <w:pPr>
        <w:pStyle w:val="ListParagraph"/>
        <w:numPr>
          <w:ilvl w:val="0"/>
          <w:numId w:val="2"/>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fr-FR"/>
        </w:rPr>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Alcibiade et Alexandre le Grand : Les figures flamboyantes d'Alcibiade, homme politique et général athénien, et d'Alexandre le Grand, conquérant et visionnaire, qui incarnent l'ambition et la quête de grandeur dans le monde grec et hellénistique.</w:t>
      </w:r>
    </w:p>
    <w:p xmlns:wp14="http://schemas.microsoft.com/office/word/2010/wordml" w:rsidP="655E9DC0" wp14:paraId="044DB55E" wp14:textId="67EBBC5E">
      <w:pPr>
        <w:pStyle w:val="ListParagraph"/>
        <w:numPr>
          <w:ilvl w:val="0"/>
          <w:numId w:val="2"/>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fr-FR"/>
        </w:rPr>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Les plaisirs et les courtisanes : L'importance des plaisirs dans la vie quotidienne des Grecs, avec leurs banquets, leurs jeux et leurs divertissements, ainsi que le rôle des hétaires et des courtisanes dans la société, offrant compagnie et distraction aux hommes de pouvoir et de culture.</w:t>
      </w:r>
    </w:p>
    <w:p xmlns:wp14="http://schemas.microsoft.com/office/word/2010/wordml" w:rsidP="655E9DC0" wp14:paraId="16952367" wp14:textId="30046D1D">
      <w:pPr>
        <w:pStyle w:val="Normal"/>
        <w:shd w:val="clear" w:color="auto" w:fill="FFFFFF" w:themeFill="background1"/>
        <w:spacing w:before="0" w:beforeAutospacing="off" w:after="0" w:afterAutospacing="off"/>
        <w:ind w:left="0"/>
        <w:rPr>
          <w:rFonts w:ascii="system-ui" w:hAnsi="system-ui" w:eastAsia="system-ui" w:cs="system-ui"/>
          <w:b w:val="0"/>
          <w:bCs w:val="0"/>
          <w:i w:val="0"/>
          <w:iCs w:val="0"/>
          <w:caps w:val="0"/>
          <w:smallCaps w:val="0"/>
          <w:noProof w:val="0"/>
          <w:color w:val="0D0D0D" w:themeColor="text1" w:themeTint="F2" w:themeShade="FF"/>
          <w:sz w:val="24"/>
          <w:szCs w:val="24"/>
          <w:lang w:val="fr-FR"/>
        </w:rPr>
      </w:pPr>
    </w:p>
    <w:p xmlns:wp14="http://schemas.microsoft.com/office/word/2010/wordml" w:rsidP="655E9DC0" wp14:paraId="77BAA1C6" wp14:textId="4FD5A0C6">
      <w:pPr>
        <w:shd w:val="clear" w:color="auto" w:fill="FFFFFF" w:themeFill="background1"/>
        <w:spacing w:before="300" w:beforeAutospacing="off" w:after="300" w:afterAutospacing="off"/>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2.6 Les larmes d'Héraclite : Le devenir et la dialectique du temps</w:t>
      </w:r>
    </w:p>
    <w:p xmlns:wp14="http://schemas.microsoft.com/office/word/2010/wordml" w:rsidP="655E9DC0" wp14:paraId="4C43383F" wp14:textId="519C12AB">
      <w:pPr>
        <w:pStyle w:val="ListParagraph"/>
        <w:numPr>
          <w:ilvl w:val="0"/>
          <w:numId w:val="2"/>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fr-FR"/>
        </w:rPr>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La philosophie d'Héraclite : la vision selon laquelle tout est en flux constant, et la reconnaissance de la dualité du temps, entre devenir et être.</w:t>
      </w:r>
    </w:p>
    <w:p xmlns:wp14="http://schemas.microsoft.com/office/word/2010/wordml" w:rsidP="655E9DC0" wp14:paraId="679C5776" wp14:textId="5525C490">
      <w:pPr>
        <w:pStyle w:val="ListParagraph"/>
        <w:numPr>
          <w:ilvl w:val="0"/>
          <w:numId w:val="2"/>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fr-FR"/>
        </w:rPr>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La nostalgie de l'unité perdue : Héraclite exprime la nostalgie d'une harmonie primordiale, brisée par le changement et la séparation.</w:t>
      </w:r>
    </w:p>
    <w:p xmlns:wp14="http://schemas.microsoft.com/office/word/2010/wordml" w:rsidP="655E9DC0" wp14:paraId="5134271B" wp14:textId="16607492">
      <w:pPr>
        <w:shd w:val="clear" w:color="auto" w:fill="FFFFFF" w:themeFill="background1"/>
        <w:spacing w:before="300" w:beforeAutospacing="off" w:after="300" w:afterAutospacing="off"/>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2.7 Les paradoxes de Zénon : La relativité du temps et de la vérité</w:t>
      </w:r>
    </w:p>
    <w:p xmlns:wp14="http://schemas.microsoft.com/office/word/2010/wordml" w:rsidP="655E9DC0" wp14:paraId="69721C1A" wp14:textId="5106AD7D">
      <w:pPr>
        <w:pStyle w:val="ListParagraph"/>
        <w:numPr>
          <w:ilvl w:val="0"/>
          <w:numId w:val="2"/>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fr-FR"/>
        </w:rPr>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La critique de Zénon : l'observation selon laquelle nos perceptions du temps et de la réalité sont influencées par nos propres limites et préjugés.</w:t>
      </w:r>
    </w:p>
    <w:p xmlns:wp14="http://schemas.microsoft.com/office/word/2010/wordml" w:rsidP="655E9DC0" wp14:paraId="77F13DFE" wp14:textId="2223F905">
      <w:pPr>
        <w:pStyle w:val="ListParagraph"/>
        <w:numPr>
          <w:ilvl w:val="0"/>
          <w:numId w:val="2"/>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fr-FR"/>
        </w:rPr>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La nostalgie de l'absolu : Zénon invite ses contemporains à transcender leurs perspectives limitées et à embrasser une vision plus vaste de l'existence.</w:t>
      </w:r>
    </w:p>
    <w:p xmlns:wp14="http://schemas.microsoft.com/office/word/2010/wordml" w:rsidP="655E9DC0" wp14:paraId="3A929DA4" wp14:textId="5A5D7CC5">
      <w:pPr>
        <w:pStyle w:val="Normal"/>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fr-FR"/>
        </w:rPr>
      </w:pPr>
    </w:p>
    <w:p xmlns:wp14="http://schemas.microsoft.com/office/word/2010/wordml" w:rsidP="655E9DC0" wp14:paraId="5C7664BD" wp14:textId="05B84E47">
      <w:pPr>
        <w:pStyle w:val="Normal"/>
        <w:shd w:val="clear" w:color="auto" w:fill="FFFFFF" w:themeFill="background1"/>
        <w:spacing w:before="0" w:beforeAutospacing="off" w:after="0" w:afterAutospacing="off"/>
        <w:ind w:left="0"/>
        <w:rPr>
          <w:rFonts w:ascii="system-ui" w:hAnsi="system-ui" w:eastAsia="system-ui" w:cs="system-ui"/>
          <w:b w:val="0"/>
          <w:bCs w:val="0"/>
          <w:i w:val="0"/>
          <w:iCs w:val="0"/>
          <w:caps w:val="0"/>
          <w:smallCaps w:val="0"/>
          <w:noProof w:val="0"/>
          <w:color w:val="0D0D0D" w:themeColor="text1" w:themeTint="F2" w:themeShade="FF"/>
          <w:sz w:val="24"/>
          <w:szCs w:val="24"/>
          <w:lang w:val="fr-FR"/>
        </w:rPr>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2.8 Diogène, les cyniques et le rire de Démocrite : Le détachement face au temps</w:t>
      </w:r>
    </w:p>
    <w:p xmlns:wp14="http://schemas.microsoft.com/office/word/2010/wordml" w:rsidP="655E9DC0" wp14:paraId="3442C279" wp14:textId="6B61CDA1">
      <w:pPr>
        <w:pStyle w:val="ListParagraph"/>
        <w:numPr>
          <w:ilvl w:val="0"/>
          <w:numId w:val="2"/>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fr-FR"/>
        </w:rPr>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La philosophie cynique : L'enseignement radical de Diogène et de ses disciples sur le détachement vis-à-vis des conventions sociales, des biens matériels et des ambitions conventionnelles, préconisant une vie simple, autonome et proche de la nature.</w:t>
      </w:r>
    </w:p>
    <w:p xmlns:wp14="http://schemas.microsoft.com/office/word/2010/wordml" w:rsidP="655E9DC0" wp14:paraId="6FED6ECB" wp14:textId="11BF4A04">
      <w:pPr>
        <w:pStyle w:val="ListParagraph"/>
        <w:numPr>
          <w:ilvl w:val="0"/>
          <w:numId w:val="2"/>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fr-FR"/>
        </w:rPr>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Le rire de Démocrite : La philosophie atomiste de Démocrite, qui enseignait que le monde est constitué d'atomes en mouvement constant, et son attitude joyeuse et détachée face aux vicissitudes de la vie, exprimée à travers son célèbre rire.</w:t>
      </w:r>
    </w:p>
    <w:p xmlns:wp14="http://schemas.microsoft.com/office/word/2010/wordml" w:rsidP="655E9DC0" wp14:paraId="7F0566EE" wp14:textId="6513AED2">
      <w:pPr>
        <w:pStyle w:val="ListParagraph"/>
        <w:numPr>
          <w:ilvl w:val="0"/>
          <w:numId w:val="2"/>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fr-FR"/>
        </w:rPr>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L'humour comme remède contre la nostalgie : La pratique de l'humour, de la provocation et de la satire chez Diogène et les cyniques, non seulement comme moyen de critique sociale, mais aussi comme moyen de se libérer des chaînes du passé et de vivre pleinement dans le moment présent, en acceptant le caractère éphémère de toute chose.</w:t>
      </w:r>
    </w:p>
    <w:p xmlns:wp14="http://schemas.microsoft.com/office/word/2010/wordml" w:rsidP="655E9DC0" wp14:paraId="43B72D67" wp14:textId="38488E3F">
      <w:pPr>
        <w:shd w:val="clear" w:color="auto" w:fill="FFFFFF" w:themeFill="background1"/>
        <w:spacing w:before="300" w:beforeAutospacing="off" w:after="300" w:afterAutospacing="off"/>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2.9 Les mythes de Platon : L'idéal et la réalité du temps</w:t>
      </w:r>
    </w:p>
    <w:p xmlns:wp14="http://schemas.microsoft.com/office/word/2010/wordml" w:rsidP="655E9DC0" wp14:paraId="26D203FD" wp14:textId="262D7640">
      <w:pPr>
        <w:pStyle w:val="ListParagraph"/>
        <w:numPr>
          <w:ilvl w:val="0"/>
          <w:numId w:val="2"/>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fr-FR"/>
        </w:rPr>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La théorie des Idées : Platon compare le monde sensible à un reflet imparfait du monde intelligible, où le temps est perçu comme une manifestation imparfaite de l'éternité.</w:t>
      </w:r>
    </w:p>
    <w:p xmlns:wp14="http://schemas.microsoft.com/office/word/2010/wordml" w:rsidP="655E9DC0" wp14:paraId="2F907B19" wp14:textId="6372402E">
      <w:pPr>
        <w:pStyle w:val="ListParagraph"/>
        <w:numPr>
          <w:ilvl w:val="0"/>
          <w:numId w:val="2"/>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fr-FR"/>
        </w:rPr>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La nostalgie de l'âme : Platon évoque la nostalgie d'une connaissance primordiale, perdue lors de la chute de l'âme dans le monde matériel.</w:t>
      </w:r>
    </w:p>
    <w:p xmlns:wp14="http://schemas.microsoft.com/office/word/2010/wordml" w:rsidP="655E9DC0" wp14:paraId="6F68121F" wp14:textId="40D78DE0">
      <w:pPr>
        <w:shd w:val="clear" w:color="auto" w:fill="FFFFFF" w:themeFill="background1"/>
        <w:spacing w:before="300" w:beforeAutospacing="off" w:after="300" w:afterAutospacing="off"/>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2.10 Epicure et les pourceaux : La quête du plaisir et l'acceptation du temps</w:t>
      </w:r>
    </w:p>
    <w:p xmlns:wp14="http://schemas.microsoft.com/office/word/2010/wordml" w:rsidP="655E9DC0" wp14:paraId="3B90F234" wp14:textId="12C35775">
      <w:pPr>
        <w:pStyle w:val="ListParagraph"/>
        <w:numPr>
          <w:ilvl w:val="0"/>
          <w:numId w:val="2"/>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fr-FR"/>
        </w:rPr>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La philosophie épicurienne : l'enseignement d'Epicure sur la recherche du plaisir et l'évitement de la douleur, et la conception du temps comme un bien précieux à utiliser judicieusement.</w:t>
      </w:r>
    </w:p>
    <w:p xmlns:wp14="http://schemas.microsoft.com/office/word/2010/wordml" w:rsidP="655E9DC0" wp14:paraId="3CF7CF85" wp14:textId="4C55C2B8">
      <w:pPr>
        <w:pStyle w:val="ListParagraph"/>
        <w:numPr>
          <w:ilvl w:val="0"/>
          <w:numId w:val="2"/>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fr-FR"/>
        </w:rPr>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La nostalgie comme obstacle au bonheur : Epicure invite ses disciples à se libérer des regrets du passé et des appréhensions pour l'avenir afin de vivre dans la sérénité et la tranquillité d'esprit.</w:t>
      </w:r>
    </w:p>
    <w:p xmlns:wp14="http://schemas.microsoft.com/office/word/2010/wordml" w:rsidP="655E9DC0" wp14:paraId="745051B5" wp14:textId="6A815FC2">
      <w:pPr>
        <w:pStyle w:val="Normal"/>
        <w:shd w:val="clear" w:color="auto" w:fill="FFFFFF" w:themeFill="background1"/>
        <w:spacing w:before="0" w:beforeAutospacing="off" w:after="0" w:afterAutospacing="off"/>
        <w:ind w:left="0"/>
        <w:rPr>
          <w:rFonts w:ascii="system-ui" w:hAnsi="system-ui" w:eastAsia="system-ui" w:cs="system-ui"/>
          <w:b w:val="0"/>
          <w:bCs w:val="0"/>
          <w:i w:val="0"/>
          <w:iCs w:val="0"/>
          <w:caps w:val="0"/>
          <w:smallCaps w:val="0"/>
          <w:noProof w:val="0"/>
          <w:color w:val="0D0D0D" w:themeColor="text1" w:themeTint="F2" w:themeShade="FF"/>
          <w:sz w:val="24"/>
          <w:szCs w:val="24"/>
          <w:lang w:val="fr-FR"/>
        </w:rPr>
      </w:pPr>
    </w:p>
    <w:p xmlns:wp14="http://schemas.microsoft.com/office/word/2010/wordml" w:rsidP="655E9DC0" wp14:paraId="1D1A4439" wp14:textId="2EBDE4B5">
      <w:pPr>
        <w:pStyle w:val="Normal"/>
        <w:shd w:val="clear" w:color="auto" w:fill="FFFFFF" w:themeFill="background1"/>
        <w:spacing w:before="0" w:beforeAutospacing="off" w:after="0" w:afterAutospacing="off"/>
        <w:ind w:left="0"/>
        <w:rPr>
          <w:rFonts w:ascii="system-ui" w:hAnsi="system-ui" w:eastAsia="system-ui" w:cs="system-ui"/>
          <w:b w:val="0"/>
          <w:bCs w:val="0"/>
          <w:i w:val="0"/>
          <w:iCs w:val="0"/>
          <w:caps w:val="0"/>
          <w:smallCaps w:val="0"/>
          <w:noProof w:val="0"/>
          <w:color w:val="0D0D0D" w:themeColor="text1" w:themeTint="F2" w:themeShade="FF"/>
          <w:sz w:val="24"/>
          <w:szCs w:val="24"/>
          <w:lang w:val="fr-FR"/>
        </w:rPr>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2.11 Hippocrate et la mélancolie : Entre médecine, vieillesse et lassitude existentielle</w:t>
      </w:r>
    </w:p>
    <w:p xmlns:wp14="http://schemas.microsoft.com/office/word/2010/wordml" w:rsidP="655E9DC0" wp14:paraId="6897FAD0" wp14:textId="2B5A0C3A">
      <w:pPr>
        <w:pStyle w:val="ListParagraph"/>
        <w:numPr>
          <w:ilvl w:val="0"/>
          <w:numId w:val="2"/>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fr-FR"/>
        </w:rPr>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Hippocrate et la médecine de l'âme : L'approche d'Hippocrate envers la santé mentale, y compris sa compréhension de la mélancolie en tant que déséquilibre des humeurs, et son traitement des troubles mentaux dans le cadre de la médecine holistique.</w:t>
      </w:r>
    </w:p>
    <w:p xmlns:wp14="http://schemas.microsoft.com/office/word/2010/wordml" w:rsidP="655E9DC0" wp14:paraId="1F9B53B2" wp14:textId="6F77ED4C">
      <w:pPr>
        <w:pStyle w:val="ListParagraph"/>
        <w:numPr>
          <w:ilvl w:val="0"/>
          <w:numId w:val="2"/>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fr-FR"/>
        </w:rPr>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La vieillesse et la lassitude de l'existence : L'exploration des concepts de vieillesse et de lassitude existentielle à travers les mythes de Bellerophon et de Médée, où les héros sont confrontés à la solitude, à la perte et à la désillusion face à la vie.</w:t>
      </w:r>
    </w:p>
    <w:p xmlns:wp14="http://schemas.microsoft.com/office/word/2010/wordml" w:rsidP="655E9DC0" wp14:paraId="4F825391" wp14:textId="4E8F4B77">
      <w:pPr>
        <w:pStyle w:val="ListParagraph"/>
        <w:numPr>
          <w:ilvl w:val="0"/>
          <w:numId w:val="2"/>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fr-FR"/>
        </w:rPr>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Le mythe de Bellerophon : L'histoire de Bellerophon, le héros tragique de la mythologie grecque, qui lutte contre des monstres et des défis impossibles, mais qui finit par être consumé par la mélancolie et la désespérance après avoir perdu la faveur des dieux.</w:t>
      </w:r>
    </w:p>
    <w:p xmlns:wp14="http://schemas.microsoft.com/office/word/2010/wordml" w:rsidP="655E9DC0" wp14:paraId="6E8AB9E6" wp14:textId="32D48165">
      <w:pPr>
        <w:pStyle w:val="ListParagraph"/>
        <w:numPr>
          <w:ilvl w:val="0"/>
          <w:numId w:val="2"/>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fr-FR"/>
        </w:rPr>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Le mythe de Médée : Le récit de Médée, la sorcière de la mythologie grecque, qui se retrouve seule et désespérée après avoir été trahie par Jason, son amour et son compagnon de voyage, illustrant les ravages de la jalousie et de la vengeance sur l'esprit humain.</w:t>
      </w:r>
    </w:p>
    <w:p xmlns:wp14="http://schemas.microsoft.com/office/word/2010/wordml" w:rsidP="655E9DC0" wp14:paraId="41868966" wp14:textId="681012D6">
      <w:pPr>
        <w:pStyle w:val="ListParagraph"/>
        <w:numPr>
          <w:ilvl w:val="0"/>
          <w:numId w:val="2"/>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fr-FR"/>
        </w:rPr>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La mélancolie dans la littérature et la philosophie : L'impact de la mélancolie sur la pensée et la créativité humaines, en explorant les représentations de la mélancolie dans la littérature, la poésie et la philosophie, notamment chez les écrivains et les penseurs de l'Antiquité.</w:t>
      </w:r>
    </w:p>
    <w:p xmlns:wp14="http://schemas.microsoft.com/office/word/2010/wordml" w:rsidP="655E9DC0" wp14:paraId="58846F07" wp14:textId="1046276E">
      <w:pPr>
        <w:pStyle w:val="Normal"/>
        <w:shd w:val="clear" w:color="auto" w:fill="FFFFFF" w:themeFill="background1"/>
        <w:spacing w:before="0" w:beforeAutospacing="off" w:after="0" w:afterAutospacing="off"/>
        <w:ind w:left="0"/>
        <w:rPr>
          <w:rFonts w:ascii="system-ui" w:hAnsi="system-ui" w:eastAsia="system-ui" w:cs="system-ui"/>
          <w:b w:val="0"/>
          <w:bCs w:val="0"/>
          <w:i w:val="0"/>
          <w:iCs w:val="0"/>
          <w:caps w:val="0"/>
          <w:smallCaps w:val="0"/>
          <w:noProof w:val="0"/>
          <w:color w:val="0D0D0D" w:themeColor="text1" w:themeTint="F2" w:themeShade="FF"/>
          <w:sz w:val="24"/>
          <w:szCs w:val="24"/>
          <w:lang w:val="fr-FR"/>
        </w:rPr>
      </w:pPr>
    </w:p>
    <w:p xmlns:wp14="http://schemas.microsoft.com/office/word/2010/wordml" w:rsidP="655E9DC0" wp14:paraId="39E6CF56" wp14:textId="00828401">
      <w:pPr>
        <w:shd w:val="clear" w:color="auto" w:fill="FFFFFF" w:themeFill="background1"/>
        <w:spacing w:before="0" w:beforeAutospacing="off" w:after="300" w:afterAutospacing="off"/>
        <w:rPr>
          <w:rFonts w:ascii="system-ui" w:hAnsi="system-ui" w:eastAsia="system-ui" w:cs="system-ui"/>
          <w:b w:val="0"/>
          <w:bCs w:val="0"/>
          <w:i w:val="0"/>
          <w:iCs w:val="0"/>
          <w:caps w:val="0"/>
          <w:smallCaps w:val="0"/>
          <w:noProof w:val="0"/>
          <w:color w:val="0D0D0D" w:themeColor="text1" w:themeTint="F2" w:themeShade="FF"/>
          <w:sz w:val="24"/>
          <w:szCs w:val="24"/>
          <w:lang w:val="fr-FR"/>
        </w:rPr>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2.12 La vie quotidienne à Rome : Entre splendeur, décadence et nostalgie</w:t>
      </w:r>
    </w:p>
    <w:p xmlns:wp14="http://schemas.microsoft.com/office/word/2010/wordml" w:rsidP="655E9DC0" wp14:paraId="497B5A92" wp14:textId="55339EF8">
      <w:pPr>
        <w:pStyle w:val="ListParagraph"/>
        <w:numPr>
          <w:ilvl w:val="0"/>
          <w:numId w:val="2"/>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fr-FR"/>
        </w:rPr>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La Rome antique : Une plongée dans la vie quotidienne à Rome, des rues animées aux demeures somptueuses, mettant en lumière la diversité des expériences et des aspirations dans cette grande cité de l'Antiquité.</w:t>
      </w:r>
    </w:p>
    <w:p xmlns:wp14="http://schemas.microsoft.com/office/word/2010/wordml" w:rsidP="655E9DC0" wp14:paraId="3E751E9E" wp14:textId="56253532">
      <w:pPr>
        <w:pStyle w:val="ListParagraph"/>
        <w:numPr>
          <w:ilvl w:val="0"/>
          <w:numId w:val="2"/>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fr-FR"/>
        </w:rPr>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Messaline : La figure controversée de Messaline, impératrice romaine réputée pour son extravagance et ses scandales, illustrant les excès et les vices de la haute société romaine et suscitant une certaine nostalgie pour une époque révolue.</w:t>
      </w:r>
    </w:p>
    <w:p xmlns:wp14="http://schemas.microsoft.com/office/word/2010/wordml" w:rsidP="655E9DC0" wp14:paraId="6E1E5EBB" wp14:textId="64DE012D">
      <w:pPr>
        <w:pStyle w:val="ListParagraph"/>
        <w:numPr>
          <w:ilvl w:val="0"/>
          <w:numId w:val="2"/>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fr-FR"/>
        </w:rPr>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Pline l'Ancien et Pline le Jeune : Les deux figures emblématiques de la Rome impériale, avec leurs écrits sur la nature, la politique et la société, offrant des perspectives uniques sur la vie romaine et suscitant une réflexion nostalgique sur le passé glorieux de Rome.</w:t>
      </w:r>
    </w:p>
    <w:p xmlns:wp14="http://schemas.microsoft.com/office/word/2010/wordml" w:rsidP="655E9DC0" wp14:paraId="71A95340" wp14:textId="622C08A8">
      <w:pPr>
        <w:pStyle w:val="ListParagraph"/>
        <w:numPr>
          <w:ilvl w:val="0"/>
          <w:numId w:val="2"/>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fr-FR"/>
        </w:rPr>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Horace : Le poète Horace, avec ses Odes et ses Satires, évoque la vie quotidienne à Rome, ses plaisirs et ses déceptions, tout en exprimant une certaine nostalgie pour les valeurs et les idéaux de la République romaine.</w:t>
      </w:r>
    </w:p>
    <w:p xmlns:wp14="http://schemas.microsoft.com/office/word/2010/wordml" w:rsidP="655E9DC0" wp14:paraId="57DB110E" wp14:textId="1B72CF3B">
      <w:pPr>
        <w:pStyle w:val="ListParagraph"/>
        <w:numPr>
          <w:ilvl w:val="0"/>
          <w:numId w:val="2"/>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fr-FR"/>
        </w:rPr>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Epictète, Sénèque et Cicéron : Les philosophes stoïciens et leurs réflexions sur la sagesse, la vertu et la destinée humaine, offrant des conseils pratiques pour surmonter les épreuves de la vie quotidienne et suscitant une certaine nostalgie pour un âge de sagesse et de grandeur.</w:t>
      </w:r>
    </w:p>
    <w:p xmlns:wp14="http://schemas.microsoft.com/office/word/2010/wordml" w:rsidP="655E9DC0" wp14:paraId="478905A7" wp14:textId="6DF3419F">
      <w:pPr>
        <w:pStyle w:val="ListParagraph"/>
        <w:numPr>
          <w:ilvl w:val="0"/>
          <w:numId w:val="2"/>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fr-FR"/>
        </w:rPr>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Crassus et Brutus : Les hommes politiques et généraux de la Rome républicaine, dont les destins tragiques illustrent les luttes de pouvoir et les dilemmes moraux de leur époque, suscitant une réflexion nostalgique sur les idéaux perdus de la République romaine.</w:t>
      </w:r>
    </w:p>
    <w:p xmlns:wp14="http://schemas.microsoft.com/office/word/2010/wordml" w:rsidP="655E9DC0" wp14:paraId="08822BD2" wp14:textId="331626E9">
      <w:pPr>
        <w:pStyle w:val="ListParagraph"/>
        <w:numPr>
          <w:ilvl w:val="0"/>
          <w:numId w:val="2"/>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fr-FR"/>
        </w:rPr>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Spartacus : Le gladiateur et chef de la révolte des esclaves, dont la lutte pour la liberté incarne la résistance et la bravoure face à l'oppression, suscitant une réflexion nostalgique sur les idéaux de justice et de liberté dans la société romaine.</w:t>
      </w:r>
    </w:p>
    <w:p xmlns:wp14="http://schemas.microsoft.com/office/word/2010/wordml" w:rsidP="655E9DC0" wp14:paraId="02987A65" wp14:textId="623BC41A">
      <w:pPr>
        <w:pStyle w:val="Normal"/>
        <w:shd w:val="clear" w:color="auto" w:fill="FFFFFF" w:themeFill="background1"/>
        <w:spacing w:before="0" w:beforeAutospacing="off" w:after="0" w:afterAutospacing="off"/>
        <w:ind w:left="0"/>
        <w:rPr>
          <w:rFonts w:ascii="system-ui" w:hAnsi="system-ui" w:eastAsia="system-ui" w:cs="system-ui"/>
          <w:b w:val="0"/>
          <w:bCs w:val="0"/>
          <w:i w:val="0"/>
          <w:iCs w:val="0"/>
          <w:caps w:val="0"/>
          <w:smallCaps w:val="0"/>
          <w:noProof w:val="0"/>
          <w:color w:val="0D0D0D" w:themeColor="text1" w:themeTint="F2" w:themeShade="FF"/>
          <w:sz w:val="24"/>
          <w:szCs w:val="24"/>
          <w:lang w:val="fr-FR"/>
        </w:rPr>
      </w:pPr>
    </w:p>
    <w:p xmlns:wp14="http://schemas.microsoft.com/office/word/2010/wordml" w:rsidP="655E9DC0" wp14:paraId="4432A1E4" wp14:textId="46FC43DE">
      <w:pPr>
        <w:shd w:val="clear" w:color="auto" w:fill="FFFFFF" w:themeFill="background1"/>
        <w:spacing w:before="300" w:beforeAutospacing="off" w:after="300" w:afterAutospacing="off"/>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 xml:space="preserve">2.13 </w:t>
      </w: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Lucrece</w:t>
      </w: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 le poète épicurien : La célébration de l'instant présent</w:t>
      </w:r>
    </w:p>
    <w:p xmlns:wp14="http://schemas.microsoft.com/office/word/2010/wordml" w:rsidP="655E9DC0" wp14:paraId="1F46A19D" wp14:textId="0069068C">
      <w:pPr>
        <w:pStyle w:val="ListParagraph"/>
        <w:numPr>
          <w:ilvl w:val="0"/>
          <w:numId w:val="2"/>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fr-FR"/>
        </w:rPr>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La poésie de Lucrece : la célébration de la vie et des plaisirs simples dans "De rerum natura", où le poète épicurien loue le carpe diem et la jouissance du moment présent.</w:t>
      </w:r>
    </w:p>
    <w:p xmlns:wp14="http://schemas.microsoft.com/office/word/2010/wordml" w:rsidP="655E9DC0" wp14:paraId="5E9A7DFC" wp14:textId="647FBCAD">
      <w:pPr>
        <w:pStyle w:val="ListParagraph"/>
        <w:numPr>
          <w:ilvl w:val="0"/>
          <w:numId w:val="2"/>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fr-FR"/>
        </w:rPr>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La nostalgie de la nature : Lucrece invite ses lecteurs à se reconnecter avec les cycles naturels du temps et à embrasser la beauté éphémère de l'existence.</w:t>
      </w:r>
    </w:p>
    <w:p xmlns:wp14="http://schemas.microsoft.com/office/word/2010/wordml" w:rsidP="655E9DC0" wp14:paraId="0B03EEB7" wp14:textId="5CA3F118">
      <w:pPr>
        <w:shd w:val="clear" w:color="auto" w:fill="FFFFFF" w:themeFill="background1"/>
        <w:spacing w:before="300" w:beforeAutospacing="off" w:after="300" w:afterAutospacing="off"/>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2.14 Horace et le carpe diem : La sagesse de vivre pleinement dans le présent</w:t>
      </w:r>
    </w:p>
    <w:p xmlns:wp14="http://schemas.microsoft.com/office/word/2010/wordml" w:rsidP="655E9DC0" wp14:paraId="35AA93F4" wp14:textId="54FE128A">
      <w:pPr>
        <w:pStyle w:val="ListParagraph"/>
        <w:numPr>
          <w:ilvl w:val="0"/>
          <w:numId w:val="2"/>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fr-FR"/>
        </w:rPr>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Les Odes d'Horace : l'invitation du poète latin à saisir l'instant présent et à profiter des joies de la vie, tout en reconnaissant l'impermanence de toutes choses.</w:t>
      </w:r>
    </w:p>
    <w:p xmlns:wp14="http://schemas.microsoft.com/office/word/2010/wordml" w:rsidP="655E9DC0" wp14:paraId="32146CDB" wp14:textId="741CB955">
      <w:pPr>
        <w:pStyle w:val="ListParagraph"/>
        <w:numPr>
          <w:ilvl w:val="0"/>
          <w:numId w:val="2"/>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fr-FR"/>
        </w:rPr>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La nostalgie du passé idéalisé : Horace évoque le souvenir de l'âge d'or dans ses poèmes, tout en encourageant ses lecteurs à cultiver la gratitude et la joie dans le présent.</w:t>
      </w:r>
    </w:p>
    <w:p xmlns:wp14="http://schemas.microsoft.com/office/word/2010/wordml" w:rsidP="655E9DC0" wp14:paraId="40A32504" wp14:textId="10FE559C">
      <w:pPr>
        <w:shd w:val="clear" w:color="auto" w:fill="FFFFFF" w:themeFill="background1"/>
        <w:spacing w:before="0" w:beforeAutospacing="off" w:after="300" w:afterAutospacing="off"/>
        <w:rPr>
          <w:rFonts w:ascii="system-ui" w:hAnsi="system-ui" w:eastAsia="system-ui" w:cs="system-ui"/>
          <w:b w:val="0"/>
          <w:bCs w:val="0"/>
          <w:i w:val="0"/>
          <w:iCs w:val="0"/>
          <w:caps w:val="0"/>
          <w:smallCaps w:val="0"/>
          <w:noProof w:val="0"/>
          <w:color w:val="0D0D0D" w:themeColor="text1" w:themeTint="F2" w:themeShade="FF"/>
          <w:sz w:val="24"/>
          <w:szCs w:val="24"/>
          <w:lang w:val="fr-FR"/>
        </w:rPr>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2.15 L'âge d'or : Paradis perdus et lendemains qui chantent à Rome</w:t>
      </w:r>
    </w:p>
    <w:p xmlns:wp14="http://schemas.microsoft.com/office/word/2010/wordml" w:rsidP="655E9DC0" wp14:paraId="2431823F" wp14:textId="0C7B0848">
      <w:pPr>
        <w:pStyle w:val="ListParagraph"/>
        <w:numPr>
          <w:ilvl w:val="0"/>
          <w:numId w:val="2"/>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fr-FR"/>
        </w:rPr>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L'Énéide de Virgile : L'épopée de l'Énéide, où le poète romain Virgile célèbre les origines légendaires de Rome et les destinées héroïques des héros tels qu'Énée, Anchise et Didon, tout en évoquant la nostalgie pour un âge d'or révolu et la promesse d'un avenir glorieux.</w:t>
      </w:r>
    </w:p>
    <w:p xmlns:wp14="http://schemas.microsoft.com/office/word/2010/wordml" w:rsidP="655E9DC0" wp14:paraId="3A8E09CB" wp14:textId="4FCED94B">
      <w:pPr>
        <w:pStyle w:val="ListParagraph"/>
        <w:numPr>
          <w:ilvl w:val="0"/>
          <w:numId w:val="2"/>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fr-FR"/>
        </w:rPr>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Le mythe de l'âge d'or : La fascination romaine pour le mythe de l'âge d'or, une période de paix, d'abondance et d'harmonie avec la nature, où les hommes vivaient en parfaite innocence et en communion avec les dieux, inspirant des rêves de renouveau et de régénération dans un monde en proie aux conflits et aux troubles.</w:t>
      </w:r>
    </w:p>
    <w:p xmlns:wp14="http://schemas.microsoft.com/office/word/2010/wordml" w:rsidP="655E9DC0" wp14:paraId="4DB2E80C" wp14:textId="53BF0300">
      <w:pPr>
        <w:pStyle w:val="ListParagraph"/>
        <w:numPr>
          <w:ilvl w:val="0"/>
          <w:numId w:val="2"/>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fr-FR"/>
        </w:rPr>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Les promesses d'un avenir radieux : Les aspirations romaines à un avenir meilleur, où les conquêtes militaires, les réalisations culturelles et les avancées technologiques promettent la prospérité et la grandeur éternelles, suscitant l'espoir et l'optimisme dans un monde en perpétuelle évolution.</w:t>
      </w:r>
    </w:p>
    <w:p xmlns:wp14="http://schemas.microsoft.com/office/word/2010/wordml" w:rsidP="655E9DC0" wp14:paraId="345CC7AF" wp14:textId="5EE850D3">
      <w:pPr>
        <w:pStyle w:val="Normal"/>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fr-FR"/>
        </w:rPr>
      </w:pPr>
    </w:p>
    <w:p xmlns:wp14="http://schemas.microsoft.com/office/word/2010/wordml" w:rsidP="655E9DC0" wp14:paraId="1EC84427" wp14:textId="2AE3C21A">
      <w:pPr>
        <w:shd w:val="clear" w:color="auto" w:fill="FFFFFF" w:themeFill="background1"/>
        <w:spacing w:before="300" w:beforeAutospacing="off" w:after="300" w:afterAutospacing="off"/>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2.16 Les lettres de Pline, Sénèque et Cicéron : La sagesse face à l'écoulement du temps</w:t>
      </w:r>
    </w:p>
    <w:p xmlns:wp14="http://schemas.microsoft.com/office/word/2010/wordml" w:rsidP="655E9DC0" wp14:paraId="23DA3CB5" wp14:textId="3436BF44">
      <w:pPr>
        <w:pStyle w:val="ListParagraph"/>
        <w:numPr>
          <w:ilvl w:val="0"/>
          <w:numId w:val="2"/>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fr-FR"/>
        </w:rPr>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Les conseils des sages romains : Pline le Jeune, Sénèque et Cicéron réfléchissent sur la vie, la mort et l'éternité dans leurs lettres.</w:t>
      </w:r>
    </w:p>
    <w:p xmlns:wp14="http://schemas.microsoft.com/office/word/2010/wordml" w:rsidP="655E9DC0" wp14:paraId="74F291B3" wp14:textId="5B62C182">
      <w:pPr>
        <w:pStyle w:val="ListParagraph"/>
        <w:numPr>
          <w:ilvl w:val="0"/>
          <w:numId w:val="2"/>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fr-FR"/>
        </w:rPr>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La sagesse comme rempart contre la nostalgie : ces penseurs stoïciens encouragent la pratique de la vertu et la maîtrise de soi pour affronter les défis du temps avec sérénité et résilience.</w:t>
      </w:r>
    </w:p>
    <w:p xmlns:wp14="http://schemas.microsoft.com/office/word/2010/wordml" w:rsidP="655E9DC0" wp14:paraId="3748A5AB" wp14:textId="48EBF963">
      <w:pPr>
        <w:shd w:val="clear" w:color="auto" w:fill="FFFFFF" w:themeFill="background1"/>
        <w:spacing w:before="0" w:beforeAutospacing="off" w:after="300" w:afterAutospacing="off"/>
        <w:rPr>
          <w:rFonts w:ascii="system-ui" w:hAnsi="system-ui" w:eastAsia="system-ui" w:cs="system-ui"/>
          <w:b w:val="0"/>
          <w:bCs w:val="0"/>
          <w:i w:val="0"/>
          <w:iCs w:val="0"/>
          <w:caps w:val="0"/>
          <w:smallCaps w:val="0"/>
          <w:noProof w:val="0"/>
          <w:color w:val="0D0D0D" w:themeColor="text1" w:themeTint="F2" w:themeShade="FF"/>
          <w:sz w:val="24"/>
          <w:szCs w:val="24"/>
          <w:lang w:val="fr-FR"/>
        </w:rPr>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2.18 Jésus et le christianisme : La temporalité sacrée et l'espérance de l'éternité</w:t>
      </w:r>
    </w:p>
    <w:p xmlns:wp14="http://schemas.microsoft.com/office/word/2010/wordml" w:rsidP="655E9DC0" wp14:paraId="71887930" wp14:textId="5CAF5C66">
      <w:pPr>
        <w:pStyle w:val="ListParagraph"/>
        <w:numPr>
          <w:ilvl w:val="0"/>
          <w:numId w:val="2"/>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fr-FR"/>
        </w:rPr>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Le message évangélique : Jésus invite à vivre dans l'attente du Royaume de Dieu et à trouver le salut dans la foi et la résurrection.</w:t>
      </w:r>
    </w:p>
    <w:p xmlns:wp14="http://schemas.microsoft.com/office/word/2010/wordml" w:rsidP="655E9DC0" wp14:paraId="5D9B9C49" wp14:textId="6615C866">
      <w:pPr>
        <w:pStyle w:val="ListParagraph"/>
        <w:numPr>
          <w:ilvl w:val="0"/>
          <w:numId w:val="2"/>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fr-FR"/>
        </w:rPr>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La conception du temps dans le christianisme primitif : l'espérance d'une éternité de bonheur et de communion avec Dieu dans l'au-delà, et l'attente de la parousie et du jugement dernier.</w:t>
      </w:r>
    </w:p>
    <w:p xmlns:wp14="http://schemas.microsoft.com/office/word/2010/wordml" w:rsidP="655E9DC0" wp14:paraId="3BFEFB25" wp14:textId="378528E8">
      <w:pPr>
        <w:pStyle w:val="Normal"/>
      </w:pPr>
    </w:p>
    <w:p w:rsidR="655E9DC0" w:rsidP="655E9DC0" w:rsidRDefault="655E9DC0" w14:paraId="6BE8B7F5" w14:textId="3F5FB456">
      <w:pPr>
        <w:shd w:val="clear" w:color="auto" w:fill="FFFFFF" w:themeFill="background1"/>
        <w:spacing w:before="0" w:beforeAutospacing="off" w:after="300" w:afterAutospacing="off"/>
      </w:pPr>
      <w:r w:rsidRPr="655E9DC0" w:rsidR="655E9DC0">
        <w:rPr>
          <w:rFonts w:ascii="system-ui" w:hAnsi="system-ui" w:eastAsia="system-ui" w:cs="system-ui"/>
          <w:b w:val="1"/>
          <w:bCs w:val="1"/>
          <w:i w:val="0"/>
          <w:iCs w:val="0"/>
          <w:caps w:val="0"/>
          <w:smallCaps w:val="0"/>
          <w:noProof w:val="0"/>
          <w:color w:val="0D0D0D" w:themeColor="text1" w:themeTint="F2" w:themeShade="FF"/>
          <w:sz w:val="24"/>
          <w:szCs w:val="24"/>
          <w:lang w:val="fr-FR"/>
        </w:rPr>
        <w:t>Chapitre 3: Le Moyen Âge : Entre splendeurs et misères</w:t>
      </w:r>
    </w:p>
    <w:p w:rsidR="655E9DC0" w:rsidP="655E9DC0" w:rsidRDefault="655E9DC0" w14:paraId="073129F4" w14:textId="1E7E6941">
      <w:pPr>
        <w:shd w:val="clear" w:color="auto" w:fill="FFFFFF" w:themeFill="background1"/>
        <w:spacing w:before="300" w:beforeAutospacing="off" w:after="300" w:afterAutospacing="off"/>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Dans ce chapitre, nous explorerons les multiples facettes du Moyen Âge, une époque marquée par des contrastes saisissants entre la grandeur et la décadence, la foi et la superstition, la bravoure et la peur.</w:t>
      </w:r>
    </w:p>
    <w:p w:rsidR="655E9DC0" w:rsidP="655E9DC0" w:rsidRDefault="655E9DC0" w14:paraId="2C68D0B2" w14:textId="3B29BDC6">
      <w:pPr>
        <w:shd w:val="clear" w:color="auto" w:fill="FFFFFF" w:themeFill="background1"/>
        <w:spacing w:before="300" w:beforeAutospacing="off" w:after="300" w:afterAutospacing="off"/>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3.1 Le christianisme : La foi et la quête de salut</w:t>
      </w:r>
    </w:p>
    <w:p w:rsidR="655E9DC0" w:rsidP="655E9DC0" w:rsidRDefault="655E9DC0" w14:paraId="14667502" w14:textId="4712B2B1">
      <w:pPr>
        <w:pStyle w:val="ListParagraph"/>
        <w:numPr>
          <w:ilvl w:val="0"/>
          <w:numId w:val="2"/>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fr-FR"/>
        </w:rPr>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L'omniprésence de la foi chrétienne : La puissance de l'Église catholique romaine en tant qu'institution dominante, dictant les normes morales et spirituelles de la société médiévale.</w:t>
      </w:r>
    </w:p>
    <w:p w:rsidR="655E9DC0" w:rsidP="655E9DC0" w:rsidRDefault="655E9DC0" w14:paraId="1253EA9C" w14:textId="3CB8DE82">
      <w:pPr>
        <w:pStyle w:val="ListParagraph"/>
        <w:numPr>
          <w:ilvl w:val="0"/>
          <w:numId w:val="2"/>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fr-FR"/>
        </w:rPr>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La quête de salut : L'importance de la vie religieuse et de la dévotion en tant que moyen d'assurer le salut éternel dans un monde marqué par l'incertitude et la mortalité.</w:t>
      </w:r>
    </w:p>
    <w:p w:rsidR="655E9DC0" w:rsidP="655E9DC0" w:rsidRDefault="655E9DC0" w14:paraId="7C78447A" w14:textId="65AA9AD6">
      <w:pPr>
        <w:shd w:val="clear" w:color="auto" w:fill="FFFFFF" w:themeFill="background1"/>
        <w:spacing w:before="300" w:beforeAutospacing="off" w:after="300" w:afterAutospacing="off"/>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3.2 Les païens : Vestiges d'un passé oublié</w:t>
      </w:r>
    </w:p>
    <w:p w:rsidR="655E9DC0" w:rsidP="655E9DC0" w:rsidRDefault="655E9DC0" w14:paraId="2560A1F1" w14:textId="447797FB">
      <w:pPr>
        <w:pStyle w:val="ListParagraph"/>
        <w:numPr>
          <w:ilvl w:val="0"/>
          <w:numId w:val="2"/>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fr-FR"/>
        </w:rPr>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Les reliquats du paganisme : Les survivances des croyances et des pratiques païennes dans la société médiévale, témoignant d'une époque révolue et suscitant une certaine nostalgie pour un âge de magie et de mystère.</w:t>
      </w:r>
    </w:p>
    <w:p w:rsidR="655E9DC0" w:rsidP="655E9DC0" w:rsidRDefault="655E9DC0" w14:paraId="388C19B1" w14:textId="029E1EAD">
      <w:pPr>
        <w:shd w:val="clear" w:color="auto" w:fill="FFFFFF" w:themeFill="background1"/>
        <w:spacing w:before="300" w:beforeAutospacing="off" w:after="300" w:afterAutospacing="off"/>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3.3 Les guerres et la vie quotidienne : Entre bravoure et survie</w:t>
      </w:r>
    </w:p>
    <w:p w:rsidR="655E9DC0" w:rsidP="655E9DC0" w:rsidRDefault="655E9DC0" w14:paraId="23DF0A4D" w14:textId="638D0A71">
      <w:pPr>
        <w:pStyle w:val="ListParagraph"/>
        <w:numPr>
          <w:ilvl w:val="0"/>
          <w:numId w:val="2"/>
        </w:numPr>
        <w:shd w:val="clear" w:color="auto" w:fill="FFFFFF" w:themeFill="background1"/>
        <w:spacing w:before="0" w:beforeAutospacing="off" w:after="0" w:afterAutospacing="off"/>
        <w:rPr>
          <w:rFonts w:ascii="system-ui" w:hAnsi="system-ui" w:eastAsia="system-ui" w:cs="system-ui"/>
          <w:b w:val="1"/>
          <w:bCs w:val="1"/>
          <w:i w:val="0"/>
          <w:iCs w:val="0"/>
          <w:caps w:val="0"/>
          <w:smallCaps w:val="0"/>
          <w:noProof w:val="0"/>
          <w:color w:val="0D0D0D" w:themeColor="text1" w:themeTint="F2" w:themeShade="FF"/>
          <w:sz w:val="24"/>
          <w:szCs w:val="24"/>
          <w:lang w:val="fr-FR"/>
        </w:rPr>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La réalité de la guerre : Les conflits incessants entre seigneurs féodaux, rois et empires, marquant la vie quotidienne des hommes et des femmes du Moyen Âge et suscitant une réflexion sur la fragilité de la paix et de la sécurité.</w:t>
      </w:r>
    </w:p>
    <w:p w:rsidR="655E9DC0" w:rsidP="655E9DC0" w:rsidRDefault="655E9DC0" w14:paraId="4D1FA3A8" w14:textId="4304C421">
      <w:pPr>
        <w:pStyle w:val="Normal"/>
        <w:shd w:val="clear" w:color="auto" w:fill="FFFFFF" w:themeFill="background1"/>
        <w:spacing w:before="0" w:beforeAutospacing="off" w:after="0" w:afterAutospacing="off"/>
        <w:ind w:left="0"/>
        <w:rPr>
          <w:rFonts w:ascii="system-ui" w:hAnsi="system-ui" w:eastAsia="system-ui" w:cs="system-ui"/>
          <w:b w:val="1"/>
          <w:bCs w:val="1"/>
          <w:i w:val="0"/>
          <w:iCs w:val="0"/>
          <w:caps w:val="0"/>
          <w:smallCaps w:val="0"/>
          <w:noProof w:val="0"/>
          <w:color w:val="0D0D0D" w:themeColor="text1" w:themeTint="F2" w:themeShade="FF"/>
          <w:sz w:val="24"/>
          <w:szCs w:val="24"/>
          <w:lang w:val="fr-FR"/>
        </w:rPr>
      </w:pPr>
    </w:p>
    <w:p w:rsidR="655E9DC0" w:rsidP="655E9DC0" w:rsidRDefault="655E9DC0" w14:paraId="5F63DB40" w14:textId="3C0C44F9">
      <w:pPr>
        <w:pStyle w:val="Normal"/>
        <w:shd w:val="clear" w:color="auto" w:fill="FFFFFF" w:themeFill="background1"/>
        <w:spacing w:before="0" w:beforeAutospacing="off" w:after="0" w:afterAutospacing="off"/>
        <w:ind w:left="0"/>
        <w:rPr>
          <w:rFonts w:ascii="system-ui" w:hAnsi="system-ui" w:eastAsia="system-ui" w:cs="system-ui"/>
          <w:b w:val="0"/>
          <w:bCs w:val="0"/>
          <w:i w:val="0"/>
          <w:iCs w:val="0"/>
          <w:caps w:val="0"/>
          <w:smallCaps w:val="0"/>
          <w:noProof w:val="0"/>
          <w:color w:val="0D0D0D" w:themeColor="text1" w:themeTint="F2" w:themeShade="FF"/>
          <w:sz w:val="24"/>
          <w:szCs w:val="24"/>
          <w:lang w:val="fr-FR"/>
        </w:rPr>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3.4 : Spiritualité médiévale : Entre piété et aspiration mystique</w:t>
      </w:r>
    </w:p>
    <w:p w:rsidR="655E9DC0" w:rsidP="655E9DC0" w:rsidRDefault="655E9DC0" w14:paraId="2DC96447" w14:textId="00D7252C">
      <w:pPr>
        <w:pStyle w:val="ListParagraph"/>
        <w:numPr>
          <w:ilvl w:val="0"/>
          <w:numId w:val="2"/>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fr-FR"/>
        </w:rPr>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Les premiers théologiens : Les réflexions des premiers théologiens médiévaux, tels que Augustin d'Hippone, Jérôme de Stridon et Anselme de Cantorbéry, sur la nature de la foi, la grâce divine et la destinée humaine, jetant les fondations de la théologie médiévale et suscitant une réflexion sur les mystères de la foi.</w:t>
      </w:r>
    </w:p>
    <w:p w:rsidR="655E9DC0" w:rsidP="655E9DC0" w:rsidRDefault="655E9DC0" w14:paraId="70EC3D07" w14:textId="545ED172">
      <w:pPr>
        <w:pStyle w:val="ListParagraph"/>
        <w:numPr>
          <w:ilvl w:val="0"/>
          <w:numId w:val="2"/>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fr-FR"/>
        </w:rPr>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Les abbayes : Les centres de spiritualité et de culture des abbayes médiévales, où les moines et les moniales se consacraient à la prière, à l'étude et au travail manuel, créant des havres de paix et de contemplation dans un monde tourmenté par la violence et l'instabilité.</w:t>
      </w:r>
    </w:p>
    <w:p w:rsidR="655E9DC0" w:rsidP="655E9DC0" w:rsidRDefault="655E9DC0" w14:paraId="65566D2E" w14:textId="691E6DF7">
      <w:pPr>
        <w:pStyle w:val="ListParagraph"/>
        <w:numPr>
          <w:ilvl w:val="0"/>
          <w:numId w:val="2"/>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fr-FR"/>
        </w:rPr>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Héloïse et Abélard, et Bernard de Clairvaux : Les figures emblématiques de Héloïse et Abélard, dont la relation passionnée et tragique illustre les dilemmes de la foi et de la raison, ainsi que Bernard de Clairvaux, prédicateur et mystique, qui prône une spiritualité de l'amour et de la dévotion, suscitant une réflexion sur les aspirations mystiques de l'âme humaine.</w:t>
      </w:r>
    </w:p>
    <w:p w:rsidR="655E9DC0" w:rsidP="655E9DC0" w:rsidRDefault="655E9DC0" w14:paraId="78C3D581" w14:textId="1E4B268F">
      <w:pPr>
        <w:pStyle w:val="ListParagraph"/>
        <w:numPr>
          <w:ilvl w:val="0"/>
          <w:numId w:val="2"/>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fr-FR"/>
        </w:rPr>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Les lettres de saint Jérôme : Les écrits épistolaires de saint Jérôme, qui témoignent de sa quête de perfection spirituelle et de son engagement envers la vie monastique, offrant des conseils pratiques et des encouragements spirituels à ses correspondants et suscitant une réflexion sur les défis de la vie chrétienne dans un monde en mutation.</w:t>
      </w:r>
    </w:p>
    <w:p w:rsidR="655E9DC0" w:rsidP="655E9DC0" w:rsidRDefault="655E9DC0" w14:paraId="2BEA6172" w14:textId="2C71AB84">
      <w:pPr>
        <w:pStyle w:val="ListParagraph"/>
        <w:numPr>
          <w:ilvl w:val="0"/>
          <w:numId w:val="2"/>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fr-FR"/>
        </w:rPr>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Les sermons des prédicateurs : Les sermons enflammés des prédicateurs médiévaux, tels que Pierre Damien, François d'Assise et Dominique de Guzmán, qui exhortent les fidèles à la repentance, à la conversion et à la vie vertueuse, suscitant une réflexion sur les enjeux moraux et éthiques de leur époque.</w:t>
      </w:r>
    </w:p>
    <w:p w:rsidR="655E9DC0" w:rsidP="655E9DC0" w:rsidRDefault="655E9DC0" w14:paraId="07EF0951" w14:textId="18AF96C5">
      <w:pPr>
        <w:pStyle w:val="ListParagraph"/>
        <w:numPr>
          <w:ilvl w:val="0"/>
          <w:numId w:val="2"/>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fr-FR"/>
        </w:rPr>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Les saints pénitents et ascètes : Les vies exemplaires des saints pénitents et ascètes, tels que François d'Assise, Catherine de Sienne et Marie l'Égyptienne, qui renoncent aux plaisirs du monde pour se consacrer à une vie de prière, de mortification et de charité, illustrant les idéaux de sainteté et de perfection spirituelle dans la spiritualité médiévale.</w:t>
      </w:r>
    </w:p>
    <w:p w:rsidR="655E9DC0" w:rsidP="655E9DC0" w:rsidRDefault="655E9DC0" w14:paraId="614D57B5" w14:textId="322B35F5">
      <w:pPr>
        <w:shd w:val="clear" w:color="auto" w:fill="FFFFFF" w:themeFill="background1"/>
        <w:spacing w:before="300" w:beforeAutospacing="off" w:after="300" w:afterAutospacing="off"/>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3.5 La vie monacale : Entre ascétisme et contemplation</w:t>
      </w:r>
    </w:p>
    <w:p w:rsidR="655E9DC0" w:rsidP="655E9DC0" w:rsidRDefault="655E9DC0" w14:paraId="56A12602" w14:textId="3BF52FBE">
      <w:pPr>
        <w:pStyle w:val="ListParagraph"/>
        <w:numPr>
          <w:ilvl w:val="0"/>
          <w:numId w:val="2"/>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fr-FR"/>
        </w:rPr>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La quête de spiritualité : L'attrait de la vie monastique et érémitique comme moyen d'échapper aux tumultes du monde et de se consacrer à la prière, à la méditation et à la contemplation.</w:t>
      </w:r>
    </w:p>
    <w:p w:rsidR="655E9DC0" w:rsidP="655E9DC0" w:rsidRDefault="655E9DC0" w14:paraId="220D05AC" w14:textId="4CA8336A">
      <w:pPr>
        <w:shd w:val="clear" w:color="auto" w:fill="FFFFFF" w:themeFill="background1"/>
        <w:spacing w:before="300" w:beforeAutospacing="off" w:after="300" w:afterAutospacing="off"/>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3.6 Les rois, les bouffons et les tavernes : Entre pouvoir et divertissement</w:t>
      </w:r>
    </w:p>
    <w:p w:rsidR="655E9DC0" w:rsidP="655E9DC0" w:rsidRDefault="655E9DC0" w14:paraId="2AA36BE3" w14:textId="2B4F187B">
      <w:pPr>
        <w:pStyle w:val="ListParagraph"/>
        <w:numPr>
          <w:ilvl w:val="1"/>
          <w:numId w:val="2"/>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fr-FR"/>
        </w:rPr>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Le faste et la splendeur des cours royales, où les monarques et les nobles se livraient à des banquets somptueux, des tournois chevaleresques et des cérémonies fastueuses, offrant un spectacle de pouvoir et de prestige aux yeux du peuple.</w:t>
      </w:r>
    </w:p>
    <w:p w:rsidR="655E9DC0" w:rsidP="655E9DC0" w:rsidRDefault="655E9DC0" w14:paraId="736495A3" w14:textId="09DA42B2">
      <w:pPr>
        <w:pStyle w:val="ListParagraph"/>
        <w:numPr>
          <w:ilvl w:val="1"/>
          <w:numId w:val="2"/>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fr-FR"/>
        </w:rPr>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Le contraste saisissant entre la vie opulente des aristocrates et la réalité quotidienne du peuple, souvent marquée par la pauvreté, les privations et les injustices sociales, suscitant une réflexion sur les inégalités de la société médiévale.</w:t>
      </w:r>
    </w:p>
    <w:p w:rsidR="655E9DC0" w:rsidP="655E9DC0" w:rsidRDefault="655E9DC0" w14:paraId="74ECE65B" w14:textId="2CD1A85B">
      <w:pPr>
        <w:pStyle w:val="ListParagraph"/>
        <w:numPr>
          <w:ilvl w:val="1"/>
          <w:numId w:val="2"/>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fr-FR"/>
        </w:rPr>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Les tavernes, véritables lieux de rencontre et de convivialité où les gens de toutes les classes sociales se retrouvaient pour boire, manger et socialiser, offrant un répit bienvenu dans la dureté de la vie quotidienne et suscitant un sentiment de camaraderie et de solidarité.</w:t>
      </w:r>
    </w:p>
    <w:p w:rsidR="655E9DC0" w:rsidP="655E9DC0" w:rsidRDefault="655E9DC0" w14:paraId="1E9FEC1C" w14:textId="20ADBDF0">
      <w:pPr>
        <w:pStyle w:val="ListParagraph"/>
        <w:numPr>
          <w:ilvl w:val="1"/>
          <w:numId w:val="2"/>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fr-FR"/>
        </w:rPr>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Les fêtes populaires, les foires et les carnavals qui animaient les villes et les villages médiévaux, avec leurs jeux, leurs danses et leurs spectacles de rue, offrant un débouché pour l'expression artistique et la créativité populaire.</w:t>
      </w:r>
    </w:p>
    <w:p w:rsidR="655E9DC0" w:rsidP="655E9DC0" w:rsidRDefault="655E9DC0" w14:paraId="6E3700A6" w14:textId="78312BEF">
      <w:pPr>
        <w:pStyle w:val="ListParagraph"/>
        <w:numPr>
          <w:ilvl w:val="1"/>
          <w:numId w:val="2"/>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fr-FR"/>
        </w:rPr>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Les figures emblématiques des bouffons, des clowns et des jongleurs qui divertissaient les nobles et les roturiers avec leurs acrobaties, leurs tours de magie et leurs facéties, offrant un contrepoint humoristique à la gravité de la vie à la cour et suscitant des éclats de rire et des sourires parmi le public.</w:t>
      </w:r>
    </w:p>
    <w:p w:rsidR="655E9DC0" w:rsidP="655E9DC0" w:rsidRDefault="655E9DC0" w14:paraId="32D8FEE5" w14:textId="19A4FCE8">
      <w:pPr>
        <w:pStyle w:val="ListParagraph"/>
        <w:numPr>
          <w:ilvl w:val="1"/>
          <w:numId w:val="2"/>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fr-FR"/>
        </w:rPr>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Les jongleurs légendaires tels que Taillefer, le jongleur de Guillaume le Conquérant, et les clowns célèbres comme Triboulet à la cour de François Ier, dont les exploits ont été immortalisés dans les récits et les légendes populaires, offrant un témoignage vivant de la vitalité et de la créativité de la culture médiévale.</w:t>
      </w:r>
    </w:p>
    <w:p w:rsidR="655E9DC0" w:rsidP="655E9DC0" w:rsidRDefault="655E9DC0" w14:paraId="62D88526" w14:textId="27A1DAD9">
      <w:pPr>
        <w:pStyle w:val="ListParagraph"/>
        <w:numPr>
          <w:ilvl w:val="1"/>
          <w:numId w:val="2"/>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fr-FR"/>
        </w:rPr>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La fête des fous, une célébration anarchique et extravagante où les rôles sociaux étaient inversés et les normes sociales bousculées, offrant un exutoire pour les frustrations et les désirs refoulés de la population médiévale.</w:t>
      </w:r>
    </w:p>
    <w:p w:rsidR="655E9DC0" w:rsidP="655E9DC0" w:rsidRDefault="655E9DC0" w14:paraId="1ECD2315" w14:textId="5E8AA103">
      <w:pPr>
        <w:pStyle w:val="ListParagraph"/>
        <w:numPr>
          <w:ilvl w:val="1"/>
          <w:numId w:val="2"/>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fr-FR"/>
        </w:rPr>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Les séducteurs, des personnages charismatiques et séduisants qui naviguaient entre les mondes de la cour et des tavernes, suscitant l'admiration et la fascination de ceux qui rêvaient d'échapper à leur condition sociale et de conquérir le cœur des femmes et des hommes.</w:t>
      </w:r>
    </w:p>
    <w:p w:rsidR="655E9DC0" w:rsidP="655E9DC0" w:rsidRDefault="655E9DC0" w14:paraId="49E3CF83" w14:textId="60421D64">
      <w:pPr>
        <w:shd w:val="clear" w:color="auto" w:fill="FFFFFF" w:themeFill="background1"/>
        <w:spacing w:before="300" w:beforeAutospacing="off" w:after="300" w:afterAutospacing="off"/>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3.7 Les villes et la vie quotidienne : Entre dynamisme et précarité</w:t>
      </w:r>
    </w:p>
    <w:p w:rsidR="655E9DC0" w:rsidP="655E9DC0" w:rsidRDefault="655E9DC0" w14:paraId="5AE2A00F" w14:textId="544A038B">
      <w:pPr>
        <w:pStyle w:val="ListParagraph"/>
        <w:numPr>
          <w:ilvl w:val="0"/>
          <w:numId w:val="2"/>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fr-FR"/>
        </w:rPr>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L'émergence des villes : Le développement urbain et commercial, avec ses marchés animés, ses guildes d'artisans et ses quartiers commerçants, illustrant la vie urbaine médiévale et suscitant une réflexion sur la condition des citadins.</w:t>
      </w:r>
    </w:p>
    <w:p w:rsidR="655E9DC0" w:rsidP="655E9DC0" w:rsidRDefault="655E9DC0" w14:paraId="5231ABBF" w14:textId="276B62BD">
      <w:pPr>
        <w:shd w:val="clear" w:color="auto" w:fill="FFFFFF" w:themeFill="background1"/>
        <w:spacing w:before="300" w:beforeAutospacing="off" w:after="300" w:afterAutospacing="off"/>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3.8 Les fabliaux : Entre humour et satire</w:t>
      </w:r>
    </w:p>
    <w:p w:rsidR="655E9DC0" w:rsidP="655E9DC0" w:rsidRDefault="655E9DC0" w14:paraId="230188B0" w14:textId="351641F9">
      <w:pPr>
        <w:pStyle w:val="ListParagraph"/>
        <w:numPr>
          <w:ilvl w:val="0"/>
          <w:numId w:val="2"/>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fr-FR"/>
        </w:rPr>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Les récits populaires : Les fabliaux, avec leurs histoires drôles et satiriques sur les travers de la société médiévale, offrant un miroir ironique de la vie quotidienne et suscitant une réflexion sur les valeurs et les préjugés de l'époque.</w:t>
      </w:r>
    </w:p>
    <w:p w:rsidR="655E9DC0" w:rsidP="655E9DC0" w:rsidRDefault="655E9DC0" w14:paraId="681971A9" w14:textId="0C3654D6">
      <w:pPr>
        <w:shd w:val="clear" w:color="auto" w:fill="FFFFFF" w:themeFill="background1"/>
        <w:spacing w:before="300" w:beforeAutospacing="off" w:after="300" w:afterAutospacing="off"/>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3.9 Les amours vénales : Entre désir et exploitation</w:t>
      </w:r>
    </w:p>
    <w:p w:rsidR="655E9DC0" w:rsidP="655E9DC0" w:rsidRDefault="655E9DC0" w14:paraId="5D463AE6" w14:textId="5AB36ACE">
      <w:pPr>
        <w:pStyle w:val="ListParagraph"/>
        <w:numPr>
          <w:ilvl w:val="0"/>
          <w:numId w:val="2"/>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fr-FR"/>
        </w:rPr>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Les relations humaines : Les pratiques de mariage, de courtage amoureux et de prostitution, témoignant des réalités complexes de l'amour et de la sexualité dans la société médiévale et suscitant une réflexion sur les relations de pouvoir et de désir.</w:t>
      </w:r>
    </w:p>
    <w:p w:rsidR="655E9DC0" w:rsidP="655E9DC0" w:rsidRDefault="655E9DC0" w14:paraId="428160E6" w14:textId="78F7FD2A">
      <w:pPr>
        <w:shd w:val="clear" w:color="auto" w:fill="FFFFFF" w:themeFill="background1"/>
        <w:spacing w:before="300" w:beforeAutospacing="off" w:after="300" w:afterAutospacing="off"/>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3.10 L'inquisition et les sorcières : La lutte contre le mal</w:t>
      </w:r>
    </w:p>
    <w:p w:rsidR="655E9DC0" w:rsidP="655E9DC0" w:rsidRDefault="655E9DC0" w14:paraId="5EA6B5CD" w14:textId="1D1656E9">
      <w:pPr>
        <w:pStyle w:val="ListParagraph"/>
        <w:numPr>
          <w:ilvl w:val="0"/>
          <w:numId w:val="2"/>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fr-FR"/>
        </w:rPr>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La justice divine : Les tribunaux de l'Inquisition, chargés de réprimer les hérésies et les pratiques occultes, illustrant la peur du péché et la quête de pureté morale dans une société tourmentée par la violence et la superstition.</w:t>
      </w:r>
    </w:p>
    <w:p w:rsidR="655E9DC0" w:rsidP="655E9DC0" w:rsidRDefault="655E9DC0" w14:paraId="2209424F" w14:textId="06518743">
      <w:pPr>
        <w:shd w:val="clear" w:color="auto" w:fill="FFFFFF" w:themeFill="background1"/>
        <w:spacing w:before="300" w:beforeAutospacing="off" w:after="300" w:afterAutospacing="off"/>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3.11 Le diable : L'incarnation du mal</w:t>
      </w:r>
    </w:p>
    <w:p w:rsidR="655E9DC0" w:rsidP="655E9DC0" w:rsidRDefault="655E9DC0" w14:paraId="1AE88DCE" w14:textId="1890C5D9">
      <w:pPr>
        <w:pStyle w:val="ListParagraph"/>
        <w:numPr>
          <w:ilvl w:val="0"/>
          <w:numId w:val="2"/>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fr-FR"/>
        </w:rPr>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La tentation du diable : La figure du diable comme symbole du mal absolu, alimentant les craintes et les superstitions des hommes du Moyen Âge et suscitant une réflexion sur la nature du péché et de la rédemption.</w:t>
      </w:r>
    </w:p>
    <w:p w:rsidR="655E9DC0" w:rsidP="655E9DC0" w:rsidRDefault="655E9DC0" w14:paraId="7FB7D7B5" w14:textId="48DA61AF">
      <w:pPr>
        <w:shd w:val="clear" w:color="auto" w:fill="FFFFFF" w:themeFill="background1"/>
        <w:spacing w:before="300" w:beforeAutospacing="off" w:after="300" w:afterAutospacing="off"/>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3.12 L'amour courtois : La quête de la perfection</w:t>
      </w:r>
    </w:p>
    <w:p w:rsidR="655E9DC0" w:rsidP="655E9DC0" w:rsidRDefault="655E9DC0" w14:paraId="53968D4A" w14:textId="4843CB4D">
      <w:pPr>
        <w:pStyle w:val="ListParagraph"/>
        <w:numPr>
          <w:ilvl w:val="0"/>
          <w:numId w:val="2"/>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fr-FR"/>
        </w:rPr>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L'idéal courtois : La conception de l'amour comme un idéal de pureté, de respect et de dévouement, illustrée par les romans courtois et les poèmes lyriques, et suscitant une réflexion sur les aspirations et les limites de l'amour humain.</w:t>
      </w:r>
    </w:p>
    <w:p w:rsidR="655E9DC0" w:rsidP="655E9DC0" w:rsidRDefault="655E9DC0" w14:paraId="2A03C408" w14:textId="68CCB435">
      <w:pPr>
        <w:shd w:val="clear" w:color="auto" w:fill="FFFFFF" w:themeFill="background1"/>
        <w:spacing w:before="300" w:beforeAutospacing="off" w:after="300" w:afterAutospacing="off"/>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3.13 Les mythes arthuriens : Entre légende et réalité</w:t>
      </w:r>
    </w:p>
    <w:p w:rsidR="655E9DC0" w:rsidP="655E9DC0" w:rsidRDefault="655E9DC0" w14:paraId="1A720889" w14:textId="6B20C86F">
      <w:pPr>
        <w:pStyle w:val="ListParagraph"/>
        <w:numPr>
          <w:ilvl w:val="0"/>
          <w:numId w:val="2"/>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fr-FR"/>
        </w:rPr>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La légende du roi Arthur : Les récits mythiques sur le roi Arthur et les chevaliers de la Table ronde, témoignant des idéaux de courage, d'honneur et de loyauté qui ont inspiré l'imagination des hommes du Moyen Âge et suscitant une réflexion sur la quête de la grandeur et de la justice.</w:t>
      </w:r>
    </w:p>
    <w:p w:rsidR="655E9DC0" w:rsidP="655E9DC0" w:rsidRDefault="655E9DC0" w14:paraId="040CE28D" w14:textId="50D6CF6D">
      <w:pPr>
        <w:shd w:val="clear" w:color="auto" w:fill="FFFFFF" w:themeFill="background1"/>
        <w:spacing w:before="300" w:beforeAutospacing="off" w:after="300" w:afterAutospacing="off"/>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3.14 Les troubadours et les chansons de geste : La poésie de l'aventure</w:t>
      </w:r>
    </w:p>
    <w:p w:rsidR="655E9DC0" w:rsidP="655E9DC0" w:rsidRDefault="655E9DC0" w14:paraId="2D10740B" w14:textId="7FB557A7">
      <w:pPr>
        <w:pStyle w:val="ListParagraph"/>
        <w:numPr>
          <w:ilvl w:val="0"/>
          <w:numId w:val="2"/>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fr-FR"/>
        </w:rPr>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La tradition poétique : Les chansons de geste et les poèmes épiques, célébrant les exploits des héros et des chevaliers, offrant un reflet de la vie médiévale et suscitant une réflexion sur les idéaux de bravoure et de sacrifice.</w:t>
      </w:r>
    </w:p>
    <w:p w:rsidR="655E9DC0" w:rsidP="655E9DC0" w:rsidRDefault="655E9DC0" w14:paraId="25A3D119" w14:textId="1AD158EA">
      <w:pPr>
        <w:shd w:val="clear" w:color="auto" w:fill="FFFFFF" w:themeFill="background1"/>
        <w:spacing w:before="300" w:beforeAutospacing="off" w:after="300" w:afterAutospacing="off"/>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3.15 Les chevaliers : Entre gloire et décadence</w:t>
      </w:r>
    </w:p>
    <w:p w:rsidR="655E9DC0" w:rsidP="655E9DC0" w:rsidRDefault="655E9DC0" w14:paraId="465F10D7" w14:textId="79CE0235">
      <w:pPr>
        <w:pStyle w:val="ListParagraph"/>
        <w:numPr>
          <w:ilvl w:val="0"/>
          <w:numId w:val="2"/>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fr-FR"/>
        </w:rPr>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L'idéal chevaleresque : L'image du chevalier comme défenseur de la foi et protecteur des faibles, contrastant avec les réalités de la guerre et de la violence, et suscitant une réflexion sur les contradictions de l'honneur et de la violence.</w:t>
      </w:r>
    </w:p>
    <w:p w:rsidR="655E9DC0" w:rsidP="655E9DC0" w:rsidRDefault="655E9DC0" w14:paraId="4D5F22E2" w14:textId="551134BD">
      <w:pPr>
        <w:shd w:val="clear" w:color="auto" w:fill="FFFFFF" w:themeFill="background1"/>
        <w:spacing w:before="0" w:beforeAutospacing="off" w:after="300" w:afterAutospacing="off"/>
        <w:rPr>
          <w:rFonts w:ascii="system-ui" w:hAnsi="system-ui" w:eastAsia="system-ui" w:cs="system-ui"/>
          <w:b w:val="0"/>
          <w:bCs w:val="0"/>
          <w:i w:val="0"/>
          <w:iCs w:val="0"/>
          <w:caps w:val="0"/>
          <w:smallCaps w:val="0"/>
          <w:noProof w:val="0"/>
          <w:color w:val="0D0D0D" w:themeColor="text1" w:themeTint="F2" w:themeShade="FF"/>
          <w:sz w:val="24"/>
          <w:szCs w:val="24"/>
          <w:lang w:val="fr-FR"/>
        </w:rPr>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3.16 Le Moyen Âge : Entre dureté de la vie et perception altérée du temps</w:t>
      </w:r>
    </w:p>
    <w:p w:rsidR="655E9DC0" w:rsidP="655E9DC0" w:rsidRDefault="655E9DC0" w14:paraId="62B00154" w14:textId="3F96F5C2">
      <w:pPr>
        <w:pStyle w:val="ListParagraph"/>
        <w:numPr>
          <w:ilvl w:val="0"/>
          <w:numId w:val="2"/>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fr-FR"/>
        </w:rPr>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La dureté de la vie :</w:t>
      </w:r>
    </w:p>
    <w:p w:rsidR="655E9DC0" w:rsidP="655E9DC0" w:rsidRDefault="655E9DC0" w14:paraId="5214BF06" w14:textId="042EE039">
      <w:pPr>
        <w:pStyle w:val="ListParagraph"/>
        <w:numPr>
          <w:ilvl w:val="1"/>
          <w:numId w:val="2"/>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fr-FR"/>
        </w:rPr>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La condition précaire des paysans et des classes laborieuses, soumis aux caprices des éléments, aux exactions des seigneurs et à l'insécurité permanente, vivant dans la crainte des famines, des épidémies et des conflits armés.</w:t>
      </w:r>
    </w:p>
    <w:p w:rsidR="655E9DC0" w:rsidP="655E9DC0" w:rsidRDefault="655E9DC0" w14:paraId="64C25C38" w14:textId="2E5F0197">
      <w:pPr>
        <w:pStyle w:val="ListParagraph"/>
        <w:numPr>
          <w:ilvl w:val="1"/>
          <w:numId w:val="2"/>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fr-FR"/>
        </w:rPr>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Les conditions de travail éprouvantes et les maigres récoltes, qui laissaient peu de place à l'espoir et à l'aspiration à une vie meilleure, condamnant de nombreuses familles à une existence de labeur et de misère.</w:t>
      </w:r>
    </w:p>
    <w:p w:rsidR="655E9DC0" w:rsidP="655E9DC0" w:rsidRDefault="655E9DC0" w14:paraId="2C3D9B7A" w14:textId="44E5B121">
      <w:pPr>
        <w:pStyle w:val="ListParagraph"/>
        <w:numPr>
          <w:ilvl w:val="0"/>
          <w:numId w:val="2"/>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fr-FR"/>
        </w:rPr>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Les brigands et les bandits :</w:t>
      </w:r>
    </w:p>
    <w:p w:rsidR="655E9DC0" w:rsidP="655E9DC0" w:rsidRDefault="655E9DC0" w14:paraId="0D7DA730" w14:textId="5A5C16E2">
      <w:pPr>
        <w:pStyle w:val="ListParagraph"/>
        <w:numPr>
          <w:ilvl w:val="1"/>
          <w:numId w:val="2"/>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fr-FR"/>
        </w:rPr>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La menace constante des brigands et des bandits, qui terrorisaient les routes et les campagnes, pillant les villages, enlevant les voyageurs et semant la terreur parmi la population, contribuant ainsi à l'instabilité et à l'insécurité générales.</w:t>
      </w:r>
    </w:p>
    <w:p w:rsidR="655E9DC0" w:rsidP="655E9DC0" w:rsidRDefault="655E9DC0" w14:paraId="22C40434" w14:textId="652EAA94">
      <w:pPr>
        <w:pStyle w:val="ListParagraph"/>
        <w:numPr>
          <w:ilvl w:val="0"/>
          <w:numId w:val="2"/>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fr-FR"/>
        </w:rPr>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Les suicides :</w:t>
      </w:r>
    </w:p>
    <w:p w:rsidR="655E9DC0" w:rsidP="655E9DC0" w:rsidRDefault="655E9DC0" w14:paraId="78E11CD8" w14:textId="3E94C583">
      <w:pPr>
        <w:pStyle w:val="ListParagraph"/>
        <w:numPr>
          <w:ilvl w:val="1"/>
          <w:numId w:val="2"/>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fr-FR"/>
        </w:rPr>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Les suicides comme échappatoire à la misère et à la souffrance, souvent perçus comme un acte de désespoir et de désespoir face à des conditions de vie insupportables, mais également comme un acte de rébellion contre un destin injuste et implacable.</w:t>
      </w:r>
    </w:p>
    <w:p w:rsidR="655E9DC0" w:rsidP="655E9DC0" w:rsidRDefault="655E9DC0" w14:paraId="1901BEAC" w14:textId="5946CF11">
      <w:pPr>
        <w:pStyle w:val="ListParagraph"/>
        <w:numPr>
          <w:ilvl w:val="0"/>
          <w:numId w:val="2"/>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fr-FR"/>
        </w:rPr>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L'absence de notion du temps :</w:t>
      </w:r>
    </w:p>
    <w:p w:rsidR="655E9DC0" w:rsidP="655E9DC0" w:rsidRDefault="655E9DC0" w14:paraId="20D38541" w14:textId="1E55FA87">
      <w:pPr>
        <w:pStyle w:val="ListParagraph"/>
        <w:numPr>
          <w:ilvl w:val="1"/>
          <w:numId w:val="2"/>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fr-FR"/>
        </w:rPr>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La perception altérée du temps dans la société médiévale, où les repères temporels étaient souv</w:t>
      </w: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ent flous et imprécis, marqués par les saisons, les cycles agraires et les fêtes religieuses, plutôt que par une mesure rigoureuse du temps.</w:t>
      </w:r>
    </w:p>
    <w:p w:rsidR="655E9DC0" w:rsidP="655E9DC0" w:rsidRDefault="655E9DC0" w14:paraId="66B551F5" w14:textId="2CA2FD59">
      <w:pPr>
        <w:pStyle w:val="ListParagraph"/>
        <w:numPr>
          <w:ilvl w:val="1"/>
          <w:numId w:val="2"/>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fr-FR"/>
        </w:rPr>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La notion du temps comme une réalité cyclique et répétitive, rythmée par les activités agricoles et les rituels religieux, plutôt que comme une progression linéaire et irréversible, contribuant ainsi à une vision du monde marquée par le fatalisme et la résignation.</w:t>
      </w:r>
    </w:p>
    <w:p w:rsidR="655E9DC0" w:rsidP="655E9DC0" w:rsidRDefault="655E9DC0" w14:paraId="0E3DD3FB" w14:textId="1E9FEAA5">
      <w:pPr>
        <w:pStyle w:val="Normal"/>
        <w:shd w:val="clear" w:color="auto" w:fill="FFFFFF" w:themeFill="background1"/>
        <w:spacing w:before="0" w:beforeAutospacing="off" w:after="0" w:afterAutospacing="off"/>
        <w:ind w:left="0"/>
        <w:rPr>
          <w:rFonts w:ascii="system-ui" w:hAnsi="system-ui" w:eastAsia="system-ui" w:cs="system-ui"/>
          <w:b w:val="0"/>
          <w:bCs w:val="0"/>
          <w:i w:val="0"/>
          <w:iCs w:val="0"/>
          <w:caps w:val="0"/>
          <w:smallCaps w:val="0"/>
          <w:noProof w:val="0"/>
          <w:color w:val="0D0D0D" w:themeColor="text1" w:themeTint="F2" w:themeShade="FF"/>
          <w:sz w:val="24"/>
          <w:szCs w:val="24"/>
          <w:lang w:val="fr-FR"/>
        </w:rPr>
      </w:pPr>
    </w:p>
    <w:p w:rsidR="655E9DC0" w:rsidP="655E9DC0" w:rsidRDefault="655E9DC0" w14:paraId="2E918045" w14:textId="13EF2BD6">
      <w:pPr>
        <w:shd w:val="clear" w:color="auto" w:fill="FFFFFF" w:themeFill="background1"/>
        <w:spacing w:before="300" w:beforeAutospacing="off" w:after="300" w:afterAutospacing="off"/>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3.17 Les hérésies : Les voix dissidentes</w:t>
      </w:r>
    </w:p>
    <w:p w:rsidR="655E9DC0" w:rsidP="655E9DC0" w:rsidRDefault="655E9DC0" w14:paraId="1C10B5E1" w14:textId="33EFD47A">
      <w:pPr>
        <w:pStyle w:val="ListParagraph"/>
        <w:numPr>
          <w:ilvl w:val="0"/>
          <w:numId w:val="2"/>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fr-FR"/>
        </w:rPr>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Les cathares et les vaudois : Les mouvements hérétiques du Moyen Âge, tels que les cathares et les vaudois, défiant l'autorité de l'Église et proposant des alternatives radicales à la doctrine catholique, suscitant des réactions violentes de la part des autorités religieuses.</w:t>
      </w:r>
    </w:p>
    <w:p w:rsidR="655E9DC0" w:rsidP="655E9DC0" w:rsidRDefault="655E9DC0" w14:paraId="068959C4" w14:textId="38D1EA15">
      <w:pPr>
        <w:pStyle w:val="ListParagraph"/>
        <w:numPr>
          <w:ilvl w:val="0"/>
          <w:numId w:val="2"/>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fr-FR"/>
        </w:rPr>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Jeanne d'Arc : La figure de Jeanne d'Arc, la pucelle d'Orléans, qui défie les conventions de son époque et revendique une mission divine, suscitant à la fois l'admiration et la suspicion dans un monde dominé par les hommes et la tradition.</w:t>
      </w:r>
    </w:p>
    <w:p w:rsidR="655E9DC0" w:rsidP="655E9DC0" w:rsidRDefault="655E9DC0" w14:paraId="7B63C201" w14:textId="5C79E884">
      <w:pPr>
        <w:pStyle w:val="ListParagraph"/>
        <w:numPr>
          <w:ilvl w:val="0"/>
          <w:numId w:val="2"/>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fr-FR"/>
        </w:rPr>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Gilles de Rais : Le destin tragique de Gilles de Rais, le compagnon d'armes de Jeanne d'Arc, accusé de crimes horribles et de sorcellerie, illustrant les peurs et les superstitions de son temps et suscitant une réflexion sur la nature du mal et de la culpabilité.</w:t>
      </w:r>
    </w:p>
    <w:p w:rsidR="655E9DC0" w:rsidP="655E9DC0" w:rsidRDefault="655E9DC0" w14:paraId="2E277F60" w14:textId="5D13B3DA">
      <w:pPr>
        <w:pStyle w:val="Normal"/>
        <w:shd w:val="clear" w:color="auto" w:fill="FFFFFF" w:themeFill="background1"/>
        <w:spacing w:before="0" w:beforeAutospacing="off" w:after="0" w:afterAutospacing="off"/>
        <w:ind w:left="0"/>
        <w:rPr>
          <w:rFonts w:ascii="system-ui" w:hAnsi="system-ui" w:eastAsia="system-ui" w:cs="system-ui"/>
          <w:b w:val="0"/>
          <w:bCs w:val="0"/>
          <w:i w:val="0"/>
          <w:iCs w:val="0"/>
          <w:caps w:val="0"/>
          <w:smallCaps w:val="0"/>
          <w:noProof w:val="0"/>
          <w:color w:val="0D0D0D" w:themeColor="text1" w:themeTint="F2" w:themeShade="FF"/>
          <w:sz w:val="24"/>
          <w:szCs w:val="24"/>
          <w:lang w:val="fr-FR"/>
        </w:rPr>
      </w:pPr>
    </w:p>
    <w:p w:rsidR="655E9DC0" w:rsidP="655E9DC0" w:rsidRDefault="655E9DC0" w14:paraId="74666423" w14:textId="5D22BFB9">
      <w:pPr>
        <w:shd w:val="clear" w:color="auto" w:fill="FFFFFF" w:themeFill="background1"/>
        <w:spacing w:before="300" w:beforeAutospacing="off" w:after="300" w:afterAutospacing="off"/>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3.18 Dante, l'Enfer, le Purgatoire et le Paradis : La vision de l'au-delà</w:t>
      </w:r>
    </w:p>
    <w:p w:rsidR="655E9DC0" w:rsidP="655E9DC0" w:rsidRDefault="655E9DC0" w14:paraId="16B67EC9" w14:textId="53C8A31E">
      <w:pPr>
        <w:pStyle w:val="ListParagraph"/>
        <w:numPr>
          <w:ilvl w:val="0"/>
          <w:numId w:val="2"/>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fr-FR"/>
        </w:rPr>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Le voyage de l'âme : La Divine Comédie de Dante, avec ses descriptions saisissantes de l'enfer, du purgatoire et du paradis, offrant une méditation sur la condition humaine et suscitant une réflexion sur le salut et la damnation.</w:t>
      </w:r>
    </w:p>
    <w:p w:rsidR="655E9DC0" w:rsidP="655E9DC0" w:rsidRDefault="655E9DC0" w14:paraId="69E87BD6" w14:textId="0451E283">
      <w:pPr>
        <w:shd w:val="clear" w:color="auto" w:fill="FFFFFF" w:themeFill="background1"/>
        <w:spacing w:before="300" w:beforeAutospacing="off" w:after="300" w:afterAutospacing="off"/>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3.19 Conceptions du temps : L'écoulement inexorable</w:t>
      </w:r>
    </w:p>
    <w:p w:rsidR="655E9DC0" w:rsidP="655E9DC0" w:rsidRDefault="655E9DC0" w14:paraId="2DC8FEB3" w14:textId="3E25F675">
      <w:pPr>
        <w:pStyle w:val="ListParagraph"/>
        <w:numPr>
          <w:ilvl w:val="0"/>
          <w:numId w:val="2"/>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fr-FR"/>
        </w:rPr>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La perception du temps : Les réflexions sur la nature du temps et son écoulement inexorable dans la pensée médiévale, entre les cycles naturels, les saisons de la vie humaine et la vision eschatologique de l'histoire.</w:t>
      </w:r>
    </w:p>
    <w:p w:rsidR="655E9DC0" w:rsidP="655E9DC0" w:rsidRDefault="655E9DC0" w14:paraId="0AA0F8AC" w14:textId="1308AEE3">
      <w:pPr>
        <w:pStyle w:val="ListParagraph"/>
        <w:numPr>
          <w:ilvl w:val="0"/>
          <w:numId w:val="2"/>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fr-FR"/>
        </w:rPr>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Les conceptions savantes du temps :</w:t>
      </w:r>
    </w:p>
    <w:p w:rsidR="655E9DC0" w:rsidP="655E9DC0" w:rsidRDefault="655E9DC0" w14:paraId="2154C3C4" w14:textId="31FA1C67">
      <w:pPr>
        <w:pStyle w:val="ListParagraph"/>
        <w:numPr>
          <w:ilvl w:val="1"/>
          <w:numId w:val="2"/>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fr-FR"/>
        </w:rPr>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Les réflexions des philosophes de la Renaissance, tels que Marsile Ficin et Giordano Bruno, sur la nature du temps en tant que flux continu et universel, transcendant les frontières entre le passé, le présent et le futur, et offrant une vision cosmique de l'éternité.</w:t>
      </w:r>
    </w:p>
    <w:p w:rsidR="655E9DC0" w:rsidP="655E9DC0" w:rsidRDefault="655E9DC0" w14:paraId="3656CE27" w14:textId="218EEDCF">
      <w:pPr>
        <w:pStyle w:val="ListParagraph"/>
        <w:numPr>
          <w:ilvl w:val="1"/>
          <w:numId w:val="2"/>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fr-FR"/>
        </w:rPr>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Les idées des poètes humanistes, comme Pétrarque et Michel-Ange, sur la fugacité de la vie et la vanité des plaisirs terrestres, exprimant un sentiment de mélancolie face à l'écoulement rapide du temps et la perte irréparable de la jeunesse et de la beauté.</w:t>
      </w:r>
    </w:p>
    <w:p w:rsidR="655E9DC0" w:rsidP="655E9DC0" w:rsidRDefault="655E9DC0" w14:paraId="4FFDF0F1" w14:textId="3F083562">
      <w:pPr>
        <w:pStyle w:val="ListParagraph"/>
        <w:numPr>
          <w:ilvl w:val="0"/>
          <w:numId w:val="2"/>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fr-FR"/>
        </w:rPr>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Les conceptions populaires du temps :</w:t>
      </w:r>
    </w:p>
    <w:p w:rsidR="655E9DC0" w:rsidP="655E9DC0" w:rsidRDefault="655E9DC0" w14:paraId="7F18A0BB" w14:textId="7F102F89">
      <w:pPr>
        <w:pStyle w:val="ListParagraph"/>
        <w:numPr>
          <w:ilvl w:val="1"/>
          <w:numId w:val="2"/>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fr-FR"/>
        </w:rPr>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Les représentations du temps dans la poésie et la littérature populaires de la Renaissance, où le passé est souvent idéalisé comme un âge d'or de la pureté et de l'innocence, tandis que le présent est perçu comme une époque de décadence et de corruption, suscitant un sentiment de nostalgie pour les temps révolus.</w:t>
      </w:r>
    </w:p>
    <w:p w:rsidR="655E9DC0" w:rsidP="655E9DC0" w:rsidRDefault="655E9DC0" w14:paraId="15A281DC" w14:textId="1BC954B7">
      <w:pPr>
        <w:pStyle w:val="ListParagraph"/>
        <w:numPr>
          <w:ilvl w:val="1"/>
          <w:numId w:val="2"/>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fr-FR"/>
        </w:rPr>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Les visions du futur dans les prophéties et les visions apocalyptiques de l'époque, où l'avenir est souvent envisagé comme une période de tribulations et de bouleversements, mais aussi comme une opportunité de renouveau et de régénération, nourrissant des espoirs et des craintes pour ce qui est à venir.</w:t>
      </w:r>
    </w:p>
    <w:p w:rsidR="655E9DC0" w:rsidP="655E9DC0" w:rsidRDefault="655E9DC0" w14:paraId="47BB3E04" w14:textId="009D9E8B">
      <w:pPr>
        <w:shd w:val="clear" w:color="auto" w:fill="FFFFFF" w:themeFill="background1"/>
        <w:spacing w:before="300" w:beforeAutospacing="off" w:after="300" w:afterAutospacing="off"/>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3.20 La solitude et les premières utopies : L'évasion de l'âme</w:t>
      </w:r>
    </w:p>
    <w:p w:rsidR="655E9DC0" w:rsidP="655E9DC0" w:rsidRDefault="655E9DC0" w14:paraId="194D3EEA" w14:textId="2CB64533">
      <w:pPr>
        <w:pStyle w:val="ListParagraph"/>
        <w:numPr>
          <w:ilvl w:val="0"/>
          <w:numId w:val="2"/>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fr-FR"/>
        </w:rPr>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Les méditations de Pétrarque sur la solitude comme moyen d'élévation de l'âme et de recherche de la sagesse</w:t>
      </w:r>
    </w:p>
    <w:p w:rsidR="655E9DC0" w:rsidP="655E9DC0" w:rsidRDefault="655E9DC0" w14:paraId="5368C4A5" w14:textId="5BE847F4">
      <w:pPr>
        <w:pStyle w:val="ListParagraph"/>
        <w:numPr>
          <w:ilvl w:val="0"/>
          <w:numId w:val="2"/>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fr-FR"/>
        </w:rPr>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Illustration du désir de Pétrarque d'arrêter le temps et de retenir la fuite des jours dans ses écrits sur la solitude</w:t>
      </w:r>
    </w:p>
    <w:p w:rsidR="655E9DC0" w:rsidP="655E9DC0" w:rsidRDefault="655E9DC0" w14:paraId="4D794977" w14:textId="513788D9">
      <w:pPr>
        <w:pStyle w:val="ListParagraph"/>
        <w:numPr>
          <w:ilvl w:val="0"/>
          <w:numId w:val="2"/>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fr-FR"/>
        </w:rPr>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La quête de sens et de transcendance dans un monde en mutation, où la solitude devient un refuge pour trouver la vérité et la paix intérieure.</w:t>
      </w:r>
    </w:p>
    <w:p w:rsidR="655E9DC0" w:rsidP="655E9DC0" w:rsidRDefault="655E9DC0" w14:paraId="56725C55" w14:textId="240E8CFB">
      <w:pPr>
        <w:pStyle w:val="ListParagraph"/>
        <w:numPr>
          <w:ilvl w:val="0"/>
          <w:numId w:val="2"/>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fr-FR"/>
        </w:rPr>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Les premières visions utopiques de la société idéale, exprimant les espoirs et les désirs de changement social et politique</w:t>
      </w:r>
    </w:p>
    <w:p w:rsidR="655E9DC0" w:rsidP="655E9DC0" w:rsidRDefault="655E9DC0" w14:paraId="4534E802" w14:textId="19A61997">
      <w:pPr>
        <w:pStyle w:val="ListParagraph"/>
        <w:numPr>
          <w:ilvl w:val="0"/>
          <w:numId w:val="2"/>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fr-FR"/>
        </w:rPr>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L'aspiration à arrêter le temps et à retenir la fuite des jours dans les utopies comme un reflet du désir de créer un monde parfait et immuable</w:t>
      </w:r>
    </w:p>
    <w:p w:rsidR="655E9DC0" w:rsidP="655E9DC0" w:rsidRDefault="655E9DC0" w14:paraId="446E38C6" w14:textId="3C68044E">
      <w:pPr>
        <w:pStyle w:val="ListParagraph"/>
        <w:numPr>
          <w:ilvl w:val="0"/>
          <w:numId w:val="2"/>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fr-FR"/>
        </w:rPr>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La tension entre l'idéal utopique et la réalité changeante de la vie quotidienne, illustrant les défis de la recherche de l'harmonie et de la perfection dans un monde en perpétuelle évolution.</w:t>
      </w:r>
    </w:p>
    <w:p w:rsidR="655E9DC0" w:rsidP="655E9DC0" w:rsidRDefault="655E9DC0" w14:paraId="157C1A69" w14:textId="688C9960">
      <w:pPr>
        <w:pStyle w:val="Normal"/>
        <w:shd w:val="clear" w:color="auto" w:fill="FFFFFF" w:themeFill="background1"/>
        <w:spacing w:before="0" w:beforeAutospacing="off" w:after="0" w:afterAutospacing="off"/>
        <w:ind w:left="0"/>
        <w:rPr>
          <w:rFonts w:ascii="system-ui" w:hAnsi="system-ui" w:eastAsia="system-ui" w:cs="system-ui"/>
          <w:b w:val="0"/>
          <w:bCs w:val="0"/>
          <w:i w:val="0"/>
          <w:iCs w:val="0"/>
          <w:caps w:val="0"/>
          <w:smallCaps w:val="0"/>
          <w:noProof w:val="0"/>
          <w:color w:val="0D0D0D" w:themeColor="text1" w:themeTint="F2" w:themeShade="FF"/>
          <w:sz w:val="24"/>
          <w:szCs w:val="24"/>
          <w:lang w:val="fr-FR"/>
        </w:rPr>
      </w:pPr>
    </w:p>
    <w:p w:rsidR="655E9DC0" w:rsidP="655E9DC0" w:rsidRDefault="655E9DC0" w14:paraId="4D01721C" w14:textId="4930D9CB">
      <w:pPr>
        <w:shd w:val="clear" w:color="auto" w:fill="FFFFFF" w:themeFill="background1"/>
        <w:spacing w:before="300" w:beforeAutospacing="off" w:after="300" w:afterAutospacing="off"/>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3.21 La théologie d'Augustin, de saint Thomas et d'Anselme : La recherche de vérité</w:t>
      </w:r>
    </w:p>
    <w:p w:rsidR="655E9DC0" w:rsidP="655E9DC0" w:rsidRDefault="655E9DC0" w14:paraId="4465A330" w14:textId="4E7D408A">
      <w:pPr>
        <w:pStyle w:val="ListParagraph"/>
        <w:numPr>
          <w:ilvl w:val="0"/>
          <w:numId w:val="2"/>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fr-FR"/>
        </w:rPr>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Augustin : Les réflexions théologiques d'Augustin sur la nature du temps, de l'histoire et de la providence divine, offrant des perspectives sur la condition humaine et la quête de salut.</w:t>
      </w:r>
    </w:p>
    <w:p w:rsidR="655E9DC0" w:rsidP="655E9DC0" w:rsidRDefault="655E9DC0" w14:paraId="71ED5FE2" w14:textId="683F666C">
      <w:pPr>
        <w:pStyle w:val="ListParagraph"/>
        <w:numPr>
          <w:ilvl w:val="0"/>
          <w:numId w:val="2"/>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fr-FR"/>
        </w:rPr>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Saint Thomas d'Aquin : Les enseignements de saint Thomas d'Aquin sur la relation entre la foi et la raison, la nature de Dieu et de l'homme, et la quête de vérité dans un monde marqué par la diversité des croyances et des opinions.</w:t>
      </w:r>
    </w:p>
    <w:p w:rsidR="655E9DC0" w:rsidP="655E9DC0" w:rsidRDefault="655E9DC0" w14:paraId="66CA8B3B" w14:textId="2C1A3B0C">
      <w:pPr>
        <w:pStyle w:val="ListParagraph"/>
        <w:numPr>
          <w:ilvl w:val="0"/>
          <w:numId w:val="2"/>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fr-FR"/>
        </w:rPr>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Anselme de Cantorbéry : Les réflexions d'Anselme sur l'existence de Dieu, la nature du mal et de la rédemption, offrant des perspectives sur la théologie et la philosophie médiévales.</w:t>
      </w:r>
    </w:p>
    <w:p w:rsidR="655E9DC0" w:rsidP="655E9DC0" w:rsidRDefault="655E9DC0" w14:paraId="63A81EE9" w14:textId="527AD253">
      <w:pPr>
        <w:shd w:val="clear" w:color="auto" w:fill="FFFFFF" w:themeFill="background1"/>
        <w:spacing w:before="300" w:beforeAutospacing="off" w:after="300" w:afterAutospacing="off"/>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3.22 Le millénarisme, l'eschatologie et les fins dernières : Les attentes et les craintes</w:t>
      </w:r>
    </w:p>
    <w:p w:rsidR="655E9DC0" w:rsidP="655E9DC0" w:rsidRDefault="655E9DC0" w14:paraId="5ABF16DE" w14:textId="3EDFF3D8">
      <w:pPr>
        <w:pStyle w:val="ListParagraph"/>
        <w:numPr>
          <w:ilvl w:val="0"/>
          <w:numId w:val="2"/>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fr-FR"/>
        </w:rPr>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Le millénarisme : Les mouvements millénaristes et leurs attentes apocalyptiques d'un âge d'or à venir, suscitant espoirs et peurs dans un monde en proie à l'instabilité et à l'incertitude.</w:t>
      </w:r>
    </w:p>
    <w:p w:rsidR="655E9DC0" w:rsidP="655E9DC0" w:rsidRDefault="655E9DC0" w14:paraId="655D0E9C" w14:textId="3AD4BD01">
      <w:pPr>
        <w:pStyle w:val="ListParagraph"/>
        <w:numPr>
          <w:ilvl w:val="0"/>
          <w:numId w:val="2"/>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fr-FR"/>
        </w:rPr>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L'eschatologie : Les réflexions sur la fin des temps, le jugement dernier et la résurrection des morts, offrant des consolations et des avertissements dans un monde marqué par la fragilité et la précarité de la vie.</w:t>
      </w:r>
    </w:p>
    <w:p w:rsidR="655E9DC0" w:rsidP="655E9DC0" w:rsidRDefault="655E9DC0" w14:paraId="0E0DE98B" w14:textId="420CC598">
      <w:pPr>
        <w:pStyle w:val="Normal"/>
        <w:shd w:val="clear" w:color="auto" w:fill="FFFFFF" w:themeFill="background1"/>
        <w:spacing w:before="0" w:beforeAutospacing="off" w:after="0" w:afterAutospacing="off"/>
        <w:ind w:left="0"/>
        <w:rPr>
          <w:rFonts w:ascii="system-ui" w:hAnsi="system-ui" w:eastAsia="system-ui" w:cs="system-ui"/>
          <w:b w:val="0"/>
          <w:bCs w:val="0"/>
          <w:i w:val="0"/>
          <w:iCs w:val="0"/>
          <w:caps w:val="0"/>
          <w:smallCaps w:val="0"/>
          <w:noProof w:val="0"/>
          <w:color w:val="0D0D0D" w:themeColor="text1" w:themeTint="F2" w:themeShade="FF"/>
          <w:sz w:val="24"/>
          <w:szCs w:val="24"/>
          <w:lang w:val="fr-FR"/>
        </w:rPr>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3.23 Le temps médiéval : Entre fugacité de la vie et quête d'éternité</w:t>
      </w:r>
    </w:p>
    <w:p w:rsidR="655E9DC0" w:rsidP="655E9DC0" w:rsidRDefault="655E9DC0" w14:paraId="66D097FB" w14:textId="6E67C906">
      <w:pPr>
        <w:pStyle w:val="ListParagraph"/>
        <w:numPr>
          <w:ilvl w:val="0"/>
          <w:numId w:val="2"/>
        </w:numPr>
        <w:shd w:val="clear" w:color="auto" w:fill="FFFFFF" w:themeFill="background1"/>
        <w:spacing w:before="300" w:beforeAutospacing="off" w:after="300" w:afterAutospacing="off"/>
        <w:rPr>
          <w:rFonts w:ascii="system-ui" w:hAnsi="system-ui" w:eastAsia="system-ui" w:cs="system-ui"/>
          <w:b w:val="0"/>
          <w:bCs w:val="0"/>
          <w:i w:val="0"/>
          <w:iCs w:val="0"/>
          <w:caps w:val="0"/>
          <w:smallCaps w:val="0"/>
          <w:noProof w:val="0"/>
          <w:color w:val="0D0D0D" w:themeColor="text1" w:themeTint="F2" w:themeShade="FF"/>
          <w:sz w:val="24"/>
          <w:szCs w:val="24"/>
          <w:lang w:val="fr-FR"/>
        </w:rPr>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Dans cette section, nous plongeons dans la perception singulière du temps au Moyen Âge, où la fugacité de la vie, la conception de la mort et l'espoir de salut imprègnent chaque aspect de l'existence humaine.</w:t>
      </w:r>
    </w:p>
    <w:p w:rsidR="655E9DC0" w:rsidP="655E9DC0" w:rsidRDefault="655E9DC0" w14:paraId="07111247" w14:textId="18D14B42">
      <w:pPr>
        <w:pStyle w:val="ListParagraph"/>
        <w:numPr>
          <w:ilvl w:val="0"/>
          <w:numId w:val="2"/>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fr-FR"/>
        </w:rPr>
      </w:pPr>
      <w:r w:rsidRPr="655E9DC0" w:rsidR="655E9DC0">
        <w:rPr>
          <w:rFonts w:ascii="system-ui" w:hAnsi="system-ui" w:eastAsia="system-ui" w:cs="system-ui"/>
          <w:b w:val="1"/>
          <w:bCs w:val="1"/>
          <w:i w:val="0"/>
          <w:iCs w:val="0"/>
          <w:caps w:val="0"/>
          <w:smallCaps w:val="0"/>
          <w:noProof w:val="0"/>
          <w:color w:val="0D0D0D" w:themeColor="text1" w:themeTint="F2" w:themeShade="FF"/>
          <w:sz w:val="24"/>
          <w:szCs w:val="24"/>
          <w:lang w:val="fr-FR"/>
        </w:rPr>
        <w:t>La fugacité de la vie :</w:t>
      </w: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 xml:space="preserve"> La conscience aiguë de la brièveté de la vie humaine au Moyen Âge, où les maladies, les guerres et les calamités naturelles rappellent constamment aux hommes leur propre fragilité et leur vulnérabilité face au destin.</w:t>
      </w:r>
    </w:p>
    <w:p w:rsidR="655E9DC0" w:rsidP="655E9DC0" w:rsidRDefault="655E9DC0" w14:paraId="0EB4563D" w14:textId="5AECF0F2">
      <w:pPr>
        <w:pStyle w:val="ListParagraph"/>
        <w:numPr>
          <w:ilvl w:val="0"/>
          <w:numId w:val="2"/>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fr-FR"/>
        </w:rPr>
      </w:pPr>
      <w:r w:rsidRPr="655E9DC0" w:rsidR="655E9DC0">
        <w:rPr>
          <w:rFonts w:ascii="system-ui" w:hAnsi="system-ui" w:eastAsia="system-ui" w:cs="system-ui"/>
          <w:b w:val="1"/>
          <w:bCs w:val="1"/>
          <w:i w:val="0"/>
          <w:iCs w:val="0"/>
          <w:caps w:val="0"/>
          <w:smallCaps w:val="0"/>
          <w:noProof w:val="0"/>
          <w:color w:val="0D0D0D" w:themeColor="text1" w:themeTint="F2" w:themeShade="FF"/>
          <w:sz w:val="24"/>
          <w:szCs w:val="24"/>
          <w:lang w:val="fr-FR"/>
        </w:rPr>
        <w:t>La conception de la mort :</w:t>
      </w: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 xml:space="preserve"> La mort comme un passage inévitable et mystérieux, où les croyances religieuses et les représentations artistiques façonnent une vision complexe et souvent terrifiante de l'au-delà et du jugement divin.</w:t>
      </w:r>
    </w:p>
    <w:p w:rsidR="655E9DC0" w:rsidP="655E9DC0" w:rsidRDefault="655E9DC0" w14:paraId="34DA8CC9" w14:textId="67ECAD96">
      <w:pPr>
        <w:pStyle w:val="ListParagraph"/>
        <w:numPr>
          <w:ilvl w:val="0"/>
          <w:numId w:val="2"/>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fr-FR"/>
        </w:rPr>
      </w:pPr>
      <w:r w:rsidRPr="655E9DC0" w:rsidR="655E9DC0">
        <w:rPr>
          <w:rFonts w:ascii="system-ui" w:hAnsi="system-ui" w:eastAsia="system-ui" w:cs="system-ui"/>
          <w:b w:val="1"/>
          <w:bCs w:val="1"/>
          <w:i w:val="0"/>
          <w:iCs w:val="0"/>
          <w:caps w:val="0"/>
          <w:smallCaps w:val="0"/>
          <w:noProof w:val="0"/>
          <w:color w:val="0D0D0D" w:themeColor="text1" w:themeTint="F2" w:themeShade="FF"/>
          <w:sz w:val="24"/>
          <w:szCs w:val="24"/>
          <w:lang w:val="fr-FR"/>
        </w:rPr>
        <w:t>La peur de la mort :</w:t>
      </w: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 xml:space="preserve"> La peur omniprésente de la mort et du châtiment éternel, qui hante les esprits des fidèles et les pousse à se repentir de leurs péchés et à rechercher le salut de leur âme à tout prix.</w:t>
      </w:r>
    </w:p>
    <w:p w:rsidR="655E9DC0" w:rsidP="655E9DC0" w:rsidRDefault="655E9DC0" w14:paraId="5793942A" w14:textId="6E66B1A1">
      <w:pPr>
        <w:pStyle w:val="ListParagraph"/>
        <w:numPr>
          <w:ilvl w:val="0"/>
          <w:numId w:val="2"/>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fr-FR"/>
        </w:rPr>
      </w:pPr>
      <w:r w:rsidRPr="655E9DC0" w:rsidR="655E9DC0">
        <w:rPr>
          <w:rFonts w:ascii="system-ui" w:hAnsi="system-ui" w:eastAsia="system-ui" w:cs="system-ui"/>
          <w:b w:val="1"/>
          <w:bCs w:val="1"/>
          <w:i w:val="0"/>
          <w:iCs w:val="0"/>
          <w:caps w:val="0"/>
          <w:smallCaps w:val="0"/>
          <w:noProof w:val="0"/>
          <w:color w:val="0D0D0D" w:themeColor="text1" w:themeTint="F2" w:themeShade="FF"/>
          <w:sz w:val="24"/>
          <w:szCs w:val="24"/>
          <w:lang w:val="fr-FR"/>
        </w:rPr>
        <w:t>L'espérance de vie :</w:t>
      </w: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 xml:space="preserve"> L'espérance de vie relativement courte au Moyen Âge, où les conditions de vie difficiles et les épidémies réduisent considérablement les chances de survie, mais où la foi en Dieu et la promesse de vie éternelle offrent un réconfort dans l'adversité.</w:t>
      </w:r>
    </w:p>
    <w:p w:rsidR="655E9DC0" w:rsidP="655E9DC0" w:rsidRDefault="655E9DC0" w14:paraId="5BB72D28" w14:textId="4881860F">
      <w:pPr>
        <w:pStyle w:val="ListParagraph"/>
        <w:numPr>
          <w:ilvl w:val="0"/>
          <w:numId w:val="2"/>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fr-FR"/>
        </w:rPr>
      </w:pPr>
      <w:r w:rsidRPr="655E9DC0" w:rsidR="655E9DC0">
        <w:rPr>
          <w:rFonts w:ascii="system-ui" w:hAnsi="system-ui" w:eastAsia="system-ui" w:cs="system-ui"/>
          <w:b w:val="1"/>
          <w:bCs w:val="1"/>
          <w:i w:val="0"/>
          <w:iCs w:val="0"/>
          <w:caps w:val="0"/>
          <w:smallCaps w:val="0"/>
          <w:noProof w:val="0"/>
          <w:color w:val="0D0D0D" w:themeColor="text1" w:themeTint="F2" w:themeShade="FF"/>
          <w:sz w:val="24"/>
          <w:szCs w:val="24"/>
          <w:lang w:val="fr-FR"/>
        </w:rPr>
        <w:t>Les notions d'éternité et de salut :</w:t>
      </w: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 xml:space="preserve"> La quête d'éternité et de salut dans un monde marqué par la précarité et l'incertitude, où la foi en Dieu et la pratique religieuse deviennent les moyens privilégiés d'accéder à une vie éternelle et à la béatitude céleste.</w:t>
      </w:r>
    </w:p>
    <w:p w:rsidR="655E9DC0" w:rsidP="655E9DC0" w:rsidRDefault="655E9DC0" w14:paraId="32214259" w14:textId="5D4E7E07">
      <w:pPr>
        <w:pStyle w:val="Normal"/>
        <w:shd w:val="clear" w:color="auto" w:fill="FFFFFF" w:themeFill="background1"/>
        <w:spacing w:before="0" w:beforeAutospacing="off" w:after="0" w:afterAutospacing="off"/>
        <w:ind w:left="0"/>
        <w:rPr>
          <w:rFonts w:ascii="system-ui" w:hAnsi="system-ui" w:eastAsia="system-ui" w:cs="system-ui"/>
          <w:b w:val="0"/>
          <w:bCs w:val="0"/>
          <w:i w:val="0"/>
          <w:iCs w:val="0"/>
          <w:caps w:val="0"/>
          <w:smallCaps w:val="0"/>
          <w:noProof w:val="0"/>
          <w:color w:val="0D0D0D" w:themeColor="text1" w:themeTint="F2" w:themeShade="FF"/>
          <w:sz w:val="24"/>
          <w:szCs w:val="24"/>
          <w:lang w:val="fr-FR"/>
        </w:rPr>
      </w:pPr>
    </w:p>
    <w:p w:rsidR="655E9DC0" w:rsidP="655E9DC0" w:rsidRDefault="655E9DC0" w14:paraId="223C36A0" w14:textId="7E5227E5">
      <w:pPr>
        <w:shd w:val="clear" w:color="auto" w:fill="FFFFFF" w:themeFill="background1"/>
        <w:spacing w:before="0" w:beforeAutospacing="off" w:after="300" w:afterAutospacing="off"/>
      </w:pPr>
      <w:r w:rsidRPr="655E9DC0" w:rsidR="655E9DC0">
        <w:rPr>
          <w:rFonts w:ascii="system-ui" w:hAnsi="system-ui" w:eastAsia="system-ui" w:cs="system-ui"/>
          <w:b w:val="1"/>
          <w:bCs w:val="1"/>
          <w:i w:val="0"/>
          <w:iCs w:val="0"/>
          <w:caps w:val="0"/>
          <w:smallCaps w:val="0"/>
          <w:noProof w:val="0"/>
          <w:color w:val="0D0D0D" w:themeColor="text1" w:themeTint="F2" w:themeShade="FF"/>
          <w:sz w:val="24"/>
          <w:szCs w:val="24"/>
          <w:lang w:val="fr-FR"/>
        </w:rPr>
        <w:t xml:space="preserve">Chapitre </w:t>
      </w:r>
      <w:r w:rsidRPr="655E9DC0" w:rsidR="655E9DC0">
        <w:rPr>
          <w:rFonts w:ascii="system-ui" w:hAnsi="system-ui" w:eastAsia="system-ui" w:cs="system-ui"/>
          <w:b w:val="1"/>
          <w:bCs w:val="1"/>
          <w:i w:val="0"/>
          <w:iCs w:val="0"/>
          <w:caps w:val="0"/>
          <w:smallCaps w:val="0"/>
          <w:noProof w:val="0"/>
          <w:color w:val="0D0D0D" w:themeColor="text1" w:themeTint="F2" w:themeShade="FF"/>
          <w:sz w:val="24"/>
          <w:szCs w:val="24"/>
          <w:lang w:val="fr-FR"/>
        </w:rPr>
        <w:t>4:</w:t>
      </w:r>
      <w:r w:rsidRPr="655E9DC0" w:rsidR="655E9DC0">
        <w:rPr>
          <w:rFonts w:ascii="system-ui" w:hAnsi="system-ui" w:eastAsia="system-ui" w:cs="system-ui"/>
          <w:b w:val="1"/>
          <w:bCs w:val="1"/>
          <w:i w:val="0"/>
          <w:iCs w:val="0"/>
          <w:caps w:val="0"/>
          <w:smallCaps w:val="0"/>
          <w:noProof w:val="0"/>
          <w:color w:val="0D0D0D" w:themeColor="text1" w:themeTint="F2" w:themeShade="FF"/>
          <w:sz w:val="24"/>
          <w:szCs w:val="24"/>
          <w:lang w:val="fr-FR"/>
        </w:rPr>
        <w:t xml:space="preserve"> Renaissance : Entre </w:t>
      </w:r>
      <w:r w:rsidRPr="655E9DC0" w:rsidR="655E9DC0">
        <w:rPr>
          <w:rFonts w:ascii="system-ui" w:hAnsi="system-ui" w:eastAsia="system-ui" w:cs="system-ui"/>
          <w:b w:val="1"/>
          <w:bCs w:val="1"/>
          <w:i w:val="0"/>
          <w:iCs w:val="0"/>
          <w:caps w:val="0"/>
          <w:smallCaps w:val="0"/>
          <w:noProof w:val="0"/>
          <w:color w:val="0D0D0D" w:themeColor="text1" w:themeTint="F2" w:themeShade="FF"/>
          <w:sz w:val="24"/>
          <w:szCs w:val="24"/>
          <w:lang w:val="fr-FR"/>
        </w:rPr>
        <w:t>enthousiasme</w:t>
      </w:r>
      <w:r w:rsidRPr="655E9DC0" w:rsidR="655E9DC0">
        <w:rPr>
          <w:rFonts w:ascii="system-ui" w:hAnsi="system-ui" w:eastAsia="system-ui" w:cs="system-ui"/>
          <w:b w:val="1"/>
          <w:bCs w:val="1"/>
          <w:i w:val="0"/>
          <w:iCs w:val="0"/>
          <w:caps w:val="0"/>
          <w:smallCaps w:val="0"/>
          <w:noProof w:val="0"/>
          <w:color w:val="0D0D0D" w:themeColor="text1" w:themeTint="F2" w:themeShade="FF"/>
          <w:sz w:val="24"/>
          <w:szCs w:val="24"/>
          <w:lang w:val="fr-FR"/>
        </w:rPr>
        <w:t xml:space="preserve"> et mélancolie</w:t>
      </w:r>
    </w:p>
    <w:p w:rsidR="655E9DC0" w:rsidP="655E9DC0" w:rsidRDefault="655E9DC0" w14:paraId="6F59CDB6" w14:textId="167A8C10">
      <w:pPr>
        <w:shd w:val="clear" w:color="auto" w:fill="FFFFFF" w:themeFill="background1"/>
        <w:spacing w:before="300" w:beforeAutospacing="off" w:after="300" w:afterAutospacing="off"/>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Dans ce chapitre, nous plongeons dans l'atmosphère foisonnante de la Renaissance, une période marquée par un renouveau artistique, intellectuel et culturel, tout en explorant les nuances de nostalgie et de mélancolie qui caractérisent cette époque de transition.</w:t>
      </w:r>
    </w:p>
    <w:p w:rsidR="655E9DC0" w:rsidP="655E9DC0" w:rsidRDefault="655E9DC0" w14:paraId="3C2988F4" w14:textId="3F20D3E3">
      <w:pPr>
        <w:shd w:val="clear" w:color="auto" w:fill="FFFFFF" w:themeFill="background1"/>
        <w:spacing w:before="300" w:beforeAutospacing="off" w:after="300" w:afterAutospacing="off"/>
      </w:pPr>
      <w:r w:rsidRPr="655E9DC0" w:rsidR="655E9DC0">
        <w:rPr>
          <w:rFonts w:ascii="system-ui" w:hAnsi="system-ui" w:eastAsia="system-ui" w:cs="system-ui"/>
          <w:b w:val="1"/>
          <w:bCs w:val="1"/>
          <w:i w:val="0"/>
          <w:iCs w:val="0"/>
          <w:caps w:val="0"/>
          <w:smallCaps w:val="0"/>
          <w:noProof w:val="0"/>
          <w:color w:val="0D0D0D" w:themeColor="text1" w:themeTint="F2" w:themeShade="FF"/>
          <w:sz w:val="24"/>
          <w:szCs w:val="24"/>
          <w:lang w:val="fr-FR"/>
        </w:rPr>
        <w:t>4.1 La redécouverte du platonisme :</w:t>
      </w: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 xml:space="preserve"> L'influence de la redécouverte des textes platoniciens sur la pensée et la culture de la Renaissance, suscitant un engouement pour les idéaux de beauté, d'amour et de vérité, ainsi qu'une quête de transcendance et de perfection.</w:t>
      </w:r>
    </w:p>
    <w:p w:rsidR="655E9DC0" w:rsidP="655E9DC0" w:rsidRDefault="655E9DC0" w14:paraId="5A360F45" w14:textId="7EFC51F2">
      <w:pPr>
        <w:shd w:val="clear" w:color="auto" w:fill="FFFFFF" w:themeFill="background1"/>
        <w:spacing w:before="300" w:beforeAutospacing="off" w:after="300" w:afterAutospacing="off"/>
      </w:pPr>
      <w:r w:rsidRPr="655E9DC0" w:rsidR="655E9DC0">
        <w:rPr>
          <w:rFonts w:ascii="system-ui" w:hAnsi="system-ui" w:eastAsia="system-ui" w:cs="system-ui"/>
          <w:b w:val="1"/>
          <w:bCs w:val="1"/>
          <w:i w:val="0"/>
          <w:iCs w:val="0"/>
          <w:caps w:val="0"/>
          <w:smallCaps w:val="0"/>
          <w:noProof w:val="0"/>
          <w:color w:val="0D0D0D" w:themeColor="text1" w:themeTint="F2" w:themeShade="FF"/>
          <w:sz w:val="24"/>
          <w:szCs w:val="24"/>
          <w:lang w:val="fr-FR"/>
        </w:rPr>
        <w:t>4.2 Le temps dans les arts et la peinture :</w:t>
      </w: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 xml:space="preserve"> La représentation du temps dans l'art de la Renaissance, où les artistes cherchent à capturer l'éphémère et le fugace à travers des techniques picturales innovantes et des motifs symboliques, exprimant ainsi une conscience aiguë de la temporalité et de la fragilité de la vie.</w:t>
      </w:r>
    </w:p>
    <w:p w:rsidR="655E9DC0" w:rsidP="655E9DC0" w:rsidRDefault="655E9DC0" w14:paraId="565F89E2" w14:textId="2B3D4E3F">
      <w:pPr>
        <w:shd w:val="clear" w:color="auto" w:fill="FFFFFF" w:themeFill="background1"/>
        <w:spacing w:before="300" w:beforeAutospacing="off" w:after="300" w:afterAutospacing="off"/>
      </w:pPr>
      <w:r w:rsidRPr="655E9DC0" w:rsidR="655E9DC0">
        <w:rPr>
          <w:rFonts w:ascii="system-ui" w:hAnsi="system-ui" w:eastAsia="system-ui" w:cs="system-ui"/>
          <w:b w:val="1"/>
          <w:bCs w:val="1"/>
          <w:i w:val="0"/>
          <w:iCs w:val="0"/>
          <w:caps w:val="0"/>
          <w:smallCaps w:val="0"/>
          <w:noProof w:val="0"/>
          <w:color w:val="0D0D0D" w:themeColor="text1" w:themeTint="F2" w:themeShade="FF"/>
          <w:sz w:val="24"/>
          <w:szCs w:val="24"/>
          <w:lang w:val="fr-FR"/>
        </w:rPr>
        <w:t>4.3 Les graveurs : Bosch, Dürer, Cranach :</w:t>
      </w: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 xml:space="preserve"> Les graveurs de la Renaissance, tels que Jérôme Bosch, Albrecht Dürer et Lucas Cranach, dont les œuvres empreintes de mystère et de symbolisme offrent une méditation sur la condition humaine, la mort et l'au-delà, suscitant des émotions complexes allant de la fascination à l'angoisse.</w:t>
      </w:r>
    </w:p>
    <w:p w:rsidR="655E9DC0" w:rsidP="655E9DC0" w:rsidRDefault="655E9DC0" w14:paraId="06CA8D82" w14:textId="1EC7D44D">
      <w:pPr>
        <w:shd w:val="clear" w:color="auto" w:fill="FFFFFF" w:themeFill="background1"/>
        <w:spacing w:before="300" w:beforeAutospacing="off" w:after="300" w:afterAutospacing="off"/>
      </w:pPr>
      <w:r w:rsidRPr="655E9DC0" w:rsidR="655E9DC0">
        <w:rPr>
          <w:rFonts w:ascii="system-ui" w:hAnsi="system-ui" w:eastAsia="system-ui" w:cs="system-ui"/>
          <w:b w:val="1"/>
          <w:bCs w:val="1"/>
          <w:i w:val="0"/>
          <w:iCs w:val="0"/>
          <w:caps w:val="0"/>
          <w:smallCaps w:val="0"/>
          <w:noProof w:val="0"/>
          <w:color w:val="0D0D0D" w:themeColor="text1" w:themeTint="F2" w:themeShade="FF"/>
          <w:sz w:val="24"/>
          <w:szCs w:val="24"/>
          <w:lang w:val="fr-FR"/>
        </w:rPr>
        <w:t>4.4 Le concept de mort :</w:t>
      </w: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 xml:space="preserve"> La représentation de la mort dans l'art et la littérature de la Renaissance, où elle est souvent personnifiée comme une figure allégorique saisissante, rappelant la vanité de la vie humaine et incitant à une réflexion sur la mortalité et l'impermanence.</w:t>
      </w:r>
    </w:p>
    <w:p w:rsidR="655E9DC0" w:rsidP="655E9DC0" w:rsidRDefault="655E9DC0" w14:paraId="4B81504F" w14:textId="6DDF2E81">
      <w:pPr>
        <w:shd w:val="clear" w:color="auto" w:fill="FFFFFF" w:themeFill="background1"/>
        <w:spacing w:before="300" w:beforeAutospacing="off" w:after="300" w:afterAutospacing="off"/>
      </w:pPr>
      <w:r w:rsidRPr="655E9DC0" w:rsidR="655E9DC0">
        <w:rPr>
          <w:rFonts w:ascii="system-ui" w:hAnsi="system-ui" w:eastAsia="system-ui" w:cs="system-ui"/>
          <w:b w:val="1"/>
          <w:bCs w:val="1"/>
          <w:i w:val="0"/>
          <w:iCs w:val="0"/>
          <w:caps w:val="0"/>
          <w:smallCaps w:val="0"/>
          <w:noProof w:val="0"/>
          <w:color w:val="0D0D0D" w:themeColor="text1" w:themeTint="F2" w:themeShade="FF"/>
          <w:sz w:val="24"/>
          <w:szCs w:val="24"/>
          <w:lang w:val="fr-FR"/>
        </w:rPr>
        <w:t>4.5 Les utopies :</w:t>
      </w: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 xml:space="preserve"> Les visions utopiques de la Renaissance, telles que celles exposées par Thomas More dans son ouvrage "Utopia" et Tommaso Campanella dans "La Cité du Soleil", offrant des idéaux de justice, d'égalité et de bonheur, tout en suscitant une réflexion sur les limites de l'utopie et les contradictions de la société.</w:t>
      </w:r>
    </w:p>
    <w:p w:rsidR="655E9DC0" w:rsidP="655E9DC0" w:rsidRDefault="655E9DC0" w14:paraId="0C4F8ED7" w14:textId="0E581010">
      <w:pPr>
        <w:shd w:val="clear" w:color="auto" w:fill="FFFFFF" w:themeFill="background1"/>
        <w:spacing w:before="300" w:beforeAutospacing="off" w:after="300" w:afterAutospacing="off"/>
      </w:pPr>
      <w:r w:rsidRPr="655E9DC0" w:rsidR="655E9DC0">
        <w:rPr>
          <w:rFonts w:ascii="system-ui" w:hAnsi="system-ui" w:eastAsia="system-ui" w:cs="system-ui"/>
          <w:b w:val="1"/>
          <w:bCs w:val="1"/>
          <w:i w:val="0"/>
          <w:iCs w:val="0"/>
          <w:caps w:val="0"/>
          <w:smallCaps w:val="0"/>
          <w:noProof w:val="0"/>
          <w:color w:val="0D0D0D" w:themeColor="text1" w:themeTint="F2" w:themeShade="FF"/>
          <w:sz w:val="24"/>
          <w:szCs w:val="24"/>
          <w:lang w:val="fr-FR"/>
        </w:rPr>
        <w:t>4.6 L'humanisme :</w:t>
      </w: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 xml:space="preserve"> L'humanisme de la Renaissance, incarné par des figures telles que Pic de la Mirandole et François Rabelais, qui prônent la redécouverte des valeurs et des idéaux de l'Antiquité, ainsi qu'une vision optimiste de l'homme comme créateur de son propre destin.</w:t>
      </w:r>
    </w:p>
    <w:p w:rsidR="655E9DC0" w:rsidP="655E9DC0" w:rsidRDefault="655E9DC0" w14:paraId="3661DD67" w14:textId="0307BEF5">
      <w:pPr>
        <w:shd w:val="clear" w:color="auto" w:fill="FFFFFF" w:themeFill="background1"/>
        <w:spacing w:before="300" w:beforeAutospacing="off" w:after="300" w:afterAutospacing="off"/>
      </w:pPr>
      <w:r w:rsidRPr="655E9DC0" w:rsidR="655E9DC0">
        <w:rPr>
          <w:rFonts w:ascii="system-ui" w:hAnsi="system-ui" w:eastAsia="system-ui" w:cs="system-ui"/>
          <w:b w:val="1"/>
          <w:bCs w:val="1"/>
          <w:i w:val="0"/>
          <w:iCs w:val="0"/>
          <w:caps w:val="0"/>
          <w:smallCaps w:val="0"/>
          <w:noProof w:val="0"/>
          <w:color w:val="0D0D0D" w:themeColor="text1" w:themeTint="F2" w:themeShade="FF"/>
          <w:sz w:val="24"/>
          <w:szCs w:val="24"/>
          <w:lang w:val="fr-FR"/>
        </w:rPr>
        <w:t>4.7 Le théâtre du monde :</w:t>
      </w: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 xml:space="preserve"> Le théâtre du monde de la Renaissance, où les faux dévots, les hédonistes et les vaniteux se disputent la scène de la vie, offrant une satire mordante des vices et des travers de la société de l'époque, tout en suscitant une réflexion sur les illusions et les désillusions de l'existence.</w:t>
      </w:r>
    </w:p>
    <w:p w:rsidR="655E9DC0" w:rsidP="655E9DC0" w:rsidRDefault="655E9DC0" w14:paraId="10D9B0EE" w14:textId="17510E24">
      <w:pPr>
        <w:shd w:val="clear" w:color="auto" w:fill="FFFFFF" w:themeFill="background1"/>
        <w:spacing w:before="300" w:beforeAutospacing="off" w:after="300" w:afterAutospacing="off"/>
      </w:pPr>
      <w:r w:rsidRPr="655E9DC0" w:rsidR="655E9DC0">
        <w:rPr>
          <w:rFonts w:ascii="system-ui" w:hAnsi="system-ui" w:eastAsia="system-ui" w:cs="system-ui"/>
          <w:b w:val="1"/>
          <w:bCs w:val="1"/>
          <w:i w:val="0"/>
          <w:iCs w:val="0"/>
          <w:caps w:val="0"/>
          <w:smallCaps w:val="0"/>
          <w:noProof w:val="0"/>
          <w:color w:val="0D0D0D" w:themeColor="text1" w:themeTint="F2" w:themeShade="FF"/>
          <w:sz w:val="24"/>
          <w:szCs w:val="24"/>
          <w:lang w:val="fr-FR"/>
        </w:rPr>
        <w:t>4.8 La mélancolie, le spleen et le suicide :</w:t>
      </w: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 xml:space="preserve"> La mélancolie comme motif récurrent dans la littérature et l'art de la Renaissance, où elle est souvent associée à un sentiment de perte, de désespoir et de désenchantement face à la condition humaine, ainsi qu'à des réflexions sur la mort et le suicide comme échappatoire à la souffrance.</w:t>
      </w:r>
    </w:p>
    <w:p w:rsidR="655E9DC0" w:rsidP="655E9DC0" w:rsidRDefault="655E9DC0" w14:paraId="6B574B02" w14:textId="5FF6F45E">
      <w:pPr>
        <w:pStyle w:val="Normal"/>
        <w:shd w:val="clear" w:color="auto" w:fill="FFFFFF" w:themeFill="background1"/>
        <w:spacing w:before="300" w:beforeAutospacing="off" w:after="300" w:afterAutospacing="off"/>
        <w:ind w:left="0"/>
        <w:rPr>
          <w:rFonts w:ascii="system-ui" w:hAnsi="system-ui" w:eastAsia="system-ui" w:cs="system-ui"/>
          <w:b w:val="1"/>
          <w:bCs w:val="1"/>
          <w:i w:val="0"/>
          <w:iCs w:val="0"/>
          <w:caps w:val="0"/>
          <w:smallCaps w:val="0"/>
          <w:noProof w:val="0"/>
          <w:color w:val="0D0D0D" w:themeColor="text1" w:themeTint="F2" w:themeShade="FF"/>
          <w:sz w:val="24"/>
          <w:szCs w:val="24"/>
          <w:lang w:val="fr-FR"/>
        </w:rPr>
      </w:pPr>
      <w:r w:rsidRPr="655E9DC0" w:rsidR="655E9DC0">
        <w:rPr>
          <w:rFonts w:ascii="system-ui" w:hAnsi="system-ui" w:eastAsia="system-ui" w:cs="system-ui"/>
          <w:b w:val="1"/>
          <w:bCs w:val="1"/>
          <w:i w:val="0"/>
          <w:iCs w:val="0"/>
          <w:caps w:val="0"/>
          <w:smallCaps w:val="0"/>
          <w:noProof w:val="0"/>
          <w:color w:val="0D0D0D" w:themeColor="text1" w:themeTint="F2" w:themeShade="FF"/>
          <w:sz w:val="24"/>
          <w:szCs w:val="24"/>
          <w:lang w:val="fr-FR"/>
        </w:rPr>
        <w:t xml:space="preserve">4.9 Les conceptions de la vieillesse et la nostalgie dans la </w:t>
      </w:r>
      <w:r w:rsidRPr="655E9DC0" w:rsidR="655E9DC0">
        <w:rPr>
          <w:rFonts w:ascii="system-ui" w:hAnsi="system-ui" w:eastAsia="system-ui" w:cs="system-ui"/>
          <w:b w:val="1"/>
          <w:bCs w:val="1"/>
          <w:i w:val="0"/>
          <w:iCs w:val="0"/>
          <w:caps w:val="0"/>
          <w:smallCaps w:val="0"/>
          <w:noProof w:val="0"/>
          <w:color w:val="0D0D0D" w:themeColor="text1" w:themeTint="F2" w:themeShade="FF"/>
          <w:sz w:val="24"/>
          <w:szCs w:val="24"/>
          <w:lang w:val="fr-FR"/>
        </w:rPr>
        <w:t>littérature :</w:t>
      </w:r>
    </w:p>
    <w:p w:rsidR="655E9DC0" w:rsidP="655E9DC0" w:rsidRDefault="655E9DC0" w14:paraId="7E6148F9" w14:textId="3BD845C1">
      <w:pPr>
        <w:pStyle w:val="ListParagraph"/>
        <w:numPr>
          <w:ilvl w:val="1"/>
          <w:numId w:val="2"/>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fr-FR"/>
        </w:rPr>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Les réflexions sur la vieillesse et la nostalgie dans les essais de Michel de Montaigne</w:t>
      </w:r>
    </w:p>
    <w:p w:rsidR="655E9DC0" w:rsidP="655E9DC0" w:rsidRDefault="655E9DC0" w14:paraId="210D7767" w14:textId="67DB4E49">
      <w:pPr>
        <w:pStyle w:val="ListParagraph"/>
        <w:numPr>
          <w:ilvl w:val="1"/>
          <w:numId w:val="2"/>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fr-FR"/>
        </w:rPr>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Les drames shakespeariens offrant des portraits poignants de personnages confrontés à leur propre mortalité et à la fragilité du temps qui passe.</w:t>
      </w:r>
    </w:p>
    <w:p w:rsidR="655E9DC0" w:rsidP="655E9DC0" w:rsidRDefault="655E9DC0" w14:paraId="3C5544D3" w14:textId="2C00E211">
      <w:pPr>
        <w:pStyle w:val="ListParagraph"/>
        <w:numPr>
          <w:ilvl w:val="1"/>
          <w:numId w:val="2"/>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fr-FR"/>
        </w:rPr>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Les remords de Macbeth dans la pièce éponyme de Shakespeare, où il est hanté par le souvenir de ses crimes et par la chute inexorable de son pouvoir.</w:t>
      </w:r>
    </w:p>
    <w:p w:rsidR="655E9DC0" w:rsidP="655E9DC0" w:rsidRDefault="655E9DC0" w14:paraId="4B744331" w14:textId="0634F1C0">
      <w:pPr>
        <w:pStyle w:val="ListParagraph"/>
        <w:numPr>
          <w:ilvl w:val="1"/>
          <w:numId w:val="2"/>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fr-FR"/>
        </w:rPr>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Les tourments de Hamlet dans la tragédie de Shakespeare, où il est déchiré entre le désir de vengeance pour la mort de son père et les doutes sur la moralité de ses actes.</w:t>
      </w:r>
    </w:p>
    <w:p w:rsidR="655E9DC0" w:rsidP="655E9DC0" w:rsidRDefault="655E9DC0" w14:paraId="6F826CA6" w14:textId="327107E8">
      <w:pPr>
        <w:pStyle w:val="ListParagraph"/>
        <w:numPr>
          <w:ilvl w:val="1"/>
          <w:numId w:val="2"/>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fr-FR"/>
        </w:rPr>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Les regrets de Faust dans la légende de Faust, où il vend son âme au diable en échange de la connaissance et du pouvoir, mais se retrouve finalement consumé par le remords et la désolation.</w:t>
      </w:r>
    </w:p>
    <w:p w:rsidR="655E9DC0" w:rsidP="655E9DC0" w:rsidRDefault="655E9DC0" w14:paraId="10935BF9" w14:textId="40662050">
      <w:pPr>
        <w:pStyle w:val="Normal"/>
        <w:shd w:val="clear" w:color="auto" w:fill="FFFFFF" w:themeFill="background1"/>
        <w:spacing w:before="0" w:beforeAutospacing="off" w:after="0" w:afterAutospacing="off"/>
        <w:ind w:left="0"/>
        <w:rPr>
          <w:rFonts w:ascii="system-ui" w:hAnsi="system-ui" w:eastAsia="system-ui" w:cs="system-ui"/>
          <w:b w:val="0"/>
          <w:bCs w:val="0"/>
          <w:i w:val="0"/>
          <w:iCs w:val="0"/>
          <w:caps w:val="0"/>
          <w:smallCaps w:val="0"/>
          <w:noProof w:val="0"/>
          <w:color w:val="0D0D0D" w:themeColor="text1" w:themeTint="F2" w:themeShade="FF"/>
          <w:sz w:val="24"/>
          <w:szCs w:val="24"/>
          <w:lang w:val="fr-FR"/>
        </w:rPr>
      </w:pPr>
    </w:p>
    <w:p w:rsidR="655E9DC0" w:rsidP="655E9DC0" w:rsidRDefault="655E9DC0" w14:paraId="537F3E71" w14:textId="104AFF95">
      <w:pPr>
        <w:pStyle w:val="Normal"/>
        <w:suppressLineNumbers w:val="0"/>
        <w:bidi w:val="0"/>
        <w:spacing w:before="0" w:beforeAutospacing="off" w:after="160" w:afterAutospacing="off" w:line="279" w:lineRule="auto"/>
        <w:ind w:left="0" w:right="0"/>
        <w:jc w:val="left"/>
        <w:rPr>
          <w:rFonts w:ascii="system-ui" w:hAnsi="system-ui" w:eastAsia="system-ui" w:cs="system-ui"/>
          <w:b w:val="1"/>
          <w:bCs w:val="1"/>
          <w:i w:val="0"/>
          <w:iCs w:val="0"/>
          <w:caps w:val="0"/>
          <w:smallCaps w:val="0"/>
          <w:noProof w:val="0"/>
          <w:color w:val="0D0D0D" w:themeColor="text1" w:themeTint="F2" w:themeShade="FF"/>
          <w:sz w:val="24"/>
          <w:szCs w:val="24"/>
          <w:lang w:val="fr-FR"/>
        </w:rPr>
      </w:pPr>
      <w:r w:rsidRPr="655E9DC0" w:rsidR="655E9DC0">
        <w:rPr>
          <w:rFonts w:ascii="system-ui" w:hAnsi="system-ui" w:eastAsia="system-ui" w:cs="system-ui"/>
          <w:b w:val="1"/>
          <w:bCs w:val="1"/>
          <w:i w:val="0"/>
          <w:iCs w:val="0"/>
          <w:caps w:val="0"/>
          <w:smallCaps w:val="0"/>
          <w:noProof w:val="0"/>
          <w:color w:val="0D0D0D" w:themeColor="text1" w:themeTint="F2" w:themeShade="FF"/>
          <w:sz w:val="24"/>
          <w:szCs w:val="24"/>
          <w:lang w:val="fr-FR"/>
        </w:rPr>
        <w:t xml:space="preserve">Chapitre 5 : L'âge classique : Entre croyance et </w:t>
      </w:r>
      <w:r w:rsidRPr="655E9DC0" w:rsidR="655E9DC0">
        <w:rPr>
          <w:rFonts w:ascii="system-ui" w:hAnsi="system-ui" w:eastAsia="system-ui" w:cs="system-ui"/>
          <w:b w:val="1"/>
          <w:bCs w:val="1"/>
          <w:i w:val="0"/>
          <w:iCs w:val="0"/>
          <w:caps w:val="0"/>
          <w:smallCaps w:val="0"/>
          <w:noProof w:val="0"/>
          <w:color w:val="0D0D0D" w:themeColor="text1" w:themeTint="F2" w:themeShade="FF"/>
          <w:sz w:val="24"/>
          <w:szCs w:val="24"/>
          <w:lang w:val="fr-FR"/>
        </w:rPr>
        <w:t>incrédulit</w:t>
      </w:r>
      <w:r w:rsidRPr="655E9DC0" w:rsidR="655E9DC0">
        <w:rPr>
          <w:rFonts w:ascii="system-ui" w:hAnsi="system-ui" w:eastAsia="system-ui" w:cs="system-ui"/>
          <w:b w:val="1"/>
          <w:bCs w:val="1"/>
          <w:i w:val="0"/>
          <w:iCs w:val="0"/>
          <w:caps w:val="0"/>
          <w:smallCaps w:val="0"/>
          <w:noProof w:val="0"/>
          <w:color w:val="0D0D0D" w:themeColor="text1" w:themeTint="F2" w:themeShade="FF"/>
          <w:sz w:val="24"/>
          <w:szCs w:val="24"/>
          <w:lang w:val="fr-FR"/>
        </w:rPr>
        <w:t>é</w:t>
      </w:r>
    </w:p>
    <w:p w:rsidR="655E9DC0" w:rsidP="655E9DC0" w:rsidRDefault="655E9DC0" w14:paraId="1495FB49" w14:textId="1B9EF197">
      <w:pPr>
        <w:shd w:val="clear" w:color="auto" w:fill="FFFFFF" w:themeFill="background1"/>
        <w:bidi w:val="0"/>
        <w:spacing w:before="300" w:beforeAutospacing="off" w:after="300" w:afterAutospacing="off"/>
        <w:jc w:val="left"/>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Dans ce chapitre, nous plongeons dans l'âge classique, une période marquée par un retour aux modèles de l'Antiquité et une quête d'harmonie, tout en explorant les thèmes du temps et de la nostalgie à travers différents aspects de cette époque.</w:t>
      </w:r>
    </w:p>
    <w:p w:rsidR="655E9DC0" w:rsidP="655E9DC0" w:rsidRDefault="655E9DC0" w14:paraId="2FAA2C76" w14:textId="2D327E8F">
      <w:pPr>
        <w:pStyle w:val="Normal"/>
        <w:shd w:val="clear" w:color="auto" w:fill="FFFFFF" w:themeFill="background1"/>
        <w:bidi w:val="0"/>
        <w:spacing w:before="0" w:beforeAutospacing="off" w:after="300" w:afterAutospacing="off"/>
        <w:jc w:val="left"/>
      </w:pPr>
      <w:r w:rsidRPr="655E9DC0" w:rsidR="655E9DC0">
        <w:rPr>
          <w:rFonts w:ascii="system-ui" w:hAnsi="system-ui" w:eastAsia="system-ui" w:cs="system-ui"/>
          <w:b w:val="1"/>
          <w:bCs w:val="1"/>
          <w:i w:val="0"/>
          <w:iCs w:val="0"/>
          <w:caps w:val="0"/>
          <w:smallCaps w:val="0"/>
          <w:noProof w:val="0"/>
          <w:color w:val="0D0D0D" w:themeColor="text1" w:themeTint="F2" w:themeShade="FF"/>
          <w:sz w:val="24"/>
          <w:szCs w:val="24"/>
          <w:lang w:val="fr-FR"/>
        </w:rPr>
        <w:t>5.1 Les croyants et l'espérance</w:t>
      </w:r>
    </w:p>
    <w:p w:rsidR="655E9DC0" w:rsidP="655E9DC0" w:rsidRDefault="655E9DC0" w14:paraId="2625A926" w14:textId="73ED3551">
      <w:pPr>
        <w:pStyle w:val="ListParagraph"/>
        <w:numPr>
          <w:ilvl w:val="0"/>
          <w:numId w:val="2"/>
        </w:numPr>
        <w:bidi w:val="0"/>
        <w:jc w:val="left"/>
        <w:rPr>
          <w:rFonts w:ascii="system-ui" w:hAnsi="system-ui" w:eastAsia="system-ui" w:cs="system-ui"/>
          <w:b w:val="0"/>
          <w:bCs w:val="0"/>
          <w:i w:val="0"/>
          <w:iCs w:val="0"/>
          <w:caps w:val="0"/>
          <w:smallCaps w:val="0"/>
          <w:noProof w:val="0"/>
          <w:color w:val="0D0D0D" w:themeColor="text1" w:themeTint="F2" w:themeShade="FF"/>
          <w:sz w:val="24"/>
          <w:szCs w:val="24"/>
          <w:lang w:val="fr-FR"/>
        </w:rPr>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Fénelon, Bossuet et Garasse : Les figures religieuses éminentes de l'âge classique, chacune apportant sa propre vision théologique et morale, influençant la pensée et la pratique religieuses de leur temps.</w:t>
      </w:r>
    </w:p>
    <w:p w:rsidR="655E9DC0" w:rsidP="655E9DC0" w:rsidRDefault="655E9DC0" w14:paraId="542FF5DA" w14:textId="50606A8D">
      <w:pPr>
        <w:pStyle w:val="ListParagraph"/>
        <w:numPr>
          <w:ilvl w:val="0"/>
          <w:numId w:val="2"/>
        </w:numPr>
        <w:shd w:val="clear" w:color="auto" w:fill="FFFFFF" w:themeFill="background1"/>
        <w:bidi w:val="0"/>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fr-FR"/>
        </w:rPr>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Les débats théologiques entre les Jésuites et les Jansénistes : Les controverses théologiques qui ont secoué l'Église catholique de l'époque, notamment sur des questions telles que la grâce et la prédestination, reflétant les tensions internes et les divergences doctrinales.</w:t>
      </w:r>
    </w:p>
    <w:p w:rsidR="655E9DC0" w:rsidP="655E9DC0" w:rsidRDefault="655E9DC0" w14:paraId="7289E2E0" w14:textId="267F4A1E">
      <w:pPr>
        <w:pStyle w:val="ListParagraph"/>
        <w:numPr>
          <w:ilvl w:val="0"/>
          <w:numId w:val="2"/>
        </w:numPr>
        <w:shd w:val="clear" w:color="auto" w:fill="FFFFFF" w:themeFill="background1"/>
        <w:bidi w:val="0"/>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fr-FR"/>
        </w:rPr>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L'impact des Réformateurs Luther et Calvin : La réforme protestante et ses répercussions sur la religion et la société, remettant en question l'autorité de l'Église catholique et ouvrant la voie à de nouveaux courants de pensée et de pratiques religieuses.</w:t>
      </w:r>
    </w:p>
    <w:p w:rsidR="655E9DC0" w:rsidP="655E9DC0" w:rsidRDefault="655E9DC0" w14:paraId="7C877952" w14:textId="6D487AA4">
      <w:pPr>
        <w:shd w:val="clear" w:color="auto" w:fill="FFFFFF" w:themeFill="background1"/>
        <w:bidi w:val="0"/>
        <w:spacing w:before="300" w:beforeAutospacing="off" w:after="300" w:afterAutospacing="off"/>
        <w:jc w:val="left"/>
      </w:pPr>
      <w:r w:rsidRPr="655E9DC0" w:rsidR="655E9DC0">
        <w:rPr>
          <w:rFonts w:ascii="system-ui" w:hAnsi="system-ui" w:eastAsia="system-ui" w:cs="system-ui"/>
          <w:b w:val="1"/>
          <w:bCs w:val="1"/>
          <w:i w:val="0"/>
          <w:iCs w:val="0"/>
          <w:caps w:val="0"/>
          <w:smallCaps w:val="0"/>
          <w:noProof w:val="0"/>
          <w:color w:val="0D0D0D" w:themeColor="text1" w:themeTint="F2" w:themeShade="FF"/>
          <w:sz w:val="24"/>
          <w:szCs w:val="24"/>
          <w:lang w:val="fr-FR"/>
        </w:rPr>
        <w:t>5.2 La philosophie :</w:t>
      </w:r>
    </w:p>
    <w:p w:rsidR="655E9DC0" w:rsidP="655E9DC0" w:rsidRDefault="655E9DC0" w14:paraId="7F8CA325" w14:textId="03AEF21C">
      <w:pPr>
        <w:pStyle w:val="ListParagraph"/>
        <w:numPr>
          <w:ilvl w:val="0"/>
          <w:numId w:val="2"/>
        </w:numPr>
        <w:shd w:val="clear" w:color="auto" w:fill="FFFFFF" w:themeFill="background1"/>
        <w:bidi w:val="0"/>
        <w:spacing w:before="0" w:beforeAutospacing="off" w:after="0" w:afterAutospacing="off"/>
        <w:jc w:val="left"/>
        <w:rPr>
          <w:rFonts w:ascii="system-ui" w:hAnsi="system-ui" w:eastAsia="system-ui" w:cs="system-ui"/>
          <w:b w:val="0"/>
          <w:bCs w:val="0"/>
          <w:i w:val="0"/>
          <w:iCs w:val="0"/>
          <w:caps w:val="0"/>
          <w:smallCaps w:val="0"/>
          <w:noProof w:val="0"/>
          <w:color w:val="0D0D0D" w:themeColor="text1" w:themeTint="F2" w:themeShade="FF"/>
          <w:sz w:val="24"/>
          <w:szCs w:val="24"/>
          <w:lang w:val="fr-FR"/>
        </w:rPr>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Pierre Charon : Philosophe de l'âge classique dont les travaux explorent la nature du temps comme une dimension fondamentale de l'existence humaine, interrogeant sa linéarité et sa perception subjective.</w:t>
      </w:r>
    </w:p>
    <w:p w:rsidR="655E9DC0" w:rsidP="655E9DC0" w:rsidRDefault="655E9DC0" w14:paraId="19E709BB" w14:textId="4ADD4CAF">
      <w:pPr>
        <w:pStyle w:val="ListParagraph"/>
        <w:numPr>
          <w:ilvl w:val="0"/>
          <w:numId w:val="2"/>
        </w:numPr>
        <w:shd w:val="clear" w:color="auto" w:fill="FFFFFF" w:themeFill="background1"/>
        <w:bidi w:val="0"/>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fr-FR"/>
        </w:rPr>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Descartes : Pionnier de la philosophie moderne, qui dans ses Méditations métaphysiques examine le temps en tant que composante de la réalité objective, cherchant à établir des fondements solides pour la connaissance à travers sa méthode de doute méthodique.</w:t>
      </w:r>
    </w:p>
    <w:p w:rsidR="655E9DC0" w:rsidP="655E9DC0" w:rsidRDefault="655E9DC0" w14:paraId="1B0489C8" w14:textId="0390B8B4">
      <w:pPr>
        <w:pStyle w:val="ListParagraph"/>
        <w:numPr>
          <w:ilvl w:val="0"/>
          <w:numId w:val="2"/>
        </w:numPr>
        <w:shd w:val="clear" w:color="auto" w:fill="FFFFFF" w:themeFill="background1"/>
        <w:bidi w:val="0"/>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fr-FR"/>
        </w:rPr>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Malebranche : Philosophe qui considère le temps comme une modalité de la pensée divine et une condition de l'existence humaine, intégrant la temporalité dans sa vision de l'ordre divin et de la connaissance.</w:t>
      </w:r>
    </w:p>
    <w:p w:rsidR="655E9DC0" w:rsidP="655E9DC0" w:rsidRDefault="655E9DC0" w14:paraId="2D7A7FB3" w14:textId="67AD154B">
      <w:pPr>
        <w:pStyle w:val="ListParagraph"/>
        <w:numPr>
          <w:ilvl w:val="0"/>
          <w:numId w:val="2"/>
        </w:numPr>
        <w:shd w:val="clear" w:color="auto" w:fill="FFFFFF" w:themeFill="background1"/>
        <w:bidi w:val="0"/>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fr-FR"/>
        </w:rPr>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Pascal et sa réflexion sur la vanité : Pascal explore le temps comme une dimension dans laquelle l'homme est confronté à la fugacité de l'existence, soulignant la vanité des aspirations terrestres et la nécessité de se tourner vers l'éternité.</w:t>
      </w:r>
    </w:p>
    <w:p w:rsidR="655E9DC0" w:rsidP="655E9DC0" w:rsidRDefault="655E9DC0" w14:paraId="295F6A62" w14:textId="2FF5056A">
      <w:pPr>
        <w:pStyle w:val="ListParagraph"/>
        <w:numPr>
          <w:ilvl w:val="0"/>
          <w:numId w:val="2"/>
        </w:numPr>
        <w:shd w:val="clear" w:color="auto" w:fill="FFFFFF" w:themeFill="background1"/>
        <w:bidi w:val="0"/>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fr-FR"/>
        </w:rPr>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Hobbes et sa vision politique : Pour Hobbes, le temps est essentiel dans la formation de l'État et du contrat social, comme un facteur qui conditionne la vie politique des individus et la nécessité d'un pouvoir central fort pour garantir la sécurité et la stabilité.</w:t>
      </w:r>
    </w:p>
    <w:p w:rsidR="655E9DC0" w:rsidP="655E9DC0" w:rsidRDefault="655E9DC0" w14:paraId="44DC088E" w14:textId="0B0DDCE0">
      <w:pPr>
        <w:pStyle w:val="ListParagraph"/>
        <w:numPr>
          <w:ilvl w:val="0"/>
          <w:numId w:val="2"/>
        </w:numPr>
        <w:shd w:val="clear" w:color="auto" w:fill="FFFFFF" w:themeFill="background1"/>
        <w:bidi w:val="0"/>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fr-FR"/>
        </w:rPr>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Spinoza avec son concept d'immanence et d'éternité : Spinoza conçoit le temps comme une modalité de l'existence finie, mais il le replace dans un contexte d'éternité, où la réalité est comprise comme étant gouvernée par des lois éternelles et nécessaires.</w:t>
      </w:r>
    </w:p>
    <w:p w:rsidR="655E9DC0" w:rsidP="655E9DC0" w:rsidRDefault="655E9DC0" w14:paraId="59BE86C0" w14:textId="736322DD">
      <w:pPr>
        <w:pStyle w:val="ListParagraph"/>
        <w:numPr>
          <w:ilvl w:val="0"/>
          <w:numId w:val="2"/>
        </w:numPr>
        <w:shd w:val="clear" w:color="auto" w:fill="FFFFFF" w:themeFill="background1"/>
        <w:bidi w:val="0"/>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fr-FR"/>
        </w:rPr>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Locke et son sensualisme : Locke examine le temps comme une composante de l'expérience sensible et de la connaissance empirique, s'appuyant sur l'idée que notre compréhension du temps est formée à travers nos perceptions sensorielles et nos interactions avec le monde.</w:t>
      </w:r>
    </w:p>
    <w:p w:rsidR="655E9DC0" w:rsidP="655E9DC0" w:rsidRDefault="655E9DC0" w14:paraId="0038FB07" w14:textId="6F2FEBD4">
      <w:pPr>
        <w:shd w:val="clear" w:color="auto" w:fill="FFFFFF" w:themeFill="background1"/>
        <w:bidi w:val="0"/>
        <w:spacing w:before="300" w:beforeAutospacing="off" w:after="300" w:afterAutospacing="off"/>
        <w:jc w:val="left"/>
      </w:pPr>
      <w:r w:rsidRPr="655E9DC0" w:rsidR="655E9DC0">
        <w:rPr>
          <w:rFonts w:ascii="system-ui" w:hAnsi="system-ui" w:eastAsia="system-ui" w:cs="system-ui"/>
          <w:b w:val="1"/>
          <w:bCs w:val="1"/>
          <w:i w:val="0"/>
          <w:iCs w:val="0"/>
          <w:caps w:val="0"/>
          <w:smallCaps w:val="0"/>
          <w:noProof w:val="0"/>
          <w:color w:val="0D0D0D" w:themeColor="text1" w:themeTint="F2" w:themeShade="FF"/>
          <w:sz w:val="24"/>
          <w:szCs w:val="24"/>
          <w:lang w:val="fr-FR"/>
        </w:rPr>
        <w:t>5.3 Les scientifiques :</w:t>
      </w:r>
    </w:p>
    <w:p w:rsidR="655E9DC0" w:rsidP="655E9DC0" w:rsidRDefault="655E9DC0" w14:paraId="47D0EB6D" w14:textId="33959857">
      <w:pPr>
        <w:pStyle w:val="ListParagraph"/>
        <w:numPr>
          <w:ilvl w:val="0"/>
          <w:numId w:val="2"/>
        </w:numPr>
        <w:shd w:val="clear" w:color="auto" w:fill="FFFFFF" w:themeFill="background1"/>
        <w:bidi w:val="0"/>
        <w:spacing w:before="0" w:beforeAutospacing="off" w:after="0" w:afterAutospacing="off"/>
        <w:jc w:val="left"/>
        <w:rPr>
          <w:rFonts w:ascii="system-ui" w:hAnsi="system-ui" w:eastAsia="system-ui" w:cs="system-ui"/>
          <w:b w:val="0"/>
          <w:bCs w:val="0"/>
          <w:i w:val="0"/>
          <w:iCs w:val="0"/>
          <w:caps w:val="0"/>
          <w:smallCaps w:val="0"/>
          <w:noProof w:val="0"/>
          <w:color w:val="0D0D0D" w:themeColor="text1" w:themeTint="F2" w:themeShade="FF"/>
          <w:sz w:val="24"/>
          <w:szCs w:val="24"/>
          <w:lang w:val="fr-FR"/>
        </w:rPr>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La conception du temps qui passe chez Newton et Leibniz</w:t>
      </w:r>
    </w:p>
    <w:p w:rsidR="655E9DC0" w:rsidP="655E9DC0" w:rsidRDefault="655E9DC0" w14:paraId="6B60C5D7" w14:textId="6DA8EAC0">
      <w:pPr>
        <w:pStyle w:val="ListParagraph"/>
        <w:numPr>
          <w:ilvl w:val="0"/>
          <w:numId w:val="2"/>
        </w:numPr>
        <w:shd w:val="clear" w:color="auto" w:fill="FFFFFF" w:themeFill="background1"/>
        <w:bidi w:val="0"/>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fr-FR"/>
        </w:rPr>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Réflexions sur la mortalité et l'immortalité chez Newton et Leibniz</w:t>
      </w:r>
    </w:p>
    <w:p w:rsidR="655E9DC0" w:rsidP="655E9DC0" w:rsidRDefault="655E9DC0" w14:paraId="33973517" w14:textId="3C043676">
      <w:pPr>
        <w:pStyle w:val="ListParagraph"/>
        <w:numPr>
          <w:ilvl w:val="0"/>
          <w:numId w:val="2"/>
        </w:numPr>
        <w:shd w:val="clear" w:color="auto" w:fill="FFFFFF" w:themeFill="background1"/>
        <w:bidi w:val="0"/>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fr-FR"/>
        </w:rPr>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Les implications métaphysiques du temps et de l'éternité chez Newton et Leibniz</w:t>
      </w:r>
    </w:p>
    <w:p w:rsidR="655E9DC0" w:rsidP="655E9DC0" w:rsidRDefault="655E9DC0" w14:paraId="6F497770" w14:textId="101FA70A">
      <w:pPr>
        <w:shd w:val="clear" w:color="auto" w:fill="FFFFFF" w:themeFill="background1"/>
        <w:bidi w:val="0"/>
        <w:spacing w:before="300" w:beforeAutospacing="off" w:after="300" w:afterAutospacing="off"/>
        <w:jc w:val="left"/>
      </w:pPr>
      <w:r w:rsidRPr="655E9DC0" w:rsidR="655E9DC0">
        <w:rPr>
          <w:rFonts w:ascii="system-ui" w:hAnsi="system-ui" w:eastAsia="system-ui" w:cs="system-ui"/>
          <w:b w:val="1"/>
          <w:bCs w:val="1"/>
          <w:i w:val="0"/>
          <w:iCs w:val="0"/>
          <w:caps w:val="0"/>
          <w:smallCaps w:val="0"/>
          <w:noProof w:val="0"/>
          <w:color w:val="0D0D0D" w:themeColor="text1" w:themeTint="F2" w:themeShade="FF"/>
          <w:sz w:val="24"/>
          <w:szCs w:val="24"/>
          <w:lang w:val="fr-FR"/>
        </w:rPr>
        <w:t>5.4 La comédie :</w:t>
      </w:r>
    </w:p>
    <w:p w:rsidR="655E9DC0" w:rsidP="655E9DC0" w:rsidRDefault="655E9DC0" w14:paraId="68E31671" w14:textId="26BD29C1">
      <w:pPr>
        <w:pStyle w:val="ListParagraph"/>
        <w:numPr>
          <w:ilvl w:val="0"/>
          <w:numId w:val="2"/>
        </w:numPr>
        <w:shd w:val="clear" w:color="auto" w:fill="FFFFFF" w:themeFill="background1"/>
        <w:bidi w:val="0"/>
        <w:spacing w:before="0" w:beforeAutospacing="off" w:after="0" w:afterAutospacing="off"/>
        <w:jc w:val="left"/>
        <w:rPr>
          <w:rFonts w:ascii="system-ui" w:hAnsi="system-ui" w:eastAsia="system-ui" w:cs="system-ui"/>
          <w:b w:val="0"/>
          <w:bCs w:val="0"/>
          <w:i w:val="0"/>
          <w:iCs w:val="0"/>
          <w:caps w:val="0"/>
          <w:smallCaps w:val="0"/>
          <w:noProof w:val="0"/>
          <w:color w:val="0D0D0D" w:themeColor="text1" w:themeTint="F2" w:themeShade="FF"/>
          <w:sz w:val="24"/>
          <w:szCs w:val="24"/>
          <w:lang w:val="fr-FR"/>
        </w:rPr>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Le théâtre comique de Molière, qui reflète les aspects sociaux et moraux de la société de son époque, offrant une critique subtile des mœurs et des conventions.</w:t>
      </w:r>
    </w:p>
    <w:p w:rsidR="655E9DC0" w:rsidP="655E9DC0" w:rsidRDefault="655E9DC0" w14:paraId="751D819D" w14:textId="14A37B42">
      <w:pPr>
        <w:shd w:val="clear" w:color="auto" w:fill="FFFFFF" w:themeFill="background1"/>
        <w:bidi w:val="0"/>
        <w:spacing w:before="300" w:beforeAutospacing="off" w:after="300" w:afterAutospacing="off"/>
        <w:jc w:val="left"/>
      </w:pPr>
      <w:r w:rsidRPr="655E9DC0" w:rsidR="655E9DC0">
        <w:rPr>
          <w:rFonts w:ascii="system-ui" w:hAnsi="system-ui" w:eastAsia="system-ui" w:cs="system-ui"/>
          <w:b w:val="1"/>
          <w:bCs w:val="1"/>
          <w:i w:val="0"/>
          <w:iCs w:val="0"/>
          <w:caps w:val="0"/>
          <w:smallCaps w:val="0"/>
          <w:noProof w:val="0"/>
          <w:color w:val="0D0D0D" w:themeColor="text1" w:themeTint="F2" w:themeShade="FF"/>
          <w:sz w:val="24"/>
          <w:szCs w:val="24"/>
          <w:lang w:val="fr-FR"/>
        </w:rPr>
        <w:t>5.5 Les courtisanes et favorites :</w:t>
      </w:r>
    </w:p>
    <w:p w:rsidR="655E9DC0" w:rsidP="655E9DC0" w:rsidRDefault="655E9DC0" w14:paraId="04A8D40D" w14:textId="583B1248">
      <w:pPr>
        <w:pStyle w:val="ListParagraph"/>
        <w:numPr>
          <w:ilvl w:val="0"/>
          <w:numId w:val="2"/>
        </w:numPr>
        <w:shd w:val="clear" w:color="auto" w:fill="FFFFFF" w:themeFill="background1"/>
        <w:bidi w:val="0"/>
        <w:spacing w:before="0" w:beforeAutospacing="off" w:after="0" w:afterAutospacing="off"/>
        <w:jc w:val="left"/>
        <w:rPr>
          <w:rFonts w:ascii="system-ui" w:hAnsi="system-ui" w:eastAsia="system-ui" w:cs="system-ui"/>
          <w:b w:val="0"/>
          <w:bCs w:val="0"/>
          <w:i w:val="0"/>
          <w:iCs w:val="0"/>
          <w:caps w:val="0"/>
          <w:smallCaps w:val="0"/>
          <w:noProof w:val="0"/>
          <w:color w:val="0D0D0D" w:themeColor="text1" w:themeTint="F2" w:themeShade="FF"/>
          <w:sz w:val="24"/>
          <w:szCs w:val="24"/>
          <w:lang w:val="fr-FR"/>
        </w:rPr>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Le plaisir comme quête de satisfaction chez les courtisanes et favorites de l'âge classique</w:t>
      </w:r>
    </w:p>
    <w:p w:rsidR="655E9DC0" w:rsidP="655E9DC0" w:rsidRDefault="655E9DC0" w14:paraId="4B6A98BB" w14:textId="21BD3C7F">
      <w:pPr>
        <w:pStyle w:val="ListParagraph"/>
        <w:numPr>
          <w:ilvl w:val="0"/>
          <w:numId w:val="2"/>
        </w:numPr>
        <w:shd w:val="clear" w:color="auto" w:fill="FFFFFF" w:themeFill="background1"/>
        <w:bidi w:val="0"/>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fr-FR"/>
        </w:rPr>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La vie immanente et la recherche du bonheur dans les cercles des courtisanes et favorites</w:t>
      </w:r>
    </w:p>
    <w:p w:rsidR="655E9DC0" w:rsidP="655E9DC0" w:rsidRDefault="655E9DC0" w14:paraId="2ABAD61D" w14:textId="4DB7B6AD">
      <w:pPr>
        <w:pStyle w:val="ListParagraph"/>
        <w:numPr>
          <w:ilvl w:val="0"/>
          <w:numId w:val="2"/>
        </w:numPr>
        <w:shd w:val="clear" w:color="auto" w:fill="FFFFFF" w:themeFill="background1"/>
        <w:bidi w:val="0"/>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fr-FR"/>
        </w:rPr>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L'influence de l'épicurisme sur les modes de vie et les valeurs des courtisanes et favorites de l'époque</w:t>
      </w:r>
    </w:p>
    <w:p w:rsidR="655E9DC0" w:rsidP="655E9DC0" w:rsidRDefault="655E9DC0" w14:paraId="174584D5" w14:textId="65FE1E79">
      <w:pPr>
        <w:pStyle w:val="ListParagraph"/>
        <w:numPr>
          <w:ilvl w:val="0"/>
          <w:numId w:val="2"/>
        </w:numPr>
        <w:shd w:val="clear" w:color="auto" w:fill="FFFFFF" w:themeFill="background1"/>
        <w:bidi w:val="0"/>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fr-FR"/>
        </w:rPr>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La promotion de la jouissance sensuelle et des plaisirs terrestres parmi les courtisanes et favorites de l'âge classique</w:t>
      </w:r>
    </w:p>
    <w:p w:rsidR="655E9DC0" w:rsidP="655E9DC0" w:rsidRDefault="655E9DC0" w14:paraId="796F9038" w14:textId="75B8679F">
      <w:pPr>
        <w:pStyle w:val="ListParagraph"/>
        <w:numPr>
          <w:ilvl w:val="0"/>
          <w:numId w:val="2"/>
        </w:numPr>
        <w:shd w:val="clear" w:color="auto" w:fill="FFFFFF" w:themeFill="background1"/>
        <w:bidi w:val="0"/>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fr-FR"/>
        </w:rPr>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L'importance accordée à la liberté individuelle et à l'autonomie dans la philosophie de vie des courtisanes et favorites de cette période</w:t>
      </w:r>
    </w:p>
    <w:p w:rsidR="655E9DC0" w:rsidP="655E9DC0" w:rsidRDefault="655E9DC0" w14:paraId="4DC50258" w14:textId="4E1F35E9">
      <w:pPr>
        <w:shd w:val="clear" w:color="auto" w:fill="FFFFFF" w:themeFill="background1"/>
        <w:bidi w:val="0"/>
        <w:spacing w:before="300" w:beforeAutospacing="off" w:after="300" w:afterAutospacing="off"/>
        <w:jc w:val="left"/>
      </w:pPr>
      <w:r w:rsidRPr="655E9DC0" w:rsidR="655E9DC0">
        <w:rPr>
          <w:rFonts w:ascii="system-ui" w:hAnsi="system-ui" w:eastAsia="system-ui" w:cs="system-ui"/>
          <w:b w:val="1"/>
          <w:bCs w:val="1"/>
          <w:i w:val="0"/>
          <w:iCs w:val="0"/>
          <w:caps w:val="0"/>
          <w:smallCaps w:val="0"/>
          <w:noProof w:val="0"/>
          <w:color w:val="0D0D0D" w:themeColor="text1" w:themeTint="F2" w:themeShade="FF"/>
          <w:sz w:val="24"/>
          <w:szCs w:val="24"/>
          <w:lang w:val="fr-FR"/>
        </w:rPr>
        <w:t>5.6 Les moralistes :</w:t>
      </w:r>
    </w:p>
    <w:p w:rsidR="655E9DC0" w:rsidP="655E9DC0" w:rsidRDefault="655E9DC0" w14:paraId="2EBFA659" w14:textId="41150C4C">
      <w:pPr>
        <w:pStyle w:val="ListParagraph"/>
        <w:numPr>
          <w:ilvl w:val="0"/>
          <w:numId w:val="2"/>
        </w:numPr>
        <w:shd w:val="clear" w:color="auto" w:fill="FFFFFF" w:themeFill="background1"/>
        <w:bidi w:val="0"/>
        <w:spacing w:before="0" w:beforeAutospacing="off" w:after="0" w:afterAutospacing="off"/>
        <w:jc w:val="left"/>
        <w:rPr>
          <w:rFonts w:ascii="system-ui" w:hAnsi="system-ui" w:eastAsia="system-ui" w:cs="system-ui"/>
          <w:b w:val="0"/>
          <w:bCs w:val="0"/>
          <w:i w:val="0"/>
          <w:iCs w:val="0"/>
          <w:caps w:val="0"/>
          <w:smallCaps w:val="0"/>
          <w:noProof w:val="0"/>
          <w:color w:val="0D0D0D" w:themeColor="text1" w:themeTint="F2" w:themeShade="FF"/>
          <w:sz w:val="24"/>
          <w:szCs w:val="24"/>
          <w:lang w:val="fr-FR"/>
        </w:rPr>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Les moralistes de l'âge classique, tels que La Rochefoucauld et La Fontaine, qui explorent les aspects sombres de la nature humaine à travers leurs maximes et leurs fables.</w:t>
      </w:r>
    </w:p>
    <w:p w:rsidR="655E9DC0" w:rsidP="655E9DC0" w:rsidRDefault="655E9DC0" w14:paraId="3525628E" w14:textId="489527D2">
      <w:pPr>
        <w:shd w:val="clear" w:color="auto" w:fill="FFFFFF" w:themeFill="background1"/>
        <w:bidi w:val="0"/>
        <w:spacing w:before="300" w:beforeAutospacing="off" w:after="300" w:afterAutospacing="off"/>
        <w:jc w:val="left"/>
      </w:pPr>
      <w:r w:rsidRPr="655E9DC0" w:rsidR="655E9DC0">
        <w:rPr>
          <w:rFonts w:ascii="system-ui" w:hAnsi="system-ui" w:eastAsia="system-ui" w:cs="system-ui"/>
          <w:b w:val="1"/>
          <w:bCs w:val="1"/>
          <w:i w:val="0"/>
          <w:iCs w:val="0"/>
          <w:caps w:val="0"/>
          <w:smallCaps w:val="0"/>
          <w:noProof w:val="0"/>
          <w:color w:val="0D0D0D" w:themeColor="text1" w:themeTint="F2" w:themeShade="FF"/>
          <w:sz w:val="24"/>
          <w:szCs w:val="24"/>
          <w:lang w:val="fr-FR"/>
        </w:rPr>
        <w:t>5.7 Les libertins :</w:t>
      </w:r>
    </w:p>
    <w:p w:rsidR="655E9DC0" w:rsidP="655E9DC0" w:rsidRDefault="655E9DC0" w14:paraId="1AB0A267" w14:textId="5D505B78">
      <w:pPr>
        <w:pStyle w:val="ListParagraph"/>
        <w:numPr>
          <w:ilvl w:val="0"/>
          <w:numId w:val="2"/>
        </w:numPr>
        <w:shd w:val="clear" w:color="auto" w:fill="FFFFFF" w:themeFill="background1"/>
        <w:bidi w:val="0"/>
        <w:spacing w:before="0" w:beforeAutospacing="off" w:after="0" w:afterAutospacing="off"/>
        <w:jc w:val="left"/>
        <w:rPr>
          <w:rFonts w:ascii="system-ui" w:hAnsi="system-ui" w:eastAsia="system-ui" w:cs="system-ui"/>
          <w:b w:val="0"/>
          <w:bCs w:val="0"/>
          <w:i w:val="0"/>
          <w:iCs w:val="0"/>
          <w:caps w:val="0"/>
          <w:smallCaps w:val="0"/>
          <w:noProof w:val="0"/>
          <w:color w:val="0D0D0D" w:themeColor="text1" w:themeTint="F2" w:themeShade="FF"/>
          <w:sz w:val="24"/>
          <w:szCs w:val="24"/>
          <w:lang w:val="fr-FR"/>
        </w:rPr>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Les figures libertines de l'époque, comme Cyrano, Ninon de Lenclos, Vanini et Théophile de Viau, qui remettent en question les normes sociales et religieuses de leur temps.</w:t>
      </w:r>
    </w:p>
    <w:p w:rsidR="655E9DC0" w:rsidP="655E9DC0" w:rsidRDefault="655E9DC0" w14:paraId="6D9AF830" w14:textId="64295A01">
      <w:pPr>
        <w:pStyle w:val="ListParagraph"/>
        <w:numPr>
          <w:ilvl w:val="0"/>
          <w:numId w:val="2"/>
        </w:numPr>
        <w:shd w:val="clear" w:color="auto" w:fill="FFFFFF" w:themeFill="background1"/>
        <w:bidi w:val="0"/>
        <w:spacing w:before="0" w:beforeAutospacing="off" w:after="0" w:afterAutospacing="off"/>
        <w:jc w:val="left"/>
        <w:rPr>
          <w:rFonts w:ascii="system-ui" w:hAnsi="system-ui" w:eastAsia="system-ui" w:cs="system-ui"/>
          <w:b w:val="0"/>
          <w:bCs w:val="0"/>
          <w:i w:val="0"/>
          <w:iCs w:val="0"/>
          <w:caps w:val="0"/>
          <w:smallCaps w:val="0"/>
          <w:noProof w:val="0"/>
          <w:color w:val="0D0D0D" w:themeColor="text1" w:themeTint="F2" w:themeShade="FF"/>
          <w:sz w:val="24"/>
          <w:szCs w:val="24"/>
          <w:lang w:val="fr-FR"/>
        </w:rPr>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La remise en question des normes sociales et religieuses par les libertins et hédonistes de l'âge classique</w:t>
      </w:r>
    </w:p>
    <w:p w:rsidR="655E9DC0" w:rsidP="655E9DC0" w:rsidRDefault="655E9DC0" w14:paraId="3E51858B" w14:textId="6E0BA707">
      <w:pPr>
        <w:pStyle w:val="ListParagraph"/>
        <w:numPr>
          <w:ilvl w:val="0"/>
          <w:numId w:val="2"/>
        </w:numPr>
        <w:shd w:val="clear" w:color="auto" w:fill="FFFFFF" w:themeFill="background1"/>
        <w:bidi w:val="0"/>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fr-FR"/>
        </w:rPr>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La recherche du plaisir et de la jouissance comme valeurs centrales chez les libertins et hédonistes</w:t>
      </w:r>
    </w:p>
    <w:p w:rsidR="655E9DC0" w:rsidP="655E9DC0" w:rsidRDefault="655E9DC0" w14:paraId="4FFB1486" w14:textId="6812187B">
      <w:pPr>
        <w:pStyle w:val="ListParagraph"/>
        <w:numPr>
          <w:ilvl w:val="0"/>
          <w:numId w:val="2"/>
        </w:numPr>
        <w:shd w:val="clear" w:color="auto" w:fill="FFFFFF" w:themeFill="background1"/>
        <w:bidi w:val="0"/>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fr-FR"/>
        </w:rPr>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L'exploration des plaisirs sensoriels et des désirs charnels dans les cercles libertins et hédonistes de l'époque</w:t>
      </w:r>
    </w:p>
    <w:p w:rsidR="655E9DC0" w:rsidP="655E9DC0" w:rsidRDefault="655E9DC0" w14:paraId="1DB633B2" w14:textId="2047E198">
      <w:pPr>
        <w:pStyle w:val="ListParagraph"/>
        <w:numPr>
          <w:ilvl w:val="0"/>
          <w:numId w:val="2"/>
        </w:numPr>
        <w:shd w:val="clear" w:color="auto" w:fill="FFFFFF" w:themeFill="background1"/>
        <w:bidi w:val="0"/>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fr-FR"/>
        </w:rPr>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La célébration de la liberté individuelle et de l'autonomie de choix dans la philosophie de vie des libertins et hédonistes</w:t>
      </w:r>
    </w:p>
    <w:p w:rsidR="655E9DC0" w:rsidP="655E9DC0" w:rsidRDefault="655E9DC0" w14:paraId="7C30EB9D" w14:textId="1CBE4494">
      <w:pPr>
        <w:pStyle w:val="ListParagraph"/>
        <w:numPr>
          <w:ilvl w:val="0"/>
          <w:numId w:val="2"/>
        </w:numPr>
        <w:shd w:val="clear" w:color="auto" w:fill="FFFFFF" w:themeFill="background1"/>
        <w:bidi w:val="0"/>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fr-FR"/>
        </w:rPr>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La critique de l'ascétisme et du puritanisme par les libertins et hédonistes, mettant en avant la primauté du plaisir et de la satisfaction personnelle.</w:t>
      </w:r>
    </w:p>
    <w:p w:rsidR="655E9DC0" w:rsidP="655E9DC0" w:rsidRDefault="655E9DC0" w14:paraId="72B107AF" w14:textId="2A9BA124">
      <w:pPr>
        <w:pStyle w:val="ListParagraph"/>
        <w:numPr>
          <w:ilvl w:val="0"/>
          <w:numId w:val="2"/>
        </w:numPr>
        <w:shd w:val="clear" w:color="auto" w:fill="FFFFFF" w:themeFill="background1"/>
        <w:bidi w:val="0"/>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fr-FR"/>
        </w:rPr>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Le père François Garasse et les athées de l'époque :</w:t>
      </w:r>
    </w:p>
    <w:p w:rsidR="655E9DC0" w:rsidP="655E9DC0" w:rsidRDefault="655E9DC0" w14:paraId="354B2AE8" w14:textId="658936DE">
      <w:pPr>
        <w:shd w:val="clear" w:color="auto" w:fill="FFFFFF" w:themeFill="background1"/>
        <w:bidi w:val="0"/>
        <w:spacing w:before="0" w:beforeAutospacing="off" w:after="300" w:afterAutospacing="off"/>
        <w:jc w:val="left"/>
      </w:pPr>
      <w:r w:rsidRPr="655E9DC0" w:rsidR="655E9DC0">
        <w:rPr>
          <w:rFonts w:ascii="system-ui" w:hAnsi="system-ui" w:eastAsia="system-ui" w:cs="system-ui"/>
          <w:b w:val="1"/>
          <w:bCs w:val="1"/>
          <w:i w:val="0"/>
          <w:iCs w:val="0"/>
          <w:caps w:val="0"/>
          <w:smallCaps w:val="0"/>
          <w:noProof w:val="0"/>
          <w:color w:val="0D0D0D" w:themeColor="text1" w:themeTint="F2" w:themeShade="FF"/>
          <w:sz w:val="24"/>
          <w:szCs w:val="24"/>
          <w:lang w:val="fr-FR"/>
        </w:rPr>
        <w:t>Chapitre 6 : Les Lumières et la nostalgie du temps</w:t>
      </w:r>
    </w:p>
    <w:p w:rsidR="655E9DC0" w:rsidP="655E9DC0" w:rsidRDefault="655E9DC0" w14:paraId="656F5071" w14:textId="797A19DB">
      <w:pPr>
        <w:pStyle w:val="Normal"/>
        <w:shd w:val="clear" w:color="auto" w:fill="FFFFFF" w:themeFill="background1"/>
        <w:bidi w:val="0"/>
        <w:spacing w:before="0" w:beforeAutospacing="off" w:after="300" w:afterAutospacing="off"/>
        <w:jc w:val="left"/>
        <w:rPr>
          <w:rFonts w:ascii="system-ui" w:hAnsi="system-ui" w:eastAsia="system-ui" w:cs="system-ui"/>
          <w:b w:val="1"/>
          <w:bCs w:val="1"/>
          <w:i w:val="0"/>
          <w:iCs w:val="0"/>
          <w:caps w:val="0"/>
          <w:smallCaps w:val="0"/>
          <w:noProof w:val="0"/>
          <w:color w:val="0D0D0D" w:themeColor="text1" w:themeTint="F2" w:themeShade="FF"/>
          <w:sz w:val="24"/>
          <w:szCs w:val="24"/>
          <w:lang w:val="fr-FR"/>
        </w:rPr>
      </w:pPr>
    </w:p>
    <w:p w:rsidR="655E9DC0" w:rsidP="655E9DC0" w:rsidRDefault="655E9DC0" w14:paraId="0F9526D3" w14:textId="6A7DF846">
      <w:pPr>
        <w:shd w:val="clear" w:color="auto" w:fill="FFFFFF" w:themeFill="background1"/>
        <w:bidi w:val="0"/>
        <w:spacing w:before="0" w:beforeAutospacing="off" w:after="300" w:afterAutospacing="off"/>
        <w:jc w:val="left"/>
      </w:pPr>
      <w:r w:rsidRPr="655E9DC0" w:rsidR="655E9DC0">
        <w:rPr>
          <w:rFonts w:ascii="system-ui" w:hAnsi="system-ui" w:eastAsia="system-ui" w:cs="system-ui"/>
          <w:b w:val="1"/>
          <w:bCs w:val="1"/>
          <w:i w:val="0"/>
          <w:iCs w:val="0"/>
          <w:caps w:val="0"/>
          <w:smallCaps w:val="0"/>
          <w:noProof w:val="0"/>
          <w:color w:val="0D0D0D" w:themeColor="text1" w:themeTint="F2" w:themeShade="FF"/>
          <w:sz w:val="24"/>
          <w:szCs w:val="24"/>
          <w:lang w:val="fr-FR"/>
        </w:rPr>
        <w:t xml:space="preserve">6.1 La notion de temps et de </w:t>
      </w:r>
      <w:r w:rsidRPr="655E9DC0" w:rsidR="655E9DC0">
        <w:rPr>
          <w:rFonts w:ascii="system-ui" w:hAnsi="system-ui" w:eastAsia="system-ui" w:cs="system-ui"/>
          <w:b w:val="1"/>
          <w:bCs w:val="1"/>
          <w:i w:val="0"/>
          <w:iCs w:val="0"/>
          <w:caps w:val="0"/>
          <w:smallCaps w:val="0"/>
          <w:noProof w:val="0"/>
          <w:color w:val="0D0D0D" w:themeColor="text1" w:themeTint="F2" w:themeShade="FF"/>
          <w:sz w:val="24"/>
          <w:szCs w:val="24"/>
          <w:lang w:val="fr-FR"/>
        </w:rPr>
        <w:t>vieillissement</w:t>
      </w:r>
      <w:r w:rsidRPr="655E9DC0" w:rsidR="655E9DC0">
        <w:rPr>
          <w:rFonts w:ascii="system-ui" w:hAnsi="system-ui" w:eastAsia="system-ui" w:cs="system-ui"/>
          <w:b w:val="1"/>
          <w:bCs w:val="1"/>
          <w:i w:val="0"/>
          <w:iCs w:val="0"/>
          <w:caps w:val="0"/>
          <w:smallCaps w:val="0"/>
          <w:noProof w:val="0"/>
          <w:color w:val="0D0D0D" w:themeColor="text1" w:themeTint="F2" w:themeShade="FF"/>
          <w:sz w:val="24"/>
          <w:szCs w:val="24"/>
          <w:lang w:val="fr-FR"/>
        </w:rPr>
        <w:t xml:space="preserve"> pendant les Lumières :</w:t>
      </w:r>
    </w:p>
    <w:p w:rsidR="655E9DC0" w:rsidP="655E9DC0" w:rsidRDefault="655E9DC0" w14:paraId="0BED8A95" w14:textId="630F10B2">
      <w:pPr>
        <w:pStyle w:val="ListParagraph"/>
        <w:numPr>
          <w:ilvl w:val="0"/>
          <w:numId w:val="2"/>
        </w:numPr>
        <w:shd w:val="clear" w:color="auto" w:fill="FFFFFF" w:themeFill="background1"/>
        <w:bidi w:val="0"/>
        <w:spacing w:before="0" w:beforeAutospacing="off" w:after="0" w:afterAutospacing="off"/>
        <w:jc w:val="left"/>
        <w:rPr>
          <w:rFonts w:ascii="system-ui" w:hAnsi="system-ui" w:eastAsia="system-ui" w:cs="system-ui"/>
          <w:b w:val="0"/>
          <w:bCs w:val="0"/>
          <w:i w:val="0"/>
          <w:iCs w:val="0"/>
          <w:caps w:val="0"/>
          <w:smallCaps w:val="0"/>
          <w:noProof w:val="0"/>
          <w:color w:val="0D0D0D" w:themeColor="text1" w:themeTint="F2" w:themeShade="FF"/>
          <w:sz w:val="24"/>
          <w:szCs w:val="24"/>
          <w:lang w:val="fr-FR"/>
        </w:rPr>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Les avancées scientifiques et les nouvelles perspectives sur la temporalité au XVIIIe siècle</w:t>
      </w:r>
    </w:p>
    <w:p w:rsidR="655E9DC0" w:rsidP="655E9DC0" w:rsidRDefault="655E9DC0" w14:paraId="74DD4BA0" w14:textId="1292CF12">
      <w:pPr>
        <w:pStyle w:val="ListParagraph"/>
        <w:numPr>
          <w:ilvl w:val="0"/>
          <w:numId w:val="2"/>
        </w:numPr>
        <w:shd w:val="clear" w:color="auto" w:fill="FFFFFF" w:themeFill="background1"/>
        <w:bidi w:val="0"/>
        <w:spacing w:before="0" w:beforeAutospacing="off" w:after="0" w:afterAutospacing="off"/>
        <w:jc w:val="left"/>
        <w:rPr>
          <w:rFonts w:ascii="system-ui" w:hAnsi="system-ui" w:eastAsia="system-ui" w:cs="system-ui"/>
          <w:b w:val="0"/>
          <w:bCs w:val="0"/>
          <w:i w:val="0"/>
          <w:iCs w:val="0"/>
          <w:caps w:val="0"/>
          <w:smallCaps w:val="0"/>
          <w:noProof w:val="0"/>
          <w:color w:val="0D0D0D" w:themeColor="text1" w:themeTint="F2" w:themeShade="FF"/>
          <w:sz w:val="24"/>
          <w:szCs w:val="24"/>
          <w:lang w:val="fr-FR"/>
        </w:rPr>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L'influence de la pensée des Lumières sur la physique, l'astronomie et la biologie, et leur compréhension du temps</w:t>
      </w:r>
    </w:p>
    <w:p w:rsidR="655E9DC0" w:rsidP="655E9DC0" w:rsidRDefault="655E9DC0" w14:paraId="70B57BA4" w14:textId="7DFDC4ED">
      <w:pPr>
        <w:pStyle w:val="ListParagraph"/>
        <w:numPr>
          <w:ilvl w:val="0"/>
          <w:numId w:val="2"/>
        </w:numPr>
        <w:shd w:val="clear" w:color="auto" w:fill="FFFFFF" w:themeFill="background1"/>
        <w:bidi w:val="0"/>
        <w:spacing w:before="0" w:beforeAutospacing="off" w:after="0" w:afterAutospacing="off"/>
        <w:jc w:val="left"/>
        <w:rPr>
          <w:rFonts w:ascii="system-ui" w:hAnsi="system-ui" w:eastAsia="system-ui" w:cs="system-ui"/>
          <w:b w:val="0"/>
          <w:bCs w:val="0"/>
          <w:i w:val="0"/>
          <w:iCs w:val="0"/>
          <w:caps w:val="0"/>
          <w:smallCaps w:val="0"/>
          <w:noProof w:val="0"/>
          <w:color w:val="0D0D0D" w:themeColor="text1" w:themeTint="F2" w:themeShade="FF"/>
          <w:sz w:val="24"/>
          <w:szCs w:val="24"/>
          <w:lang w:val="fr-FR"/>
        </w:rPr>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Les travaux de Newton sur la mécanique céleste et sa conceptualisation du temps absolu et universel</w:t>
      </w:r>
    </w:p>
    <w:p w:rsidR="655E9DC0" w:rsidP="655E9DC0" w:rsidRDefault="655E9DC0" w14:paraId="198565EC" w14:textId="1506FEB1">
      <w:pPr>
        <w:pStyle w:val="ListParagraph"/>
        <w:numPr>
          <w:ilvl w:val="0"/>
          <w:numId w:val="2"/>
        </w:numPr>
        <w:shd w:val="clear" w:color="auto" w:fill="FFFFFF" w:themeFill="background1"/>
        <w:bidi w:val="0"/>
        <w:spacing w:before="0" w:beforeAutospacing="off" w:after="0" w:afterAutospacing="off"/>
        <w:jc w:val="left"/>
        <w:rPr>
          <w:rFonts w:ascii="system-ui" w:hAnsi="system-ui" w:eastAsia="system-ui" w:cs="system-ui"/>
          <w:b w:val="0"/>
          <w:bCs w:val="0"/>
          <w:i w:val="0"/>
          <w:iCs w:val="0"/>
          <w:caps w:val="0"/>
          <w:smallCaps w:val="0"/>
          <w:noProof w:val="0"/>
          <w:color w:val="0D0D0D" w:themeColor="text1" w:themeTint="F2" w:themeShade="FF"/>
          <w:sz w:val="24"/>
          <w:szCs w:val="24"/>
          <w:lang w:val="fr-FR"/>
        </w:rPr>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Les réflexions de Leibniz sur la nature du temps et de l'espace, en opposition à celles de Newton</w:t>
      </w:r>
    </w:p>
    <w:p w:rsidR="655E9DC0" w:rsidP="655E9DC0" w:rsidRDefault="655E9DC0" w14:paraId="03E4A04A" w14:textId="45F86B8B">
      <w:pPr>
        <w:pStyle w:val="ListParagraph"/>
        <w:numPr>
          <w:ilvl w:val="0"/>
          <w:numId w:val="2"/>
        </w:numPr>
        <w:shd w:val="clear" w:color="auto" w:fill="FFFFFF" w:themeFill="background1"/>
        <w:bidi w:val="0"/>
        <w:spacing w:before="0" w:beforeAutospacing="off" w:after="0" w:afterAutospacing="off"/>
        <w:jc w:val="left"/>
        <w:rPr>
          <w:rFonts w:ascii="system-ui" w:hAnsi="system-ui" w:eastAsia="system-ui" w:cs="system-ui"/>
          <w:b w:val="0"/>
          <w:bCs w:val="0"/>
          <w:i w:val="0"/>
          <w:iCs w:val="0"/>
          <w:caps w:val="0"/>
          <w:smallCaps w:val="0"/>
          <w:noProof w:val="0"/>
          <w:color w:val="0D0D0D" w:themeColor="text1" w:themeTint="F2" w:themeShade="FF"/>
          <w:sz w:val="24"/>
          <w:szCs w:val="24"/>
          <w:lang w:val="fr-FR"/>
        </w:rPr>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Les implications philosophiques et métaphysiques des découvertes scientifiques sur la perception du temps et de la réalité.</w:t>
      </w:r>
    </w:p>
    <w:p w:rsidR="655E9DC0" w:rsidP="655E9DC0" w:rsidRDefault="655E9DC0" w14:paraId="4F859D04" w14:textId="6B5679B3">
      <w:pPr>
        <w:pStyle w:val="ListParagraph"/>
        <w:numPr>
          <w:ilvl w:val="0"/>
          <w:numId w:val="2"/>
        </w:numPr>
        <w:shd w:val="clear" w:color="auto" w:fill="FFFFFF" w:themeFill="background1"/>
        <w:bidi w:val="0"/>
        <w:spacing w:before="0" w:beforeAutospacing="off" w:after="0" w:afterAutospacing="off"/>
        <w:jc w:val="left"/>
        <w:rPr>
          <w:rFonts w:ascii="system-ui" w:hAnsi="system-ui" w:eastAsia="system-ui" w:cs="system-ui"/>
          <w:b w:val="0"/>
          <w:bCs w:val="0"/>
          <w:i w:val="0"/>
          <w:iCs w:val="0"/>
          <w:caps w:val="0"/>
          <w:smallCaps w:val="0"/>
          <w:noProof w:val="0"/>
          <w:color w:val="0D0D0D" w:themeColor="text1" w:themeTint="F2" w:themeShade="FF"/>
          <w:sz w:val="24"/>
          <w:szCs w:val="24"/>
          <w:lang w:val="fr-FR"/>
        </w:rPr>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 xml:space="preserve">Les théories de Wronski sur le temps et la possibilité de prédire l'avenir à l'aide du </w:t>
      </w: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Prognomètre.</w:t>
      </w:r>
    </w:p>
    <w:p w:rsidR="655E9DC0" w:rsidP="655E9DC0" w:rsidRDefault="655E9DC0" w14:paraId="648E94B3" w14:textId="149015EF">
      <w:pPr>
        <w:pStyle w:val="ListParagraph"/>
        <w:numPr>
          <w:ilvl w:val="0"/>
          <w:numId w:val="2"/>
        </w:numPr>
        <w:shd w:val="clear" w:color="auto" w:fill="FFFFFF" w:themeFill="background1"/>
        <w:bidi w:val="0"/>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fr-FR"/>
        </w:rPr>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La conception de la machine à remonter le temps comme outil de prévision et de contrôle du destin</w:t>
      </w:r>
    </w:p>
    <w:p w:rsidR="655E9DC0" w:rsidP="655E9DC0" w:rsidRDefault="655E9DC0" w14:paraId="6A89D0FD" w14:textId="465A8B05">
      <w:pPr>
        <w:pStyle w:val="ListParagraph"/>
        <w:numPr>
          <w:ilvl w:val="0"/>
          <w:numId w:val="2"/>
        </w:numPr>
        <w:shd w:val="clear" w:color="auto" w:fill="FFFFFF" w:themeFill="background1"/>
        <w:bidi w:val="0"/>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fr-FR"/>
        </w:rPr>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Les débats philosophiques et scientifiques suscités par cette invention, entre fascination pour l'avenir et crainte de l'inconnu</w:t>
      </w:r>
    </w:p>
    <w:p w:rsidR="655E9DC0" w:rsidP="655E9DC0" w:rsidRDefault="655E9DC0" w14:paraId="5F4748F6" w14:textId="60911B17">
      <w:pPr>
        <w:pStyle w:val="ListParagraph"/>
        <w:numPr>
          <w:ilvl w:val="0"/>
          <w:numId w:val="2"/>
        </w:numPr>
        <w:shd w:val="clear" w:color="auto" w:fill="FFFFFF" w:themeFill="background1"/>
        <w:bidi w:val="0"/>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fr-FR"/>
        </w:rPr>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L'héritage de Wronski dans l'imaginaire scientifique et littéraire, influençant les réflexions sur le temps et la destinée.</w:t>
      </w:r>
    </w:p>
    <w:p w:rsidR="655E9DC0" w:rsidP="655E9DC0" w:rsidRDefault="655E9DC0" w14:paraId="7906C883" w14:textId="352C23A0">
      <w:pPr>
        <w:pStyle w:val="ListParagraph"/>
        <w:numPr>
          <w:ilvl w:val="0"/>
          <w:numId w:val="2"/>
        </w:numPr>
        <w:shd w:val="clear" w:color="auto" w:fill="FFFFFF" w:themeFill="background1"/>
        <w:bidi w:val="0"/>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fr-FR"/>
        </w:rPr>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Le mythe du vampire immortel, ne vieillissant pas, est enraciné dans diverses cultures depuis des siècles, illustrant la fascination humaine pour l'éternité.</w:t>
      </w:r>
    </w:p>
    <w:p w:rsidR="655E9DC0" w:rsidP="655E9DC0" w:rsidRDefault="655E9DC0" w14:paraId="50AEDB6B" w14:textId="22269322">
      <w:pPr>
        <w:pStyle w:val="ListParagraph"/>
        <w:numPr>
          <w:ilvl w:val="0"/>
          <w:numId w:val="2"/>
        </w:numPr>
        <w:shd w:val="clear" w:color="auto" w:fill="FFFFFF" w:themeFill="background1"/>
        <w:bidi w:val="0"/>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fr-FR"/>
        </w:rPr>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Émergence littéraire : Dans la littérature européenne du XVIIIe siècle, notamment avec des personnages comme le Comte de Saint-Germain, le thème du vampire immortel devient un motif récurrent, symbolisant la jeunesse éternelle et l'attrait mystérieux.</w:t>
      </w:r>
    </w:p>
    <w:p w:rsidR="655E9DC0" w:rsidP="655E9DC0" w:rsidRDefault="655E9DC0" w14:paraId="6138C2A7" w14:textId="7046876E">
      <w:pPr>
        <w:shd w:val="clear" w:color="auto" w:fill="FFFFFF" w:themeFill="background1"/>
        <w:bidi w:val="0"/>
        <w:spacing w:before="0" w:beforeAutospacing="off" w:after="300" w:afterAutospacing="off"/>
        <w:jc w:val="left"/>
      </w:pPr>
    </w:p>
    <w:p w:rsidR="655E9DC0" w:rsidP="655E9DC0" w:rsidRDefault="655E9DC0" w14:paraId="6DBDE821" w14:textId="3586E2CB">
      <w:pPr>
        <w:shd w:val="clear" w:color="auto" w:fill="FFFFFF" w:themeFill="background1"/>
        <w:bidi w:val="0"/>
        <w:spacing w:before="0" w:beforeAutospacing="off" w:after="300" w:afterAutospacing="off"/>
        <w:jc w:val="left"/>
        <w:rPr>
          <w:rFonts w:ascii="system-ui" w:hAnsi="system-ui" w:eastAsia="system-ui" w:cs="system-ui"/>
          <w:b w:val="1"/>
          <w:bCs w:val="1"/>
          <w:i w:val="0"/>
          <w:iCs w:val="0"/>
          <w:caps w:val="0"/>
          <w:smallCaps w:val="0"/>
          <w:noProof w:val="0"/>
          <w:color w:val="0D0D0D" w:themeColor="text1" w:themeTint="F2" w:themeShade="FF"/>
          <w:sz w:val="24"/>
          <w:szCs w:val="24"/>
          <w:lang w:val="fr-FR"/>
        </w:rPr>
      </w:pPr>
      <w:r w:rsidRPr="655E9DC0" w:rsidR="655E9DC0">
        <w:rPr>
          <w:rFonts w:ascii="system-ui" w:hAnsi="system-ui" w:eastAsia="system-ui" w:cs="system-ui"/>
          <w:b w:val="1"/>
          <w:bCs w:val="1"/>
          <w:i w:val="0"/>
          <w:iCs w:val="0"/>
          <w:caps w:val="0"/>
          <w:smallCaps w:val="0"/>
          <w:noProof w:val="0"/>
          <w:color w:val="0D0D0D" w:themeColor="text1" w:themeTint="F2" w:themeShade="FF"/>
          <w:sz w:val="24"/>
          <w:szCs w:val="24"/>
          <w:lang w:val="fr-FR"/>
        </w:rPr>
        <w:t>6.2 La vie quotidienne pendant les Lumières :</w:t>
      </w:r>
    </w:p>
    <w:p w:rsidR="655E9DC0" w:rsidP="655E9DC0" w:rsidRDefault="655E9DC0" w14:paraId="72326940" w14:textId="7C23CFD8">
      <w:pPr>
        <w:pStyle w:val="ListParagraph"/>
        <w:numPr>
          <w:ilvl w:val="0"/>
          <w:numId w:val="2"/>
        </w:numPr>
        <w:shd w:val="clear" w:color="auto" w:fill="FFFFFF" w:themeFill="background1"/>
        <w:bidi w:val="0"/>
        <w:spacing w:before="0" w:beforeAutospacing="off" w:after="0" w:afterAutospacing="off"/>
        <w:jc w:val="left"/>
        <w:rPr>
          <w:rFonts w:ascii="system-ui" w:hAnsi="system-ui" w:eastAsia="system-ui" w:cs="system-ui"/>
          <w:b w:val="0"/>
          <w:bCs w:val="0"/>
          <w:i w:val="0"/>
          <w:iCs w:val="0"/>
          <w:caps w:val="0"/>
          <w:smallCaps w:val="0"/>
          <w:noProof w:val="0"/>
          <w:color w:val="0D0D0D" w:themeColor="text1" w:themeTint="F2" w:themeShade="FF"/>
          <w:sz w:val="24"/>
          <w:szCs w:val="24"/>
          <w:lang w:val="fr-FR"/>
        </w:rPr>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Les conditions de vie des différentes classes sociales, de l'aristocratie aux classes laborieuses</w:t>
      </w:r>
    </w:p>
    <w:p w:rsidR="655E9DC0" w:rsidP="655E9DC0" w:rsidRDefault="655E9DC0" w14:paraId="76EA15D7" w14:textId="100F7D76">
      <w:pPr>
        <w:pStyle w:val="ListParagraph"/>
        <w:numPr>
          <w:ilvl w:val="0"/>
          <w:numId w:val="2"/>
        </w:numPr>
        <w:shd w:val="clear" w:color="auto" w:fill="FFFFFF" w:themeFill="background1"/>
        <w:bidi w:val="0"/>
        <w:spacing w:before="0" w:beforeAutospacing="off" w:after="0" w:afterAutospacing="off"/>
        <w:jc w:val="left"/>
        <w:rPr>
          <w:rFonts w:ascii="system-ui" w:hAnsi="system-ui" w:eastAsia="system-ui" w:cs="system-ui"/>
          <w:b w:val="0"/>
          <w:bCs w:val="0"/>
          <w:i w:val="0"/>
          <w:iCs w:val="0"/>
          <w:caps w:val="0"/>
          <w:smallCaps w:val="0"/>
          <w:noProof w:val="0"/>
          <w:color w:val="0D0D0D" w:themeColor="text1" w:themeTint="F2" w:themeShade="FF"/>
          <w:sz w:val="24"/>
          <w:szCs w:val="24"/>
          <w:lang w:val="fr-FR"/>
        </w:rPr>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Les transformations dans l'urbanisme et l'architecture, avec l'émergence de nouveaux quartiers et la modernisation des villes</w:t>
      </w:r>
    </w:p>
    <w:p w:rsidR="655E9DC0" w:rsidP="655E9DC0" w:rsidRDefault="655E9DC0" w14:paraId="740D9B0E" w14:textId="60844042">
      <w:pPr>
        <w:pStyle w:val="ListParagraph"/>
        <w:numPr>
          <w:ilvl w:val="0"/>
          <w:numId w:val="2"/>
        </w:numPr>
        <w:shd w:val="clear" w:color="auto" w:fill="FFFFFF" w:themeFill="background1"/>
        <w:bidi w:val="0"/>
        <w:spacing w:before="0" w:beforeAutospacing="off" w:after="0" w:afterAutospacing="off"/>
        <w:jc w:val="left"/>
        <w:rPr>
          <w:rFonts w:ascii="system-ui" w:hAnsi="system-ui" w:eastAsia="system-ui" w:cs="system-ui"/>
          <w:b w:val="0"/>
          <w:bCs w:val="0"/>
          <w:i w:val="0"/>
          <w:iCs w:val="0"/>
          <w:caps w:val="0"/>
          <w:smallCaps w:val="0"/>
          <w:noProof w:val="0"/>
          <w:color w:val="0D0D0D" w:themeColor="text1" w:themeTint="F2" w:themeShade="FF"/>
          <w:sz w:val="24"/>
          <w:szCs w:val="24"/>
          <w:lang w:val="fr-FR"/>
        </w:rPr>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Les changements dans les modes de vie, notamment l'évolution des pratiques alimentaires, vestimentaires et domestiques</w:t>
      </w:r>
    </w:p>
    <w:p w:rsidR="655E9DC0" w:rsidP="655E9DC0" w:rsidRDefault="655E9DC0" w14:paraId="4715258D" w14:textId="20D5DF14">
      <w:pPr>
        <w:pStyle w:val="ListParagraph"/>
        <w:numPr>
          <w:ilvl w:val="0"/>
          <w:numId w:val="2"/>
        </w:numPr>
        <w:shd w:val="clear" w:color="auto" w:fill="FFFFFF" w:themeFill="background1"/>
        <w:bidi w:val="0"/>
        <w:spacing w:before="0" w:beforeAutospacing="off" w:after="0" w:afterAutospacing="off"/>
        <w:jc w:val="left"/>
        <w:rPr>
          <w:rFonts w:ascii="system-ui" w:hAnsi="system-ui" w:eastAsia="system-ui" w:cs="system-ui"/>
          <w:b w:val="0"/>
          <w:bCs w:val="0"/>
          <w:i w:val="0"/>
          <w:iCs w:val="0"/>
          <w:caps w:val="0"/>
          <w:smallCaps w:val="0"/>
          <w:noProof w:val="0"/>
          <w:color w:val="0D0D0D" w:themeColor="text1" w:themeTint="F2" w:themeShade="FF"/>
          <w:sz w:val="24"/>
          <w:szCs w:val="24"/>
          <w:lang w:val="fr-FR"/>
        </w:rPr>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Les avancées dans les domaines de la médecine, de l'hygiène et de la santé publique, et leur impact sur la vie quotidienne</w:t>
      </w:r>
    </w:p>
    <w:p w:rsidR="655E9DC0" w:rsidP="655E9DC0" w:rsidRDefault="655E9DC0" w14:paraId="31EF220C" w14:textId="23E8032E">
      <w:pPr>
        <w:pStyle w:val="ListParagraph"/>
        <w:numPr>
          <w:ilvl w:val="0"/>
          <w:numId w:val="2"/>
        </w:numPr>
        <w:shd w:val="clear" w:color="auto" w:fill="FFFFFF" w:themeFill="background1"/>
        <w:bidi w:val="0"/>
        <w:spacing w:before="0" w:beforeAutospacing="off" w:after="0" w:afterAutospacing="off"/>
        <w:jc w:val="left"/>
        <w:rPr>
          <w:rFonts w:ascii="system-ui" w:hAnsi="system-ui" w:eastAsia="system-ui" w:cs="system-ui"/>
          <w:b w:val="0"/>
          <w:bCs w:val="0"/>
          <w:i w:val="0"/>
          <w:iCs w:val="0"/>
          <w:caps w:val="0"/>
          <w:smallCaps w:val="0"/>
          <w:noProof w:val="0"/>
          <w:color w:val="0D0D0D" w:themeColor="text1" w:themeTint="F2" w:themeShade="FF"/>
          <w:sz w:val="24"/>
          <w:szCs w:val="24"/>
          <w:lang w:val="fr-FR"/>
        </w:rPr>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Les loisirs et les divertissements populaires, comme les spectacles de rue, les foires et les salons littéraires, qui rythmaient la vie sociale et culturelle de l'époque.</w:t>
      </w:r>
    </w:p>
    <w:p w:rsidR="655E9DC0" w:rsidP="655E9DC0" w:rsidRDefault="655E9DC0" w14:paraId="2BFA05FE" w14:textId="7F73E3ED">
      <w:pPr>
        <w:pStyle w:val="Normal"/>
        <w:shd w:val="clear" w:color="auto" w:fill="FFFFFF" w:themeFill="background1"/>
        <w:bidi w:val="0"/>
        <w:spacing w:before="0" w:beforeAutospacing="off" w:after="300" w:afterAutospacing="off"/>
        <w:jc w:val="left"/>
        <w:rPr>
          <w:rFonts w:ascii="system-ui" w:hAnsi="system-ui" w:eastAsia="system-ui" w:cs="system-ui"/>
          <w:b w:val="1"/>
          <w:bCs w:val="1"/>
          <w:i w:val="0"/>
          <w:iCs w:val="0"/>
          <w:caps w:val="0"/>
          <w:smallCaps w:val="0"/>
          <w:noProof w:val="0"/>
          <w:color w:val="0D0D0D" w:themeColor="text1" w:themeTint="F2" w:themeShade="FF"/>
          <w:sz w:val="24"/>
          <w:szCs w:val="24"/>
          <w:lang w:val="fr-FR"/>
        </w:rPr>
      </w:pPr>
    </w:p>
    <w:p w:rsidR="655E9DC0" w:rsidP="655E9DC0" w:rsidRDefault="655E9DC0" w14:paraId="560E97A2" w14:textId="13042DCC">
      <w:pPr>
        <w:shd w:val="clear" w:color="auto" w:fill="FFFFFF" w:themeFill="background1"/>
        <w:bidi w:val="0"/>
        <w:spacing w:before="300" w:beforeAutospacing="off" w:after="300" w:afterAutospacing="off"/>
        <w:jc w:val="left"/>
      </w:pPr>
      <w:r w:rsidRPr="655E9DC0" w:rsidR="655E9DC0">
        <w:rPr>
          <w:rFonts w:ascii="system-ui" w:hAnsi="system-ui" w:eastAsia="system-ui" w:cs="system-ui"/>
          <w:b w:val="1"/>
          <w:bCs w:val="1"/>
          <w:i w:val="0"/>
          <w:iCs w:val="0"/>
          <w:caps w:val="0"/>
          <w:smallCaps w:val="0"/>
          <w:noProof w:val="0"/>
          <w:color w:val="0D0D0D" w:themeColor="text1" w:themeTint="F2" w:themeShade="FF"/>
          <w:sz w:val="24"/>
          <w:szCs w:val="24"/>
          <w:lang w:val="fr-FR"/>
        </w:rPr>
        <w:t>6.3 Le libertinage et la quête de plaisir :</w:t>
      </w:r>
    </w:p>
    <w:p w:rsidR="655E9DC0" w:rsidP="655E9DC0" w:rsidRDefault="655E9DC0" w14:paraId="52DBCBBD" w14:textId="659C8F61">
      <w:pPr>
        <w:pStyle w:val="ListParagraph"/>
        <w:numPr>
          <w:ilvl w:val="0"/>
          <w:numId w:val="2"/>
        </w:numPr>
        <w:shd w:val="clear" w:color="auto" w:fill="FFFFFF" w:themeFill="background1"/>
        <w:bidi w:val="0"/>
        <w:spacing w:before="0" w:beforeAutospacing="off" w:after="0" w:afterAutospacing="off"/>
        <w:jc w:val="left"/>
        <w:rPr>
          <w:rFonts w:ascii="system-ui" w:hAnsi="system-ui" w:eastAsia="system-ui" w:cs="system-ui"/>
          <w:b w:val="0"/>
          <w:bCs w:val="0"/>
          <w:i w:val="0"/>
          <w:iCs w:val="0"/>
          <w:caps w:val="0"/>
          <w:smallCaps w:val="0"/>
          <w:noProof w:val="0"/>
          <w:color w:val="0D0D0D" w:themeColor="text1" w:themeTint="F2" w:themeShade="FF"/>
          <w:sz w:val="24"/>
          <w:szCs w:val="24"/>
          <w:lang w:val="fr-FR"/>
        </w:rPr>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Les salons libertins et les cercles intellectuels où le plaisir est érigé en valeur suprême</w:t>
      </w:r>
    </w:p>
    <w:p w:rsidR="655E9DC0" w:rsidP="655E9DC0" w:rsidRDefault="655E9DC0" w14:paraId="071EAEF7" w14:textId="4DEF3E9E">
      <w:pPr>
        <w:pStyle w:val="ListParagraph"/>
        <w:numPr>
          <w:ilvl w:val="0"/>
          <w:numId w:val="2"/>
        </w:numPr>
        <w:shd w:val="clear" w:color="auto" w:fill="FFFFFF" w:themeFill="background1"/>
        <w:bidi w:val="0"/>
        <w:spacing w:before="0" w:beforeAutospacing="off" w:after="0" w:afterAutospacing="off"/>
        <w:jc w:val="left"/>
        <w:rPr>
          <w:rFonts w:ascii="system-ui" w:hAnsi="system-ui" w:eastAsia="system-ui" w:cs="system-ui"/>
          <w:b w:val="0"/>
          <w:bCs w:val="0"/>
          <w:i w:val="0"/>
          <w:iCs w:val="0"/>
          <w:caps w:val="0"/>
          <w:smallCaps w:val="0"/>
          <w:noProof w:val="0"/>
          <w:color w:val="0D0D0D" w:themeColor="text1" w:themeTint="F2" w:themeShade="FF"/>
          <w:sz w:val="24"/>
          <w:szCs w:val="24"/>
          <w:lang w:val="fr-FR"/>
        </w:rPr>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La remise en question des normes sociales et religieuses traditionnelles</w:t>
      </w:r>
    </w:p>
    <w:p w:rsidR="655E9DC0" w:rsidP="655E9DC0" w:rsidRDefault="655E9DC0" w14:paraId="573D4C53" w14:textId="73DA25C7">
      <w:pPr>
        <w:pStyle w:val="ListParagraph"/>
        <w:numPr>
          <w:ilvl w:val="0"/>
          <w:numId w:val="2"/>
        </w:numPr>
        <w:shd w:val="clear" w:color="auto" w:fill="FFFFFF" w:themeFill="background1"/>
        <w:bidi w:val="0"/>
        <w:spacing w:before="0" w:beforeAutospacing="off" w:after="0" w:afterAutospacing="off"/>
        <w:jc w:val="left"/>
        <w:rPr>
          <w:rFonts w:ascii="system-ui" w:hAnsi="system-ui" w:eastAsia="system-ui" w:cs="system-ui"/>
          <w:b w:val="0"/>
          <w:bCs w:val="0"/>
          <w:i w:val="0"/>
          <w:iCs w:val="0"/>
          <w:caps w:val="0"/>
          <w:smallCaps w:val="0"/>
          <w:noProof w:val="0"/>
          <w:color w:val="0D0D0D" w:themeColor="text1" w:themeTint="F2" w:themeShade="FF"/>
          <w:sz w:val="24"/>
          <w:szCs w:val="24"/>
          <w:lang w:val="fr-FR"/>
        </w:rPr>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La recherche de plaisirs sensuels et intellectuels dans un monde en mutation</w:t>
      </w:r>
    </w:p>
    <w:p w:rsidR="655E9DC0" w:rsidP="655E9DC0" w:rsidRDefault="655E9DC0" w14:paraId="7B57E481" w14:textId="7A0641F7">
      <w:pPr>
        <w:shd w:val="clear" w:color="auto" w:fill="FFFFFF" w:themeFill="background1"/>
        <w:bidi w:val="0"/>
        <w:spacing w:before="300" w:beforeAutospacing="off" w:after="300" w:afterAutospacing="off"/>
        <w:jc w:val="left"/>
      </w:pPr>
      <w:r w:rsidRPr="655E9DC0" w:rsidR="655E9DC0">
        <w:rPr>
          <w:rFonts w:ascii="system-ui" w:hAnsi="system-ui" w:eastAsia="system-ui" w:cs="system-ui"/>
          <w:b w:val="1"/>
          <w:bCs w:val="1"/>
          <w:i w:val="0"/>
          <w:iCs w:val="0"/>
          <w:caps w:val="0"/>
          <w:smallCaps w:val="0"/>
          <w:noProof w:val="0"/>
          <w:color w:val="0D0D0D" w:themeColor="text1" w:themeTint="F2" w:themeShade="FF"/>
          <w:sz w:val="24"/>
          <w:szCs w:val="24"/>
          <w:lang w:val="fr-FR"/>
        </w:rPr>
        <w:t>6.4 Le spleen des Anglais et la mélancolie :</w:t>
      </w:r>
    </w:p>
    <w:p w:rsidR="655E9DC0" w:rsidP="655E9DC0" w:rsidRDefault="655E9DC0" w14:paraId="74259CA2" w14:textId="1034012B">
      <w:pPr>
        <w:pStyle w:val="ListParagraph"/>
        <w:numPr>
          <w:ilvl w:val="0"/>
          <w:numId w:val="2"/>
        </w:numPr>
        <w:shd w:val="clear" w:color="auto" w:fill="FFFFFF" w:themeFill="background1"/>
        <w:bidi w:val="0"/>
        <w:spacing w:before="0" w:beforeAutospacing="off" w:after="0" w:afterAutospacing="off"/>
        <w:jc w:val="left"/>
        <w:rPr>
          <w:rFonts w:ascii="system-ui" w:hAnsi="system-ui" w:eastAsia="system-ui" w:cs="system-ui"/>
          <w:b w:val="0"/>
          <w:bCs w:val="0"/>
          <w:i w:val="0"/>
          <w:iCs w:val="0"/>
          <w:caps w:val="0"/>
          <w:smallCaps w:val="0"/>
          <w:noProof w:val="0"/>
          <w:color w:val="0D0D0D" w:themeColor="text1" w:themeTint="F2" w:themeShade="FF"/>
          <w:sz w:val="24"/>
          <w:szCs w:val="24"/>
          <w:lang w:val="fr-FR"/>
        </w:rPr>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L'influence de la littérature anglaise sur les intellectuels européens</w:t>
      </w:r>
    </w:p>
    <w:p w:rsidR="655E9DC0" w:rsidP="655E9DC0" w:rsidRDefault="655E9DC0" w14:paraId="1FAA97D3" w14:textId="09D6E926">
      <w:pPr>
        <w:pStyle w:val="ListParagraph"/>
        <w:numPr>
          <w:ilvl w:val="0"/>
          <w:numId w:val="2"/>
        </w:numPr>
        <w:shd w:val="clear" w:color="auto" w:fill="FFFFFF" w:themeFill="background1"/>
        <w:bidi w:val="0"/>
        <w:spacing w:before="0" w:beforeAutospacing="off" w:after="0" w:afterAutospacing="off"/>
        <w:jc w:val="left"/>
        <w:rPr>
          <w:rFonts w:ascii="system-ui" w:hAnsi="system-ui" w:eastAsia="system-ui" w:cs="system-ui"/>
          <w:b w:val="0"/>
          <w:bCs w:val="0"/>
          <w:i w:val="0"/>
          <w:iCs w:val="0"/>
          <w:caps w:val="0"/>
          <w:smallCaps w:val="0"/>
          <w:noProof w:val="0"/>
          <w:color w:val="0D0D0D" w:themeColor="text1" w:themeTint="F2" w:themeShade="FF"/>
          <w:sz w:val="24"/>
          <w:szCs w:val="24"/>
          <w:lang w:val="fr-FR"/>
        </w:rPr>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La prévalence du sentiment de spleen et de mélancolie chez les écrivains anglais comme un reflet de l'incertitude et de la désillusion de l'époque</w:t>
      </w:r>
    </w:p>
    <w:p w:rsidR="655E9DC0" w:rsidP="655E9DC0" w:rsidRDefault="655E9DC0" w14:paraId="2A87CAB9" w14:textId="633102EF">
      <w:pPr>
        <w:pStyle w:val="ListParagraph"/>
        <w:numPr>
          <w:ilvl w:val="0"/>
          <w:numId w:val="2"/>
        </w:numPr>
        <w:shd w:val="clear" w:color="auto" w:fill="FFFFFF" w:themeFill="background1"/>
        <w:bidi w:val="0"/>
        <w:spacing w:before="0" w:beforeAutospacing="off" w:after="0" w:afterAutospacing="off"/>
        <w:jc w:val="left"/>
        <w:rPr>
          <w:rFonts w:ascii="system-ui" w:hAnsi="system-ui" w:eastAsia="system-ui" w:cs="system-ui"/>
          <w:b w:val="0"/>
          <w:bCs w:val="0"/>
          <w:i w:val="0"/>
          <w:iCs w:val="0"/>
          <w:caps w:val="0"/>
          <w:smallCaps w:val="0"/>
          <w:noProof w:val="0"/>
          <w:color w:val="0D0D0D" w:themeColor="text1" w:themeTint="F2" w:themeShade="FF"/>
          <w:sz w:val="24"/>
          <w:szCs w:val="24"/>
          <w:lang w:val="fr-FR"/>
        </w:rPr>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Les réflexions sur la condition humaine et la recherche de sens dans un monde en évolution</w:t>
      </w:r>
    </w:p>
    <w:p w:rsidR="655E9DC0" w:rsidP="655E9DC0" w:rsidRDefault="655E9DC0" w14:paraId="5A99FA34" w14:textId="6463BD8D">
      <w:pPr>
        <w:shd w:val="clear" w:color="auto" w:fill="FFFFFF" w:themeFill="background1"/>
        <w:bidi w:val="0"/>
        <w:spacing w:before="0" w:beforeAutospacing="off" w:after="300" w:afterAutospacing="off"/>
        <w:jc w:val="left"/>
      </w:pPr>
      <w:r w:rsidRPr="655E9DC0" w:rsidR="655E9DC0">
        <w:rPr>
          <w:rFonts w:ascii="system-ui" w:hAnsi="system-ui" w:eastAsia="system-ui" w:cs="system-ui"/>
          <w:b w:val="1"/>
          <w:bCs w:val="1"/>
          <w:i w:val="0"/>
          <w:iCs w:val="0"/>
          <w:caps w:val="0"/>
          <w:smallCaps w:val="0"/>
          <w:noProof w:val="0"/>
          <w:color w:val="0D0D0D" w:themeColor="text1" w:themeTint="F2" w:themeShade="FF"/>
          <w:sz w:val="24"/>
          <w:szCs w:val="24"/>
          <w:lang w:val="fr-FR"/>
        </w:rPr>
        <w:t>6.5 Voltaire : farceur et jouisseur :</w:t>
      </w:r>
    </w:p>
    <w:p w:rsidR="655E9DC0" w:rsidP="655E9DC0" w:rsidRDefault="655E9DC0" w14:paraId="30E265EC" w14:textId="549761E4">
      <w:pPr>
        <w:pStyle w:val="ListParagraph"/>
        <w:numPr>
          <w:ilvl w:val="0"/>
          <w:numId w:val="2"/>
        </w:numPr>
        <w:shd w:val="clear" w:color="auto" w:fill="FFFFFF" w:themeFill="background1"/>
        <w:bidi w:val="0"/>
        <w:spacing w:before="0" w:beforeAutospacing="off" w:after="0" w:afterAutospacing="off"/>
        <w:jc w:val="left"/>
        <w:rPr>
          <w:rFonts w:ascii="system-ui" w:hAnsi="system-ui" w:eastAsia="system-ui" w:cs="system-ui"/>
          <w:b w:val="0"/>
          <w:bCs w:val="0"/>
          <w:i w:val="0"/>
          <w:iCs w:val="0"/>
          <w:caps w:val="0"/>
          <w:smallCaps w:val="0"/>
          <w:noProof w:val="0"/>
          <w:color w:val="0D0D0D" w:themeColor="text1" w:themeTint="F2" w:themeShade="FF"/>
          <w:sz w:val="24"/>
          <w:szCs w:val="24"/>
          <w:lang w:val="fr-FR"/>
        </w:rPr>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La personnalité complexe de Voltaire, mêlant esprit frondeur et quête de plaisirs</w:t>
      </w:r>
    </w:p>
    <w:p w:rsidR="655E9DC0" w:rsidP="655E9DC0" w:rsidRDefault="655E9DC0" w14:paraId="1DC1F3EA" w14:textId="6283EB95">
      <w:pPr>
        <w:pStyle w:val="ListParagraph"/>
        <w:numPr>
          <w:ilvl w:val="0"/>
          <w:numId w:val="2"/>
        </w:numPr>
        <w:shd w:val="clear" w:color="auto" w:fill="FFFFFF" w:themeFill="background1"/>
        <w:bidi w:val="0"/>
        <w:spacing w:before="0" w:beforeAutospacing="off" w:after="0" w:afterAutospacing="off"/>
        <w:jc w:val="left"/>
        <w:rPr>
          <w:rFonts w:ascii="system-ui" w:hAnsi="system-ui" w:eastAsia="system-ui" w:cs="system-ui"/>
          <w:b w:val="0"/>
          <w:bCs w:val="0"/>
          <w:i w:val="0"/>
          <w:iCs w:val="0"/>
          <w:caps w:val="0"/>
          <w:smallCaps w:val="0"/>
          <w:noProof w:val="0"/>
          <w:color w:val="0D0D0D" w:themeColor="text1" w:themeTint="F2" w:themeShade="FF"/>
          <w:sz w:val="24"/>
          <w:szCs w:val="24"/>
          <w:lang w:val="fr-FR"/>
        </w:rPr>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Son rôle en tant que figure centrale des Lumières, défendant la liberté d'expression et critiquant les injustices de son temps</w:t>
      </w:r>
    </w:p>
    <w:p w:rsidR="655E9DC0" w:rsidP="655E9DC0" w:rsidRDefault="655E9DC0" w14:paraId="24BE7F99" w14:textId="23A0BB81">
      <w:pPr>
        <w:pStyle w:val="ListParagraph"/>
        <w:numPr>
          <w:ilvl w:val="0"/>
          <w:numId w:val="2"/>
        </w:numPr>
        <w:shd w:val="clear" w:color="auto" w:fill="FFFFFF" w:themeFill="background1"/>
        <w:bidi w:val="0"/>
        <w:spacing w:before="0" w:beforeAutospacing="off" w:after="0" w:afterAutospacing="off"/>
        <w:jc w:val="left"/>
        <w:rPr>
          <w:rFonts w:ascii="system-ui" w:hAnsi="system-ui" w:eastAsia="system-ui" w:cs="system-ui"/>
          <w:b w:val="0"/>
          <w:bCs w:val="0"/>
          <w:i w:val="0"/>
          <w:iCs w:val="0"/>
          <w:caps w:val="0"/>
          <w:smallCaps w:val="0"/>
          <w:noProof w:val="0"/>
          <w:color w:val="0D0D0D" w:themeColor="text1" w:themeTint="F2" w:themeShade="FF"/>
          <w:sz w:val="24"/>
          <w:szCs w:val="24"/>
          <w:lang w:val="fr-FR"/>
        </w:rPr>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Son œuvre littéraire variée, allant de la satire à la philosophie, reflétant sa vision du monde et son engagement pour la justice et la tolérance</w:t>
      </w:r>
    </w:p>
    <w:p w:rsidR="655E9DC0" w:rsidP="655E9DC0" w:rsidRDefault="655E9DC0" w14:paraId="47BA86DE" w14:textId="2C60DA28">
      <w:pPr>
        <w:shd w:val="clear" w:color="auto" w:fill="FFFFFF" w:themeFill="background1"/>
        <w:bidi w:val="0"/>
        <w:spacing w:before="300" w:beforeAutospacing="off" w:after="300" w:afterAutospacing="off"/>
        <w:jc w:val="left"/>
      </w:pPr>
      <w:r w:rsidRPr="655E9DC0" w:rsidR="655E9DC0">
        <w:rPr>
          <w:rFonts w:ascii="system-ui" w:hAnsi="system-ui" w:eastAsia="system-ui" w:cs="system-ui"/>
          <w:b w:val="1"/>
          <w:bCs w:val="1"/>
          <w:i w:val="0"/>
          <w:iCs w:val="0"/>
          <w:caps w:val="0"/>
          <w:smallCaps w:val="0"/>
          <w:noProof w:val="0"/>
          <w:color w:val="0D0D0D" w:themeColor="text1" w:themeTint="F2" w:themeShade="FF"/>
          <w:sz w:val="24"/>
          <w:szCs w:val="24"/>
          <w:lang w:val="fr-FR"/>
        </w:rPr>
        <w:t>6.6 La jeunesse et la vieillesse de Rousseau :</w:t>
      </w:r>
    </w:p>
    <w:p w:rsidR="655E9DC0" w:rsidP="655E9DC0" w:rsidRDefault="655E9DC0" w14:paraId="5977A452" w14:textId="137CF05C">
      <w:pPr>
        <w:pStyle w:val="ListParagraph"/>
        <w:numPr>
          <w:ilvl w:val="0"/>
          <w:numId w:val="2"/>
        </w:numPr>
        <w:shd w:val="clear" w:color="auto" w:fill="FFFFFF" w:themeFill="background1"/>
        <w:bidi w:val="0"/>
        <w:spacing w:before="0" w:beforeAutospacing="off" w:after="0" w:afterAutospacing="off"/>
        <w:jc w:val="left"/>
        <w:rPr>
          <w:rFonts w:ascii="system-ui" w:hAnsi="system-ui" w:eastAsia="system-ui" w:cs="system-ui"/>
          <w:b w:val="0"/>
          <w:bCs w:val="0"/>
          <w:i w:val="0"/>
          <w:iCs w:val="0"/>
          <w:caps w:val="0"/>
          <w:smallCaps w:val="0"/>
          <w:noProof w:val="0"/>
          <w:color w:val="0D0D0D" w:themeColor="text1" w:themeTint="F2" w:themeShade="FF"/>
          <w:sz w:val="24"/>
          <w:szCs w:val="24"/>
          <w:lang w:val="fr-FR"/>
        </w:rPr>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Les premières années de Rousseau marquées par l'insouciance et la recherche de liberté</w:t>
      </w:r>
    </w:p>
    <w:p w:rsidR="655E9DC0" w:rsidP="655E9DC0" w:rsidRDefault="655E9DC0" w14:paraId="44357AFF" w14:textId="7D699F5B">
      <w:pPr>
        <w:pStyle w:val="ListParagraph"/>
        <w:numPr>
          <w:ilvl w:val="0"/>
          <w:numId w:val="2"/>
        </w:numPr>
        <w:shd w:val="clear" w:color="auto" w:fill="FFFFFF" w:themeFill="background1"/>
        <w:bidi w:val="0"/>
        <w:spacing w:before="0" w:beforeAutospacing="off" w:after="0" w:afterAutospacing="off"/>
        <w:jc w:val="left"/>
        <w:rPr>
          <w:rFonts w:ascii="system-ui" w:hAnsi="system-ui" w:eastAsia="system-ui" w:cs="system-ui"/>
          <w:b w:val="0"/>
          <w:bCs w:val="0"/>
          <w:i w:val="0"/>
          <w:iCs w:val="0"/>
          <w:caps w:val="0"/>
          <w:smallCaps w:val="0"/>
          <w:noProof w:val="0"/>
          <w:color w:val="0D0D0D" w:themeColor="text1" w:themeTint="F2" w:themeShade="FF"/>
          <w:sz w:val="24"/>
          <w:szCs w:val="24"/>
          <w:lang w:val="fr-FR"/>
        </w:rPr>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La solitude et les tourments de la vieillesse, illustrant les regrets et les remords d'un homme confronté à ses choix et à ses erreurs</w:t>
      </w:r>
    </w:p>
    <w:p w:rsidR="655E9DC0" w:rsidP="655E9DC0" w:rsidRDefault="655E9DC0" w14:paraId="4DBA134D" w14:textId="78141283">
      <w:pPr>
        <w:pStyle w:val="ListParagraph"/>
        <w:numPr>
          <w:ilvl w:val="0"/>
          <w:numId w:val="2"/>
        </w:numPr>
        <w:shd w:val="clear" w:color="auto" w:fill="FFFFFF" w:themeFill="background1"/>
        <w:bidi w:val="0"/>
        <w:spacing w:before="0" w:beforeAutospacing="off" w:after="0" w:afterAutospacing="off"/>
        <w:jc w:val="left"/>
        <w:rPr>
          <w:rFonts w:ascii="system-ui" w:hAnsi="system-ui" w:eastAsia="system-ui" w:cs="system-ui"/>
          <w:b w:val="0"/>
          <w:bCs w:val="0"/>
          <w:i w:val="0"/>
          <w:iCs w:val="0"/>
          <w:caps w:val="0"/>
          <w:smallCaps w:val="0"/>
          <w:noProof w:val="0"/>
          <w:color w:val="0D0D0D" w:themeColor="text1" w:themeTint="F2" w:themeShade="FF"/>
          <w:sz w:val="24"/>
          <w:szCs w:val="24"/>
          <w:lang w:val="fr-FR"/>
        </w:rPr>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L'impact de ses écrits sur la pensée politique et sociale de son époque, ouvrant la voie à de nouvelles conceptions de la liberté et de l'égalité</w:t>
      </w:r>
    </w:p>
    <w:p w:rsidR="655E9DC0" w:rsidP="655E9DC0" w:rsidRDefault="655E9DC0" w14:paraId="743622BA" w14:textId="0E914309">
      <w:pPr>
        <w:shd w:val="clear" w:color="auto" w:fill="FFFFFF" w:themeFill="background1"/>
        <w:bidi w:val="0"/>
        <w:spacing w:before="300" w:beforeAutospacing="off" w:after="300" w:afterAutospacing="off"/>
        <w:jc w:val="left"/>
      </w:pPr>
      <w:r w:rsidRPr="655E9DC0" w:rsidR="655E9DC0">
        <w:rPr>
          <w:rFonts w:ascii="system-ui" w:hAnsi="system-ui" w:eastAsia="system-ui" w:cs="system-ui"/>
          <w:b w:val="1"/>
          <w:bCs w:val="1"/>
          <w:i w:val="0"/>
          <w:iCs w:val="0"/>
          <w:caps w:val="0"/>
          <w:smallCaps w:val="0"/>
          <w:noProof w:val="0"/>
          <w:color w:val="0D0D0D" w:themeColor="text1" w:themeTint="F2" w:themeShade="FF"/>
          <w:sz w:val="24"/>
          <w:szCs w:val="24"/>
          <w:lang w:val="fr-FR"/>
        </w:rPr>
        <w:t>6.7 Les philosophes des Lumières et Diderot :</w:t>
      </w:r>
    </w:p>
    <w:p w:rsidR="655E9DC0" w:rsidP="655E9DC0" w:rsidRDefault="655E9DC0" w14:paraId="0BB773DB" w14:textId="59B38A2B">
      <w:pPr>
        <w:pStyle w:val="ListParagraph"/>
        <w:numPr>
          <w:ilvl w:val="0"/>
          <w:numId w:val="2"/>
        </w:numPr>
        <w:shd w:val="clear" w:color="auto" w:fill="FFFFFF" w:themeFill="background1"/>
        <w:bidi w:val="0"/>
        <w:spacing w:before="0" w:beforeAutospacing="off" w:after="0" w:afterAutospacing="off"/>
        <w:jc w:val="left"/>
        <w:rPr>
          <w:rFonts w:ascii="system-ui" w:hAnsi="system-ui" w:eastAsia="system-ui" w:cs="system-ui"/>
          <w:b w:val="0"/>
          <w:bCs w:val="0"/>
          <w:i w:val="0"/>
          <w:iCs w:val="0"/>
          <w:caps w:val="0"/>
          <w:smallCaps w:val="0"/>
          <w:noProof w:val="0"/>
          <w:color w:val="0D0D0D" w:themeColor="text1" w:themeTint="F2" w:themeShade="FF"/>
          <w:sz w:val="24"/>
          <w:szCs w:val="24"/>
          <w:lang w:val="fr-FR"/>
        </w:rPr>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L'engagement des philosophes des Lumières pour la raison, la tolérance et le progrès</w:t>
      </w:r>
    </w:p>
    <w:p w:rsidR="655E9DC0" w:rsidP="655E9DC0" w:rsidRDefault="655E9DC0" w14:paraId="7F4F1E2D" w14:textId="5E211F85">
      <w:pPr>
        <w:pStyle w:val="ListParagraph"/>
        <w:numPr>
          <w:ilvl w:val="0"/>
          <w:numId w:val="2"/>
        </w:numPr>
        <w:shd w:val="clear" w:color="auto" w:fill="FFFFFF" w:themeFill="background1"/>
        <w:bidi w:val="0"/>
        <w:spacing w:before="0" w:beforeAutospacing="off" w:after="0" w:afterAutospacing="off"/>
        <w:jc w:val="left"/>
        <w:rPr>
          <w:rFonts w:ascii="system-ui" w:hAnsi="system-ui" w:eastAsia="system-ui" w:cs="system-ui"/>
          <w:b w:val="0"/>
          <w:bCs w:val="0"/>
          <w:i w:val="0"/>
          <w:iCs w:val="0"/>
          <w:caps w:val="0"/>
          <w:smallCaps w:val="0"/>
          <w:noProof w:val="0"/>
          <w:color w:val="0D0D0D" w:themeColor="text1" w:themeTint="F2" w:themeShade="FF"/>
          <w:sz w:val="24"/>
          <w:szCs w:val="24"/>
          <w:lang w:val="fr-FR"/>
        </w:rPr>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Le rôle de Diderot en tant que figure centrale de ce mouvement, remettant en question les dogmes religieux et défendant le matérialisme et l'athéisme éclairé</w:t>
      </w:r>
    </w:p>
    <w:p w:rsidR="655E9DC0" w:rsidP="655E9DC0" w:rsidRDefault="655E9DC0" w14:paraId="602B3756" w14:textId="39C8351A">
      <w:pPr>
        <w:pStyle w:val="ListParagraph"/>
        <w:numPr>
          <w:ilvl w:val="0"/>
          <w:numId w:val="2"/>
        </w:numPr>
        <w:shd w:val="clear" w:color="auto" w:fill="FFFFFF" w:themeFill="background1"/>
        <w:bidi w:val="0"/>
        <w:spacing w:before="0" w:beforeAutospacing="off" w:after="0" w:afterAutospacing="off"/>
        <w:jc w:val="left"/>
        <w:rPr>
          <w:rFonts w:ascii="system-ui" w:hAnsi="system-ui" w:eastAsia="system-ui" w:cs="system-ui"/>
          <w:b w:val="0"/>
          <w:bCs w:val="0"/>
          <w:i w:val="0"/>
          <w:iCs w:val="0"/>
          <w:caps w:val="0"/>
          <w:smallCaps w:val="0"/>
          <w:noProof w:val="0"/>
          <w:color w:val="0D0D0D" w:themeColor="text1" w:themeTint="F2" w:themeShade="FF"/>
          <w:sz w:val="24"/>
          <w:szCs w:val="24"/>
          <w:lang w:val="fr-FR"/>
        </w:rPr>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L'Encyclopédie, chef-d'œuvre intellectuel de Diderot, symbole de l'esprit des Lumières et de la diffusion du savoir et de la raison</w:t>
      </w:r>
    </w:p>
    <w:p w:rsidR="655E9DC0" w:rsidP="655E9DC0" w:rsidRDefault="655E9DC0" w14:paraId="5B9194AE" w14:textId="41B78724">
      <w:pPr>
        <w:shd w:val="clear" w:color="auto" w:fill="FFFFFF" w:themeFill="background1"/>
        <w:bidi w:val="0"/>
        <w:spacing w:before="300" w:beforeAutospacing="off" w:after="300" w:afterAutospacing="off"/>
        <w:jc w:val="left"/>
      </w:pPr>
      <w:r w:rsidRPr="655E9DC0" w:rsidR="655E9DC0">
        <w:rPr>
          <w:rFonts w:ascii="system-ui" w:hAnsi="system-ui" w:eastAsia="system-ui" w:cs="system-ui"/>
          <w:b w:val="1"/>
          <w:bCs w:val="1"/>
          <w:i w:val="0"/>
          <w:iCs w:val="0"/>
          <w:caps w:val="0"/>
          <w:smallCaps w:val="0"/>
          <w:noProof w:val="0"/>
          <w:color w:val="0D0D0D" w:themeColor="text1" w:themeTint="F2" w:themeShade="FF"/>
          <w:sz w:val="24"/>
          <w:szCs w:val="24"/>
          <w:lang w:val="fr-FR"/>
        </w:rPr>
        <w:t>6.8 Voltaire : vieil homme faible et malade :</w:t>
      </w:r>
    </w:p>
    <w:p w:rsidR="655E9DC0" w:rsidP="655E9DC0" w:rsidRDefault="655E9DC0" w14:paraId="3BC50356" w14:textId="7F513E30">
      <w:pPr>
        <w:pStyle w:val="ListParagraph"/>
        <w:numPr>
          <w:ilvl w:val="0"/>
          <w:numId w:val="2"/>
        </w:numPr>
        <w:shd w:val="clear" w:color="auto" w:fill="FFFFFF" w:themeFill="background1"/>
        <w:bidi w:val="0"/>
        <w:spacing w:before="0" w:beforeAutospacing="off" w:after="0" w:afterAutospacing="off"/>
        <w:jc w:val="left"/>
        <w:rPr>
          <w:rFonts w:ascii="system-ui" w:hAnsi="system-ui" w:eastAsia="system-ui" w:cs="system-ui"/>
          <w:b w:val="0"/>
          <w:bCs w:val="0"/>
          <w:i w:val="0"/>
          <w:iCs w:val="0"/>
          <w:caps w:val="0"/>
          <w:smallCaps w:val="0"/>
          <w:noProof w:val="0"/>
          <w:color w:val="0D0D0D" w:themeColor="text1" w:themeTint="F2" w:themeShade="FF"/>
          <w:sz w:val="24"/>
          <w:szCs w:val="24"/>
          <w:lang w:val="fr-FR"/>
        </w:rPr>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Les dernières années de la vie de Voltaire, marquées par la maladie et la fragilité physique</w:t>
      </w:r>
    </w:p>
    <w:p w:rsidR="655E9DC0" w:rsidP="655E9DC0" w:rsidRDefault="655E9DC0" w14:paraId="5387A42C" w14:textId="7F449323">
      <w:pPr>
        <w:pStyle w:val="ListParagraph"/>
        <w:numPr>
          <w:ilvl w:val="0"/>
          <w:numId w:val="2"/>
        </w:numPr>
        <w:shd w:val="clear" w:color="auto" w:fill="FFFFFF" w:themeFill="background1"/>
        <w:bidi w:val="0"/>
        <w:spacing w:before="0" w:beforeAutospacing="off" w:after="0" w:afterAutospacing="off"/>
        <w:jc w:val="left"/>
        <w:rPr>
          <w:rFonts w:ascii="system-ui" w:hAnsi="system-ui" w:eastAsia="system-ui" w:cs="system-ui"/>
          <w:b w:val="0"/>
          <w:bCs w:val="0"/>
          <w:i w:val="0"/>
          <w:iCs w:val="0"/>
          <w:caps w:val="0"/>
          <w:smallCaps w:val="0"/>
          <w:noProof w:val="0"/>
          <w:color w:val="0D0D0D" w:themeColor="text1" w:themeTint="F2" w:themeShade="FF"/>
          <w:sz w:val="24"/>
          <w:szCs w:val="24"/>
          <w:lang w:val="fr-FR"/>
        </w:rPr>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Son engagement continu pour la justice et la liberté malgré les obstacles et les difficultés</w:t>
      </w:r>
    </w:p>
    <w:p w:rsidR="655E9DC0" w:rsidP="655E9DC0" w:rsidRDefault="655E9DC0" w14:paraId="270B95A4" w14:textId="0F76C8AA">
      <w:pPr>
        <w:pStyle w:val="ListParagraph"/>
        <w:numPr>
          <w:ilvl w:val="0"/>
          <w:numId w:val="2"/>
        </w:numPr>
        <w:shd w:val="clear" w:color="auto" w:fill="FFFFFF" w:themeFill="background1"/>
        <w:bidi w:val="0"/>
        <w:spacing w:before="0" w:beforeAutospacing="off" w:after="0" w:afterAutospacing="off"/>
        <w:jc w:val="left"/>
        <w:rPr>
          <w:rFonts w:ascii="system-ui" w:hAnsi="system-ui" w:eastAsia="system-ui" w:cs="system-ui"/>
          <w:b w:val="0"/>
          <w:bCs w:val="0"/>
          <w:i w:val="0"/>
          <w:iCs w:val="0"/>
          <w:caps w:val="0"/>
          <w:smallCaps w:val="0"/>
          <w:noProof w:val="0"/>
          <w:color w:val="0D0D0D" w:themeColor="text1" w:themeTint="F2" w:themeShade="FF"/>
          <w:sz w:val="24"/>
          <w:szCs w:val="24"/>
          <w:lang w:val="fr-FR"/>
        </w:rPr>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Son héritage intellectuel et moral, qui continue d'influencer la pensée moderne et les luttes pour la liberté et la tolérance.</w:t>
      </w:r>
    </w:p>
    <w:p w:rsidR="655E9DC0" w:rsidP="655E9DC0" w:rsidRDefault="655E9DC0" w14:paraId="6AC70EE1" w14:textId="64C2CCAA">
      <w:pPr>
        <w:shd w:val="clear" w:color="auto" w:fill="FFFFFF" w:themeFill="background1"/>
        <w:bidi w:val="0"/>
        <w:spacing w:before="0" w:beforeAutospacing="off" w:after="300" w:afterAutospacing="off"/>
        <w:jc w:val="left"/>
        <w:rPr>
          <w:rFonts w:ascii="system-ui" w:hAnsi="system-ui" w:eastAsia="system-ui" w:cs="system-ui"/>
          <w:b w:val="1"/>
          <w:bCs w:val="1"/>
          <w:i w:val="0"/>
          <w:iCs w:val="0"/>
          <w:caps w:val="0"/>
          <w:smallCaps w:val="0"/>
          <w:noProof w:val="0"/>
          <w:color w:val="0D0D0D" w:themeColor="text1" w:themeTint="F2" w:themeShade="FF"/>
          <w:sz w:val="24"/>
          <w:szCs w:val="24"/>
          <w:lang w:val="fr-FR"/>
        </w:rPr>
      </w:pPr>
      <w:r w:rsidRPr="655E9DC0" w:rsidR="655E9DC0">
        <w:rPr>
          <w:rFonts w:ascii="system-ui" w:hAnsi="system-ui" w:eastAsia="system-ui" w:cs="system-ui"/>
          <w:b w:val="1"/>
          <w:bCs w:val="1"/>
          <w:i w:val="0"/>
          <w:iCs w:val="0"/>
          <w:caps w:val="0"/>
          <w:smallCaps w:val="0"/>
          <w:noProof w:val="0"/>
          <w:color w:val="0D0D0D" w:themeColor="text1" w:themeTint="F2" w:themeShade="FF"/>
          <w:sz w:val="24"/>
          <w:szCs w:val="24"/>
          <w:lang w:val="fr-FR"/>
        </w:rPr>
        <w:t>6.9 La vieillesse et les regrets de Rousseau :</w:t>
      </w:r>
    </w:p>
    <w:p w:rsidR="655E9DC0" w:rsidP="655E9DC0" w:rsidRDefault="655E9DC0" w14:paraId="3A46C397" w14:textId="073B973E">
      <w:pPr>
        <w:pStyle w:val="ListParagraph"/>
        <w:numPr>
          <w:ilvl w:val="0"/>
          <w:numId w:val="2"/>
        </w:numPr>
        <w:shd w:val="clear" w:color="auto" w:fill="FFFFFF" w:themeFill="background1"/>
        <w:bidi w:val="0"/>
        <w:spacing w:before="0" w:beforeAutospacing="off" w:after="0" w:afterAutospacing="off"/>
        <w:jc w:val="left"/>
        <w:rPr>
          <w:rFonts w:ascii="system-ui" w:hAnsi="system-ui" w:eastAsia="system-ui" w:cs="system-ui"/>
          <w:b w:val="0"/>
          <w:bCs w:val="0"/>
          <w:i w:val="0"/>
          <w:iCs w:val="0"/>
          <w:caps w:val="0"/>
          <w:smallCaps w:val="0"/>
          <w:noProof w:val="0"/>
          <w:color w:val="0D0D0D" w:themeColor="text1" w:themeTint="F2" w:themeShade="FF"/>
          <w:sz w:val="24"/>
          <w:szCs w:val="24"/>
          <w:lang w:val="fr-FR"/>
        </w:rPr>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Les réflexions de Rousseau sur le temps qui passe et les choix de vie qui façonnent le destin</w:t>
      </w:r>
    </w:p>
    <w:p w:rsidR="655E9DC0" w:rsidP="655E9DC0" w:rsidRDefault="655E9DC0" w14:paraId="51F75A9A" w14:textId="1F52D88D">
      <w:pPr>
        <w:pStyle w:val="ListParagraph"/>
        <w:numPr>
          <w:ilvl w:val="0"/>
          <w:numId w:val="2"/>
        </w:numPr>
        <w:shd w:val="clear" w:color="auto" w:fill="FFFFFF" w:themeFill="background1"/>
        <w:bidi w:val="0"/>
        <w:spacing w:before="0" w:beforeAutospacing="off" w:after="0" w:afterAutospacing="off"/>
        <w:jc w:val="left"/>
        <w:rPr>
          <w:rFonts w:ascii="system-ui" w:hAnsi="system-ui" w:eastAsia="system-ui" w:cs="system-ui"/>
          <w:b w:val="0"/>
          <w:bCs w:val="0"/>
          <w:i w:val="0"/>
          <w:iCs w:val="0"/>
          <w:caps w:val="0"/>
          <w:smallCaps w:val="0"/>
          <w:noProof w:val="0"/>
          <w:color w:val="0D0D0D" w:themeColor="text1" w:themeTint="F2" w:themeShade="FF"/>
          <w:sz w:val="24"/>
          <w:szCs w:val="24"/>
          <w:lang w:val="fr-FR"/>
        </w:rPr>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Les regrets et les remords exprimés dans ses écrits, illustrant une profonde nostalgie pour un passé idéalisé</w:t>
      </w:r>
    </w:p>
    <w:p w:rsidR="655E9DC0" w:rsidP="655E9DC0" w:rsidRDefault="655E9DC0" w14:paraId="22274041" w14:textId="2BEAA2A1">
      <w:pPr>
        <w:pStyle w:val="ListParagraph"/>
        <w:numPr>
          <w:ilvl w:val="0"/>
          <w:numId w:val="2"/>
        </w:numPr>
        <w:shd w:val="clear" w:color="auto" w:fill="FFFFFF" w:themeFill="background1"/>
        <w:bidi w:val="0"/>
        <w:spacing w:before="0" w:beforeAutospacing="off" w:after="0" w:afterAutospacing="off"/>
        <w:jc w:val="left"/>
        <w:rPr>
          <w:rFonts w:ascii="system-ui" w:hAnsi="system-ui" w:eastAsia="system-ui" w:cs="system-ui"/>
          <w:b w:val="0"/>
          <w:bCs w:val="0"/>
          <w:i w:val="0"/>
          <w:iCs w:val="0"/>
          <w:caps w:val="0"/>
          <w:smallCaps w:val="0"/>
          <w:noProof w:val="0"/>
          <w:color w:val="0D0D0D" w:themeColor="text1" w:themeTint="F2" w:themeShade="FF"/>
          <w:sz w:val="24"/>
          <w:szCs w:val="24"/>
          <w:lang w:val="fr-FR"/>
        </w:rPr>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L'impact de ses expériences personnelles sur sa philosophie, notamment sa vision de la nature humaine et de la société</w:t>
      </w:r>
    </w:p>
    <w:p w:rsidR="655E9DC0" w:rsidP="655E9DC0" w:rsidRDefault="655E9DC0" w14:paraId="55D2F21F" w14:textId="1A7297DE">
      <w:pPr>
        <w:shd w:val="clear" w:color="auto" w:fill="FFFFFF" w:themeFill="background1"/>
        <w:bidi w:val="0"/>
        <w:spacing w:before="0" w:beforeAutospacing="off" w:after="300" w:afterAutospacing="off"/>
        <w:jc w:val="left"/>
        <w:rPr>
          <w:rFonts w:ascii="system-ui" w:hAnsi="system-ui" w:eastAsia="system-ui" w:cs="system-ui"/>
          <w:b w:val="1"/>
          <w:bCs w:val="1"/>
          <w:i w:val="0"/>
          <w:iCs w:val="0"/>
          <w:caps w:val="0"/>
          <w:smallCaps w:val="0"/>
          <w:noProof w:val="0"/>
          <w:color w:val="0D0D0D" w:themeColor="text1" w:themeTint="F2" w:themeShade="FF"/>
          <w:sz w:val="24"/>
          <w:szCs w:val="24"/>
          <w:lang w:val="fr-FR"/>
        </w:rPr>
      </w:pPr>
      <w:r w:rsidRPr="655E9DC0" w:rsidR="655E9DC0">
        <w:rPr>
          <w:rFonts w:ascii="system-ui" w:hAnsi="system-ui" w:eastAsia="system-ui" w:cs="system-ui"/>
          <w:b w:val="1"/>
          <w:bCs w:val="1"/>
          <w:i w:val="0"/>
          <w:iCs w:val="0"/>
          <w:caps w:val="0"/>
          <w:smallCaps w:val="0"/>
          <w:noProof w:val="0"/>
          <w:color w:val="0D0D0D" w:themeColor="text1" w:themeTint="F2" w:themeShade="FF"/>
          <w:sz w:val="24"/>
          <w:szCs w:val="24"/>
          <w:lang w:val="fr-FR"/>
        </w:rPr>
        <w:t>6.10 La vieillesse et les regrets de Diderot :</w:t>
      </w:r>
    </w:p>
    <w:p w:rsidR="655E9DC0" w:rsidP="655E9DC0" w:rsidRDefault="655E9DC0" w14:paraId="48DFBF1B" w14:textId="377EA43B">
      <w:pPr>
        <w:pStyle w:val="ListParagraph"/>
        <w:numPr>
          <w:ilvl w:val="0"/>
          <w:numId w:val="2"/>
        </w:numPr>
        <w:shd w:val="clear" w:color="auto" w:fill="FFFFFF" w:themeFill="background1"/>
        <w:bidi w:val="0"/>
        <w:spacing w:before="0" w:beforeAutospacing="off" w:after="0" w:afterAutospacing="off"/>
        <w:jc w:val="left"/>
        <w:rPr>
          <w:rFonts w:ascii="system-ui" w:hAnsi="system-ui" w:eastAsia="system-ui" w:cs="system-ui"/>
          <w:b w:val="0"/>
          <w:bCs w:val="0"/>
          <w:i w:val="0"/>
          <w:iCs w:val="0"/>
          <w:caps w:val="0"/>
          <w:smallCaps w:val="0"/>
          <w:noProof w:val="0"/>
          <w:color w:val="0D0D0D" w:themeColor="text1" w:themeTint="F2" w:themeShade="FF"/>
          <w:sz w:val="24"/>
          <w:szCs w:val="24"/>
          <w:lang w:val="fr-FR"/>
        </w:rPr>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Les réflexions de Diderot sur le temps qui passe et les choix de vie qui façonnent le destin</w:t>
      </w:r>
    </w:p>
    <w:p w:rsidR="655E9DC0" w:rsidP="655E9DC0" w:rsidRDefault="655E9DC0" w14:paraId="65F1DD6F" w14:textId="52890338">
      <w:pPr>
        <w:pStyle w:val="ListParagraph"/>
        <w:numPr>
          <w:ilvl w:val="0"/>
          <w:numId w:val="2"/>
        </w:numPr>
        <w:shd w:val="clear" w:color="auto" w:fill="FFFFFF" w:themeFill="background1"/>
        <w:bidi w:val="0"/>
        <w:spacing w:before="0" w:beforeAutospacing="off" w:after="0" w:afterAutospacing="off"/>
        <w:jc w:val="left"/>
        <w:rPr>
          <w:rFonts w:ascii="system-ui" w:hAnsi="system-ui" w:eastAsia="system-ui" w:cs="system-ui"/>
          <w:b w:val="0"/>
          <w:bCs w:val="0"/>
          <w:i w:val="0"/>
          <w:iCs w:val="0"/>
          <w:caps w:val="0"/>
          <w:smallCaps w:val="0"/>
          <w:noProof w:val="0"/>
          <w:color w:val="0D0D0D" w:themeColor="text1" w:themeTint="F2" w:themeShade="FF"/>
          <w:sz w:val="24"/>
          <w:szCs w:val="24"/>
          <w:lang w:val="fr-FR"/>
        </w:rPr>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Les regrets et les remords exprimés dans ses écrits, illustrant une profonde nostalgie pour un passé idéalisé</w:t>
      </w:r>
    </w:p>
    <w:p w:rsidR="655E9DC0" w:rsidP="655E9DC0" w:rsidRDefault="655E9DC0" w14:paraId="72DDE36F" w14:textId="7F284B0E">
      <w:pPr>
        <w:pStyle w:val="ListParagraph"/>
        <w:numPr>
          <w:ilvl w:val="0"/>
          <w:numId w:val="2"/>
        </w:numPr>
        <w:suppressLineNumbers w:val="0"/>
        <w:shd w:val="clear" w:color="auto" w:fill="FFFFFF" w:themeFill="background1"/>
        <w:bidi w:val="0"/>
        <w:spacing w:before="0" w:beforeAutospacing="off" w:after="0" w:afterAutospacing="off" w:line="279" w:lineRule="auto"/>
        <w:ind w:left="720" w:right="0" w:hanging="360"/>
        <w:jc w:val="left"/>
        <w:rPr>
          <w:rFonts w:ascii="system-ui" w:hAnsi="system-ui" w:eastAsia="system-ui" w:cs="system-ui"/>
          <w:b w:val="0"/>
          <w:bCs w:val="0"/>
          <w:i w:val="0"/>
          <w:iCs w:val="0"/>
          <w:caps w:val="0"/>
          <w:smallCaps w:val="0"/>
          <w:noProof w:val="0"/>
          <w:color w:val="0D0D0D" w:themeColor="text1" w:themeTint="F2" w:themeShade="FF"/>
          <w:sz w:val="24"/>
          <w:szCs w:val="24"/>
          <w:lang w:val="fr-FR"/>
        </w:rPr>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 xml:space="preserve">L'évocation de son apparence de jeunesse de Diderot, et la vieillesse de son </w:t>
      </w: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père</w:t>
      </w: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w:t>
      </w:r>
    </w:p>
    <w:p w:rsidR="655E9DC0" w:rsidP="655E9DC0" w:rsidRDefault="655E9DC0" w14:paraId="0EB5FD53" w14:textId="1E8104DE">
      <w:pPr>
        <w:pStyle w:val="Normal"/>
        <w:shd w:val="clear" w:color="auto" w:fill="FFFFFF" w:themeFill="background1"/>
        <w:bidi w:val="0"/>
        <w:spacing w:before="0" w:beforeAutospacing="off" w:after="0" w:afterAutospacing="off"/>
        <w:ind w:left="0"/>
        <w:jc w:val="left"/>
        <w:rPr>
          <w:rFonts w:ascii="system-ui" w:hAnsi="system-ui" w:eastAsia="system-ui" w:cs="system-ui"/>
          <w:b w:val="0"/>
          <w:bCs w:val="0"/>
          <w:i w:val="0"/>
          <w:iCs w:val="0"/>
          <w:caps w:val="0"/>
          <w:smallCaps w:val="0"/>
          <w:noProof w:val="0"/>
          <w:color w:val="0D0D0D" w:themeColor="text1" w:themeTint="F2" w:themeShade="FF"/>
          <w:sz w:val="24"/>
          <w:szCs w:val="24"/>
          <w:lang w:val="fr-FR"/>
        </w:rPr>
      </w:pPr>
    </w:p>
    <w:p w:rsidR="655E9DC0" w:rsidP="655E9DC0" w:rsidRDefault="655E9DC0" w14:paraId="4241ABED" w14:textId="0F3BE3EC">
      <w:pPr>
        <w:shd w:val="clear" w:color="auto" w:fill="FFFFFF" w:themeFill="background1"/>
        <w:bidi w:val="0"/>
        <w:spacing w:before="300" w:beforeAutospacing="off" w:after="300" w:afterAutospacing="off"/>
        <w:jc w:val="left"/>
      </w:pPr>
      <w:r w:rsidRPr="655E9DC0" w:rsidR="655E9DC0">
        <w:rPr>
          <w:rFonts w:ascii="system-ui" w:hAnsi="system-ui" w:eastAsia="system-ui" w:cs="system-ui"/>
          <w:b w:val="1"/>
          <w:bCs w:val="1"/>
          <w:i w:val="0"/>
          <w:iCs w:val="0"/>
          <w:caps w:val="0"/>
          <w:smallCaps w:val="0"/>
          <w:noProof w:val="0"/>
          <w:color w:val="0D0D0D" w:themeColor="text1" w:themeTint="F2" w:themeShade="FF"/>
          <w:sz w:val="24"/>
          <w:szCs w:val="24"/>
          <w:lang w:val="fr-FR"/>
        </w:rPr>
        <w:t>6.11 Le suicide de Chatterton :</w:t>
      </w:r>
    </w:p>
    <w:p w:rsidR="655E9DC0" w:rsidP="655E9DC0" w:rsidRDefault="655E9DC0" w14:paraId="5A8A125D" w14:textId="26060D0F">
      <w:pPr>
        <w:pStyle w:val="ListParagraph"/>
        <w:numPr>
          <w:ilvl w:val="0"/>
          <w:numId w:val="2"/>
        </w:numPr>
        <w:shd w:val="clear" w:color="auto" w:fill="FFFFFF" w:themeFill="background1"/>
        <w:bidi w:val="0"/>
        <w:spacing w:before="0" w:beforeAutospacing="off" w:after="0" w:afterAutospacing="off"/>
        <w:jc w:val="left"/>
        <w:rPr>
          <w:rFonts w:ascii="system-ui" w:hAnsi="system-ui" w:eastAsia="system-ui" w:cs="system-ui"/>
          <w:b w:val="0"/>
          <w:bCs w:val="0"/>
          <w:i w:val="0"/>
          <w:iCs w:val="0"/>
          <w:caps w:val="0"/>
          <w:smallCaps w:val="0"/>
          <w:noProof w:val="0"/>
          <w:color w:val="0D0D0D" w:themeColor="text1" w:themeTint="F2" w:themeShade="FF"/>
          <w:sz w:val="24"/>
          <w:szCs w:val="24"/>
          <w:lang w:val="fr-FR"/>
        </w:rPr>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Le destin tragique de Thomas Chatterton, jeune poète maudit des Lumières</w:t>
      </w:r>
    </w:p>
    <w:p w:rsidR="655E9DC0" w:rsidP="655E9DC0" w:rsidRDefault="655E9DC0" w14:paraId="6033736D" w14:textId="18F04888">
      <w:pPr>
        <w:pStyle w:val="ListParagraph"/>
        <w:numPr>
          <w:ilvl w:val="0"/>
          <w:numId w:val="2"/>
        </w:numPr>
        <w:shd w:val="clear" w:color="auto" w:fill="FFFFFF" w:themeFill="background1"/>
        <w:bidi w:val="0"/>
        <w:spacing w:before="0" w:beforeAutospacing="off" w:after="0" w:afterAutospacing="off"/>
        <w:jc w:val="left"/>
        <w:rPr>
          <w:rFonts w:ascii="system-ui" w:hAnsi="system-ui" w:eastAsia="system-ui" w:cs="system-ui"/>
          <w:b w:val="0"/>
          <w:bCs w:val="0"/>
          <w:i w:val="0"/>
          <w:iCs w:val="0"/>
          <w:caps w:val="0"/>
          <w:smallCaps w:val="0"/>
          <w:noProof w:val="0"/>
          <w:color w:val="0D0D0D" w:themeColor="text1" w:themeTint="F2" w:themeShade="FF"/>
          <w:sz w:val="24"/>
          <w:szCs w:val="24"/>
          <w:lang w:val="fr-FR"/>
        </w:rPr>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Les souffrances et les désillusions qui l'ont conduit au geste fatal, reflétant les tourments de nombreux artistes de cette époque</w:t>
      </w:r>
    </w:p>
    <w:p w:rsidR="655E9DC0" w:rsidP="655E9DC0" w:rsidRDefault="655E9DC0" w14:paraId="65EFB6C3" w14:textId="10A764C7">
      <w:pPr>
        <w:pStyle w:val="ListParagraph"/>
        <w:numPr>
          <w:ilvl w:val="0"/>
          <w:numId w:val="2"/>
        </w:numPr>
        <w:shd w:val="clear" w:color="auto" w:fill="FFFFFF" w:themeFill="background1"/>
        <w:bidi w:val="0"/>
        <w:spacing w:before="0" w:beforeAutospacing="off" w:after="0" w:afterAutospacing="off"/>
        <w:jc w:val="left"/>
        <w:rPr>
          <w:rFonts w:ascii="system-ui" w:hAnsi="system-ui" w:eastAsia="system-ui" w:cs="system-ui"/>
          <w:b w:val="0"/>
          <w:bCs w:val="0"/>
          <w:i w:val="0"/>
          <w:iCs w:val="0"/>
          <w:caps w:val="0"/>
          <w:smallCaps w:val="0"/>
          <w:noProof w:val="0"/>
          <w:color w:val="0D0D0D" w:themeColor="text1" w:themeTint="F2" w:themeShade="FF"/>
          <w:sz w:val="24"/>
          <w:szCs w:val="24"/>
          <w:lang w:val="fr-FR"/>
        </w:rPr>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L'héritage de Chatterton dans la littérature anglaise, symbolisant la lutte entre la créativité et la désespérance dans un monde en mutation</w:t>
      </w:r>
    </w:p>
    <w:p w:rsidR="655E9DC0" w:rsidP="655E9DC0" w:rsidRDefault="655E9DC0" w14:paraId="5E6D1BDB" w14:textId="1236EA0D">
      <w:pPr>
        <w:shd w:val="clear" w:color="auto" w:fill="FFFFFF" w:themeFill="background1"/>
        <w:bidi w:val="0"/>
        <w:spacing w:before="300" w:beforeAutospacing="off" w:after="300" w:afterAutospacing="off"/>
        <w:jc w:val="left"/>
      </w:pPr>
      <w:r w:rsidRPr="655E9DC0" w:rsidR="655E9DC0">
        <w:rPr>
          <w:rFonts w:ascii="system-ui" w:hAnsi="system-ui" w:eastAsia="system-ui" w:cs="system-ui"/>
          <w:b w:val="1"/>
          <w:bCs w:val="1"/>
          <w:i w:val="0"/>
          <w:iCs w:val="0"/>
          <w:caps w:val="0"/>
          <w:smallCaps w:val="0"/>
          <w:noProof w:val="0"/>
          <w:color w:val="0D0D0D" w:themeColor="text1" w:themeTint="F2" w:themeShade="FF"/>
          <w:sz w:val="24"/>
          <w:szCs w:val="24"/>
          <w:lang w:val="fr-FR"/>
        </w:rPr>
        <w:t>6.12 L'athéisme des Lumières :</w:t>
      </w:r>
    </w:p>
    <w:p w:rsidR="655E9DC0" w:rsidP="655E9DC0" w:rsidRDefault="655E9DC0" w14:paraId="11C12784" w14:textId="6EF1FCCA">
      <w:pPr>
        <w:pStyle w:val="ListParagraph"/>
        <w:numPr>
          <w:ilvl w:val="0"/>
          <w:numId w:val="2"/>
        </w:numPr>
        <w:shd w:val="clear" w:color="auto" w:fill="FFFFFF" w:themeFill="background1"/>
        <w:bidi w:val="0"/>
        <w:spacing w:before="0" w:beforeAutospacing="off" w:after="0" w:afterAutospacing="off"/>
        <w:jc w:val="left"/>
        <w:rPr>
          <w:rFonts w:ascii="system-ui" w:hAnsi="system-ui" w:eastAsia="system-ui" w:cs="system-ui"/>
          <w:b w:val="0"/>
          <w:bCs w:val="0"/>
          <w:i w:val="0"/>
          <w:iCs w:val="0"/>
          <w:caps w:val="0"/>
          <w:smallCaps w:val="0"/>
          <w:noProof w:val="0"/>
          <w:color w:val="0D0D0D" w:themeColor="text1" w:themeTint="F2" w:themeShade="FF"/>
          <w:sz w:val="24"/>
          <w:szCs w:val="24"/>
          <w:lang w:val="fr-FR"/>
        </w:rPr>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La remise en question des croyances religieuses traditionnelles par les penseurs des Lumières</w:t>
      </w:r>
    </w:p>
    <w:p w:rsidR="655E9DC0" w:rsidP="655E9DC0" w:rsidRDefault="655E9DC0" w14:paraId="1603C38F" w14:textId="2BE45960">
      <w:pPr>
        <w:pStyle w:val="ListParagraph"/>
        <w:numPr>
          <w:ilvl w:val="0"/>
          <w:numId w:val="2"/>
        </w:numPr>
        <w:shd w:val="clear" w:color="auto" w:fill="FFFFFF" w:themeFill="background1"/>
        <w:bidi w:val="0"/>
        <w:spacing w:before="0" w:beforeAutospacing="off" w:after="0" w:afterAutospacing="off"/>
        <w:jc w:val="left"/>
        <w:rPr>
          <w:rFonts w:ascii="system-ui" w:hAnsi="system-ui" w:eastAsia="system-ui" w:cs="system-ui"/>
          <w:b w:val="0"/>
          <w:bCs w:val="0"/>
          <w:i w:val="0"/>
          <w:iCs w:val="0"/>
          <w:caps w:val="0"/>
          <w:smallCaps w:val="0"/>
          <w:noProof w:val="0"/>
          <w:color w:val="0D0D0D" w:themeColor="text1" w:themeTint="F2" w:themeShade="FF"/>
          <w:sz w:val="24"/>
          <w:szCs w:val="24"/>
          <w:lang w:val="fr-FR"/>
        </w:rPr>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Le marquis de sade</w:t>
      </w:r>
    </w:p>
    <w:p w:rsidR="655E9DC0" w:rsidP="655E9DC0" w:rsidRDefault="655E9DC0" w14:paraId="3BD654D8" w14:textId="2AD1D254">
      <w:pPr>
        <w:pStyle w:val="ListParagraph"/>
        <w:numPr>
          <w:ilvl w:val="0"/>
          <w:numId w:val="2"/>
        </w:numPr>
        <w:shd w:val="clear" w:color="auto" w:fill="FFFFFF" w:themeFill="background1"/>
        <w:bidi w:val="0"/>
        <w:spacing w:before="0" w:beforeAutospacing="off" w:after="0" w:afterAutospacing="off"/>
        <w:jc w:val="left"/>
        <w:rPr>
          <w:rFonts w:ascii="system-ui" w:hAnsi="system-ui" w:eastAsia="system-ui" w:cs="system-ui"/>
          <w:b w:val="0"/>
          <w:bCs w:val="0"/>
          <w:i w:val="0"/>
          <w:iCs w:val="0"/>
          <w:caps w:val="0"/>
          <w:smallCaps w:val="0"/>
          <w:noProof w:val="0"/>
          <w:color w:val="0D0D0D" w:themeColor="text1" w:themeTint="F2" w:themeShade="FF"/>
          <w:sz w:val="24"/>
          <w:szCs w:val="24"/>
          <w:lang w:val="fr-FR"/>
        </w:rPr>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La critique de l'autorité religieuse et la défense de la raison et de la science comme fondements du savoir et de la morale</w:t>
      </w:r>
    </w:p>
    <w:p w:rsidR="655E9DC0" w:rsidP="655E9DC0" w:rsidRDefault="655E9DC0" w14:paraId="4CE547FF" w14:textId="28887980">
      <w:pPr>
        <w:pStyle w:val="ListParagraph"/>
        <w:numPr>
          <w:ilvl w:val="0"/>
          <w:numId w:val="2"/>
        </w:numPr>
        <w:shd w:val="clear" w:color="auto" w:fill="FFFFFF" w:themeFill="background1"/>
        <w:bidi w:val="0"/>
        <w:spacing w:before="0" w:beforeAutospacing="off" w:after="0" w:afterAutospacing="off"/>
        <w:jc w:val="left"/>
        <w:rPr>
          <w:rFonts w:ascii="system-ui" w:hAnsi="system-ui" w:eastAsia="system-ui" w:cs="system-ui"/>
          <w:b w:val="0"/>
          <w:bCs w:val="0"/>
          <w:i w:val="0"/>
          <w:iCs w:val="0"/>
          <w:caps w:val="0"/>
          <w:smallCaps w:val="0"/>
          <w:noProof w:val="0"/>
          <w:color w:val="0D0D0D" w:themeColor="text1" w:themeTint="F2" w:themeShade="FF"/>
          <w:sz w:val="24"/>
          <w:szCs w:val="24"/>
          <w:lang w:val="fr-FR"/>
        </w:rPr>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Les conséquences sociales et politiques de l'athéisme éclairé, ouvrant la voie à de nouvelles conceptions de la liberté individuelle et de la laïcité</w:t>
      </w:r>
    </w:p>
    <w:p w:rsidR="655E9DC0" w:rsidP="655E9DC0" w:rsidRDefault="655E9DC0" w14:paraId="5981C576" w14:textId="2BDA1309">
      <w:pPr>
        <w:shd w:val="clear" w:color="auto" w:fill="FFFFFF" w:themeFill="background1"/>
        <w:bidi w:val="0"/>
        <w:spacing w:before="300" w:beforeAutospacing="off" w:after="300" w:afterAutospacing="off"/>
        <w:jc w:val="left"/>
      </w:pPr>
      <w:r w:rsidRPr="655E9DC0" w:rsidR="655E9DC0">
        <w:rPr>
          <w:rFonts w:ascii="system-ui" w:hAnsi="system-ui" w:eastAsia="system-ui" w:cs="system-ui"/>
          <w:b w:val="1"/>
          <w:bCs w:val="1"/>
          <w:i w:val="0"/>
          <w:iCs w:val="0"/>
          <w:caps w:val="0"/>
          <w:smallCaps w:val="0"/>
          <w:noProof w:val="0"/>
          <w:color w:val="0D0D0D" w:themeColor="text1" w:themeTint="F2" w:themeShade="FF"/>
          <w:sz w:val="24"/>
          <w:szCs w:val="24"/>
          <w:lang w:val="fr-FR"/>
        </w:rPr>
        <w:t>6.13 Kant et la notion du temps :</w:t>
      </w:r>
    </w:p>
    <w:p w:rsidR="655E9DC0" w:rsidP="655E9DC0" w:rsidRDefault="655E9DC0" w14:paraId="78F97607" w14:textId="1564E938">
      <w:pPr>
        <w:pStyle w:val="ListParagraph"/>
        <w:numPr>
          <w:ilvl w:val="0"/>
          <w:numId w:val="2"/>
        </w:numPr>
        <w:shd w:val="clear" w:color="auto" w:fill="FFFFFF" w:themeFill="background1"/>
        <w:bidi w:val="0"/>
        <w:spacing w:before="0" w:beforeAutospacing="off" w:after="0" w:afterAutospacing="off"/>
        <w:jc w:val="left"/>
        <w:rPr>
          <w:rFonts w:ascii="system-ui" w:hAnsi="system-ui" w:eastAsia="system-ui" w:cs="system-ui"/>
          <w:b w:val="0"/>
          <w:bCs w:val="0"/>
          <w:i w:val="0"/>
          <w:iCs w:val="0"/>
          <w:caps w:val="0"/>
          <w:smallCaps w:val="0"/>
          <w:noProof w:val="0"/>
          <w:color w:val="0D0D0D" w:themeColor="text1" w:themeTint="F2" w:themeShade="FF"/>
          <w:sz w:val="24"/>
          <w:szCs w:val="24"/>
          <w:lang w:val="fr-FR"/>
        </w:rPr>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Les réflexions de Kant sur la nature du temps et de l'espace, influençant notre compréhension moderne de ces concepts fondamentaux</w:t>
      </w:r>
    </w:p>
    <w:p w:rsidR="655E9DC0" w:rsidP="655E9DC0" w:rsidRDefault="655E9DC0" w14:paraId="36B980D6" w14:textId="082062C2">
      <w:pPr>
        <w:pStyle w:val="ListParagraph"/>
        <w:numPr>
          <w:ilvl w:val="0"/>
          <w:numId w:val="2"/>
        </w:numPr>
        <w:shd w:val="clear" w:color="auto" w:fill="FFFFFF" w:themeFill="background1"/>
        <w:bidi w:val="0"/>
        <w:spacing w:before="0" w:beforeAutospacing="off" w:after="0" w:afterAutospacing="off"/>
        <w:jc w:val="left"/>
        <w:rPr>
          <w:rFonts w:ascii="system-ui" w:hAnsi="system-ui" w:eastAsia="system-ui" w:cs="system-ui"/>
          <w:b w:val="0"/>
          <w:bCs w:val="0"/>
          <w:i w:val="0"/>
          <w:iCs w:val="0"/>
          <w:caps w:val="0"/>
          <w:smallCaps w:val="0"/>
          <w:noProof w:val="0"/>
          <w:color w:val="0D0D0D" w:themeColor="text1" w:themeTint="F2" w:themeShade="FF"/>
          <w:sz w:val="24"/>
          <w:szCs w:val="24"/>
          <w:lang w:val="fr-FR"/>
        </w:rPr>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La critique de Kant contre les conceptions empiristes et rationalistes du temps, proposant une approche transcendantale de la temporalité</w:t>
      </w:r>
    </w:p>
    <w:p w:rsidR="655E9DC0" w:rsidP="655E9DC0" w:rsidRDefault="655E9DC0" w14:paraId="279A33A6" w14:textId="3E9E7795">
      <w:pPr>
        <w:pStyle w:val="ListParagraph"/>
        <w:numPr>
          <w:ilvl w:val="0"/>
          <w:numId w:val="2"/>
        </w:numPr>
        <w:shd w:val="clear" w:color="auto" w:fill="FFFFFF" w:themeFill="background1"/>
        <w:bidi w:val="0"/>
        <w:spacing w:before="0" w:beforeAutospacing="off" w:after="0" w:afterAutospacing="off"/>
        <w:jc w:val="left"/>
        <w:rPr>
          <w:rFonts w:ascii="system-ui" w:hAnsi="system-ui" w:eastAsia="system-ui" w:cs="system-ui"/>
          <w:b w:val="0"/>
          <w:bCs w:val="0"/>
          <w:i w:val="0"/>
          <w:iCs w:val="0"/>
          <w:caps w:val="0"/>
          <w:smallCaps w:val="0"/>
          <w:noProof w:val="0"/>
          <w:color w:val="0D0D0D" w:themeColor="text1" w:themeTint="F2" w:themeShade="FF"/>
          <w:sz w:val="24"/>
          <w:szCs w:val="24"/>
          <w:lang w:val="fr-FR"/>
        </w:rPr>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L'importance de la pensée de Kant dans le développement de la philosophie moderne et la compréhension de l'existence humaine.</w:t>
      </w:r>
    </w:p>
    <w:p w:rsidR="655E9DC0" w:rsidP="655E9DC0" w:rsidRDefault="655E9DC0" w14:paraId="514C3F95" w14:textId="527823AF">
      <w:pPr>
        <w:shd w:val="clear" w:color="auto" w:fill="FFFFFF" w:themeFill="background1"/>
        <w:bidi w:val="0"/>
        <w:spacing w:before="300" w:beforeAutospacing="off" w:after="300" w:afterAutospacing="off"/>
        <w:jc w:val="left"/>
      </w:pPr>
      <w:r w:rsidRPr="655E9DC0" w:rsidR="655E9DC0">
        <w:rPr>
          <w:rFonts w:ascii="system-ui" w:hAnsi="system-ui" w:eastAsia="system-ui" w:cs="system-ui"/>
          <w:b w:val="1"/>
          <w:bCs w:val="1"/>
          <w:i w:val="0"/>
          <w:iCs w:val="0"/>
          <w:caps w:val="0"/>
          <w:smallCaps w:val="0"/>
          <w:noProof w:val="0"/>
          <w:color w:val="0D0D0D" w:themeColor="text1" w:themeTint="F2" w:themeShade="FF"/>
          <w:sz w:val="24"/>
          <w:szCs w:val="24"/>
          <w:lang w:val="fr-FR"/>
        </w:rPr>
        <w:t>6.14 La vieillesse dans les écrits des Lumières :</w:t>
      </w:r>
    </w:p>
    <w:p w:rsidR="655E9DC0" w:rsidP="655E9DC0" w:rsidRDefault="655E9DC0" w14:paraId="40FFFC3F" w14:textId="4E816893">
      <w:pPr>
        <w:pStyle w:val="ListParagraph"/>
        <w:numPr>
          <w:ilvl w:val="0"/>
          <w:numId w:val="2"/>
        </w:numPr>
        <w:shd w:val="clear" w:color="auto" w:fill="FFFFFF" w:themeFill="background1"/>
        <w:bidi w:val="0"/>
        <w:spacing w:before="0" w:beforeAutospacing="off" w:after="0" w:afterAutospacing="off"/>
        <w:jc w:val="left"/>
        <w:rPr>
          <w:rFonts w:ascii="system-ui" w:hAnsi="system-ui" w:eastAsia="system-ui" w:cs="system-ui"/>
          <w:b w:val="0"/>
          <w:bCs w:val="0"/>
          <w:i w:val="0"/>
          <w:iCs w:val="0"/>
          <w:caps w:val="0"/>
          <w:smallCaps w:val="0"/>
          <w:noProof w:val="0"/>
          <w:color w:val="0D0D0D" w:themeColor="text1" w:themeTint="F2" w:themeShade="FF"/>
          <w:sz w:val="24"/>
          <w:szCs w:val="24"/>
          <w:lang w:val="fr-FR"/>
        </w:rPr>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La représentation de la vieillesse dans la littérature et la philosophie des Lumières</w:t>
      </w:r>
    </w:p>
    <w:p w:rsidR="655E9DC0" w:rsidP="655E9DC0" w:rsidRDefault="655E9DC0" w14:paraId="12340793" w14:textId="294CCBC2">
      <w:pPr>
        <w:pStyle w:val="ListParagraph"/>
        <w:numPr>
          <w:ilvl w:val="0"/>
          <w:numId w:val="2"/>
        </w:numPr>
        <w:shd w:val="clear" w:color="auto" w:fill="FFFFFF" w:themeFill="background1"/>
        <w:bidi w:val="0"/>
        <w:spacing w:before="0" w:beforeAutospacing="off" w:after="0" w:afterAutospacing="off"/>
        <w:jc w:val="left"/>
        <w:rPr>
          <w:rFonts w:ascii="system-ui" w:hAnsi="system-ui" w:eastAsia="system-ui" w:cs="system-ui"/>
          <w:b w:val="0"/>
          <w:bCs w:val="0"/>
          <w:i w:val="0"/>
          <w:iCs w:val="0"/>
          <w:caps w:val="0"/>
          <w:smallCaps w:val="0"/>
          <w:noProof w:val="0"/>
          <w:color w:val="0D0D0D" w:themeColor="text1" w:themeTint="F2" w:themeShade="FF"/>
          <w:sz w:val="24"/>
          <w:szCs w:val="24"/>
          <w:lang w:val="fr-FR"/>
        </w:rPr>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Les réflexions sur le temps qui passe et les défis de la vieillesse, illustrant les préoccupations existentielles des penseurs de cette époque</w:t>
      </w:r>
    </w:p>
    <w:p w:rsidR="655E9DC0" w:rsidP="655E9DC0" w:rsidRDefault="655E9DC0" w14:paraId="09137D20" w14:textId="7E1B0449">
      <w:pPr>
        <w:pStyle w:val="ListParagraph"/>
        <w:numPr>
          <w:ilvl w:val="0"/>
          <w:numId w:val="2"/>
        </w:numPr>
        <w:shd w:val="clear" w:color="auto" w:fill="FFFFFF" w:themeFill="background1"/>
        <w:bidi w:val="0"/>
        <w:spacing w:before="0" w:beforeAutospacing="off" w:after="0" w:afterAutospacing="off"/>
        <w:jc w:val="left"/>
        <w:rPr>
          <w:rFonts w:ascii="system-ui" w:hAnsi="system-ui" w:eastAsia="system-ui" w:cs="system-ui"/>
          <w:b w:val="0"/>
          <w:bCs w:val="0"/>
          <w:i w:val="0"/>
          <w:iCs w:val="0"/>
          <w:caps w:val="0"/>
          <w:smallCaps w:val="0"/>
          <w:noProof w:val="0"/>
          <w:color w:val="0D0D0D" w:themeColor="text1" w:themeTint="F2" w:themeShade="FF"/>
          <w:sz w:val="24"/>
          <w:szCs w:val="24"/>
          <w:lang w:val="fr-FR"/>
        </w:rPr>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Les différentes perspectives sur la vieillesse, entre nostalgie pour la jeunesse perdue et sagesse acquise au fil des ans</w:t>
      </w:r>
    </w:p>
    <w:p w:rsidR="655E9DC0" w:rsidP="655E9DC0" w:rsidRDefault="655E9DC0" w14:paraId="5A62E6CC" w14:textId="59BE49A8">
      <w:pPr>
        <w:shd w:val="clear" w:color="auto" w:fill="FFFFFF" w:themeFill="background1"/>
        <w:bidi w:val="0"/>
        <w:spacing w:before="300" w:beforeAutospacing="off" w:after="300" w:afterAutospacing="off"/>
        <w:jc w:val="left"/>
      </w:pPr>
      <w:r w:rsidRPr="655E9DC0" w:rsidR="655E9DC0">
        <w:rPr>
          <w:rFonts w:ascii="system-ui" w:hAnsi="system-ui" w:eastAsia="system-ui" w:cs="system-ui"/>
          <w:b w:val="1"/>
          <w:bCs w:val="1"/>
          <w:i w:val="0"/>
          <w:iCs w:val="0"/>
          <w:caps w:val="0"/>
          <w:smallCaps w:val="0"/>
          <w:noProof w:val="0"/>
          <w:color w:val="0D0D0D" w:themeColor="text1" w:themeTint="F2" w:themeShade="FF"/>
          <w:sz w:val="24"/>
          <w:szCs w:val="24"/>
          <w:lang w:val="fr-FR"/>
        </w:rPr>
        <w:t>6.15 La vie et le temps pendant la Révolution française :</w:t>
      </w:r>
    </w:p>
    <w:p w:rsidR="655E9DC0" w:rsidP="655E9DC0" w:rsidRDefault="655E9DC0" w14:paraId="1D8167D3" w14:textId="6324DB50">
      <w:pPr>
        <w:pStyle w:val="ListParagraph"/>
        <w:numPr>
          <w:ilvl w:val="0"/>
          <w:numId w:val="2"/>
        </w:numPr>
        <w:shd w:val="clear" w:color="auto" w:fill="FFFFFF" w:themeFill="background1"/>
        <w:bidi w:val="0"/>
        <w:spacing w:before="0" w:beforeAutospacing="off" w:after="0" w:afterAutospacing="off"/>
        <w:jc w:val="left"/>
        <w:rPr>
          <w:rFonts w:ascii="system-ui" w:hAnsi="system-ui" w:eastAsia="system-ui" w:cs="system-ui"/>
          <w:b w:val="0"/>
          <w:bCs w:val="0"/>
          <w:i w:val="0"/>
          <w:iCs w:val="0"/>
          <w:caps w:val="0"/>
          <w:smallCaps w:val="0"/>
          <w:noProof w:val="0"/>
          <w:color w:val="0D0D0D" w:themeColor="text1" w:themeTint="F2" w:themeShade="FF"/>
          <w:sz w:val="24"/>
          <w:szCs w:val="24"/>
          <w:lang w:val="fr-FR"/>
        </w:rPr>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L'impact de la Révolution française sur la perception du temps et de la vie</w:t>
      </w:r>
    </w:p>
    <w:p w:rsidR="655E9DC0" w:rsidP="655E9DC0" w:rsidRDefault="655E9DC0" w14:paraId="2DFC4A94" w14:textId="7337F193">
      <w:pPr>
        <w:pStyle w:val="ListParagraph"/>
        <w:numPr>
          <w:ilvl w:val="0"/>
          <w:numId w:val="2"/>
        </w:numPr>
        <w:shd w:val="clear" w:color="auto" w:fill="FFFFFF" w:themeFill="background1"/>
        <w:bidi w:val="0"/>
        <w:spacing w:before="0" w:beforeAutospacing="off" w:after="0" w:afterAutospacing="off"/>
        <w:jc w:val="left"/>
        <w:rPr>
          <w:rFonts w:ascii="system-ui" w:hAnsi="system-ui" w:eastAsia="system-ui" w:cs="system-ui"/>
          <w:b w:val="0"/>
          <w:bCs w:val="0"/>
          <w:i w:val="0"/>
          <w:iCs w:val="0"/>
          <w:caps w:val="0"/>
          <w:smallCaps w:val="0"/>
          <w:noProof w:val="0"/>
          <w:color w:val="0D0D0D" w:themeColor="text1" w:themeTint="F2" w:themeShade="FF"/>
          <w:sz w:val="24"/>
          <w:szCs w:val="24"/>
          <w:lang w:val="fr-FR"/>
        </w:rPr>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Les bouleversements sociaux et politiques de l'époque, marqués par la lutte pour la liberté et l'égalité</w:t>
      </w:r>
    </w:p>
    <w:p w:rsidR="655E9DC0" w:rsidP="655E9DC0" w:rsidRDefault="655E9DC0" w14:paraId="27BCC4EE" w14:textId="10D11DA1">
      <w:pPr>
        <w:pStyle w:val="ListParagraph"/>
        <w:numPr>
          <w:ilvl w:val="0"/>
          <w:numId w:val="2"/>
        </w:numPr>
        <w:shd w:val="clear" w:color="auto" w:fill="FFFFFF" w:themeFill="background1"/>
        <w:bidi w:val="0"/>
        <w:spacing w:before="0" w:beforeAutospacing="off" w:after="0" w:afterAutospacing="off"/>
        <w:jc w:val="left"/>
        <w:rPr>
          <w:rFonts w:ascii="system-ui" w:hAnsi="system-ui" w:eastAsia="system-ui" w:cs="system-ui"/>
          <w:b w:val="0"/>
          <w:bCs w:val="0"/>
          <w:i w:val="0"/>
          <w:iCs w:val="0"/>
          <w:caps w:val="0"/>
          <w:smallCaps w:val="0"/>
          <w:noProof w:val="0"/>
          <w:color w:val="0D0D0D" w:themeColor="text1" w:themeTint="F2" w:themeShade="FF"/>
          <w:sz w:val="24"/>
          <w:szCs w:val="24"/>
          <w:lang w:val="fr-FR"/>
        </w:rPr>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Les espoirs et les désillusions des révolutionnaires, reflétant les aspirations et les contradictions de leur temps.</w:t>
      </w:r>
    </w:p>
    <w:p w:rsidR="655E9DC0" w:rsidP="655E9DC0" w:rsidRDefault="655E9DC0" w14:paraId="7E0A312D" w14:textId="469F6010">
      <w:pPr>
        <w:shd w:val="clear" w:color="auto" w:fill="FFFFFF" w:themeFill="background1"/>
        <w:bidi w:val="0"/>
        <w:spacing w:before="0" w:beforeAutospacing="off" w:after="300" w:afterAutospacing="off"/>
        <w:jc w:val="left"/>
      </w:pPr>
      <w:r w:rsidRPr="655E9DC0" w:rsidR="655E9DC0">
        <w:rPr>
          <w:rFonts w:ascii="system-ui" w:hAnsi="system-ui" w:eastAsia="system-ui" w:cs="system-ui"/>
          <w:b w:val="1"/>
          <w:bCs w:val="1"/>
          <w:i w:val="0"/>
          <w:iCs w:val="0"/>
          <w:caps w:val="0"/>
          <w:smallCaps w:val="0"/>
          <w:noProof w:val="0"/>
          <w:color w:val="0D0D0D" w:themeColor="text1" w:themeTint="F2" w:themeShade="FF"/>
          <w:sz w:val="24"/>
          <w:szCs w:val="24"/>
          <w:lang w:val="fr-FR"/>
        </w:rPr>
        <w:t>Chapitre 7: Romantisme, Nihilisme et Existentialisme</w:t>
      </w:r>
    </w:p>
    <w:p w:rsidR="655E9DC0" w:rsidP="655E9DC0" w:rsidRDefault="655E9DC0" w14:paraId="4189B5E7" w14:textId="663AF6DA">
      <w:pPr>
        <w:shd w:val="clear" w:color="auto" w:fill="FFFFFF" w:themeFill="background1"/>
        <w:bidi w:val="0"/>
        <w:spacing w:before="300" w:beforeAutospacing="off" w:after="300" w:afterAutospacing="off"/>
        <w:jc w:val="left"/>
      </w:pPr>
      <w:r w:rsidRPr="655E9DC0" w:rsidR="655E9DC0">
        <w:rPr>
          <w:rFonts w:ascii="system-ui" w:hAnsi="system-ui" w:eastAsia="system-ui" w:cs="system-ui"/>
          <w:b w:val="1"/>
          <w:bCs w:val="1"/>
          <w:i w:val="0"/>
          <w:iCs w:val="0"/>
          <w:caps w:val="0"/>
          <w:smallCaps w:val="0"/>
          <w:noProof w:val="0"/>
          <w:color w:val="0D0D0D" w:themeColor="text1" w:themeTint="F2" w:themeShade="FF"/>
          <w:sz w:val="24"/>
          <w:szCs w:val="24"/>
          <w:lang w:val="fr-FR"/>
        </w:rPr>
        <w:t>7.1 Les philosophes du temps qui passe :</w:t>
      </w:r>
    </w:p>
    <w:p w:rsidR="655E9DC0" w:rsidP="655E9DC0" w:rsidRDefault="655E9DC0" w14:paraId="32653C3A" w14:textId="692EEDF6">
      <w:pPr>
        <w:pStyle w:val="ListParagraph"/>
        <w:numPr>
          <w:ilvl w:val="0"/>
          <w:numId w:val="2"/>
        </w:numPr>
        <w:shd w:val="clear" w:color="auto" w:fill="FFFFFF" w:themeFill="background1"/>
        <w:bidi w:val="0"/>
        <w:spacing w:before="0" w:beforeAutospacing="off" w:after="0" w:afterAutospacing="off"/>
        <w:jc w:val="left"/>
        <w:rPr>
          <w:rFonts w:ascii="system-ui" w:hAnsi="system-ui" w:eastAsia="system-ui" w:cs="system-ui"/>
          <w:b w:val="0"/>
          <w:bCs w:val="0"/>
          <w:i w:val="0"/>
          <w:iCs w:val="0"/>
          <w:caps w:val="0"/>
          <w:smallCaps w:val="0"/>
          <w:noProof w:val="0"/>
          <w:color w:val="0D0D0D" w:themeColor="text1" w:themeTint="F2" w:themeShade="FF"/>
          <w:sz w:val="24"/>
          <w:szCs w:val="24"/>
          <w:lang w:val="fr-FR"/>
        </w:rPr>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Schopenhauer et la conception pessimiste de la volonté et de la souffrance comme moteurs de l'existence.</w:t>
      </w:r>
    </w:p>
    <w:p w:rsidR="655E9DC0" w:rsidP="655E9DC0" w:rsidRDefault="655E9DC0" w14:paraId="470C7CD9" w14:textId="6B3A51D2">
      <w:pPr>
        <w:pStyle w:val="ListParagraph"/>
        <w:numPr>
          <w:ilvl w:val="0"/>
          <w:numId w:val="2"/>
        </w:numPr>
        <w:shd w:val="clear" w:color="auto" w:fill="FFFFFF" w:themeFill="background1"/>
        <w:bidi w:val="0"/>
        <w:spacing w:before="0" w:beforeAutospacing="off" w:after="0" w:afterAutospacing="off"/>
        <w:jc w:val="left"/>
        <w:rPr>
          <w:rFonts w:ascii="system-ui" w:hAnsi="system-ui" w:eastAsia="system-ui" w:cs="system-ui"/>
          <w:b w:val="0"/>
          <w:bCs w:val="0"/>
          <w:i w:val="0"/>
          <w:iCs w:val="0"/>
          <w:caps w:val="0"/>
          <w:smallCaps w:val="0"/>
          <w:noProof w:val="0"/>
          <w:color w:val="0D0D0D" w:themeColor="text1" w:themeTint="F2" w:themeShade="FF"/>
          <w:sz w:val="24"/>
          <w:szCs w:val="24"/>
          <w:lang w:val="fr-FR"/>
        </w:rPr>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Hegel et sa dialectique historique, où le temps est perçu comme un processus de développement dialectique de l'esprit.</w:t>
      </w:r>
    </w:p>
    <w:p w:rsidR="655E9DC0" w:rsidP="655E9DC0" w:rsidRDefault="655E9DC0" w14:paraId="3E2F42AE" w14:textId="27BA6BB2">
      <w:pPr>
        <w:pStyle w:val="ListParagraph"/>
        <w:numPr>
          <w:ilvl w:val="0"/>
          <w:numId w:val="2"/>
        </w:numPr>
        <w:shd w:val="clear" w:color="auto" w:fill="FFFFFF" w:themeFill="background1"/>
        <w:bidi w:val="0"/>
        <w:spacing w:before="0" w:beforeAutospacing="off" w:after="0" w:afterAutospacing="off"/>
        <w:jc w:val="left"/>
        <w:rPr>
          <w:rFonts w:ascii="system-ui" w:hAnsi="system-ui" w:eastAsia="system-ui" w:cs="system-ui"/>
          <w:b w:val="0"/>
          <w:bCs w:val="0"/>
          <w:i w:val="0"/>
          <w:iCs w:val="0"/>
          <w:caps w:val="0"/>
          <w:smallCaps w:val="0"/>
          <w:noProof w:val="0"/>
          <w:color w:val="0D0D0D" w:themeColor="text1" w:themeTint="F2" w:themeShade="FF"/>
          <w:sz w:val="24"/>
          <w:szCs w:val="24"/>
          <w:lang w:val="fr-FR"/>
        </w:rPr>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La mélancolie existentialiste de Kierkegaard, qui explore les tourments de l'existence individuelle et la quête de sens.</w:t>
      </w:r>
    </w:p>
    <w:p w:rsidR="655E9DC0" w:rsidP="655E9DC0" w:rsidRDefault="655E9DC0" w14:paraId="7C75C56B" w14:textId="3E295A7E">
      <w:pPr>
        <w:pStyle w:val="ListParagraph"/>
        <w:numPr>
          <w:ilvl w:val="0"/>
          <w:numId w:val="2"/>
        </w:numPr>
        <w:shd w:val="clear" w:color="auto" w:fill="FFFFFF" w:themeFill="background1"/>
        <w:bidi w:val="0"/>
        <w:spacing w:before="0" w:beforeAutospacing="off" w:after="0" w:afterAutospacing="off"/>
        <w:jc w:val="left"/>
        <w:rPr>
          <w:rFonts w:ascii="system-ui" w:hAnsi="system-ui" w:eastAsia="system-ui" w:cs="system-ui"/>
          <w:b w:val="0"/>
          <w:bCs w:val="0"/>
          <w:i w:val="0"/>
          <w:iCs w:val="0"/>
          <w:caps w:val="0"/>
          <w:smallCaps w:val="0"/>
          <w:noProof w:val="0"/>
          <w:color w:val="0D0D0D" w:themeColor="text1" w:themeTint="F2" w:themeShade="FF"/>
          <w:sz w:val="24"/>
          <w:szCs w:val="24"/>
          <w:lang w:val="fr-FR"/>
        </w:rPr>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Stirner et son individualisme radical, remettant en question les normes sociales et morales préétablies.</w:t>
      </w:r>
    </w:p>
    <w:p w:rsidR="655E9DC0" w:rsidP="655E9DC0" w:rsidRDefault="655E9DC0" w14:paraId="60ED55A6" w14:textId="17ACBFEA">
      <w:pPr>
        <w:pStyle w:val="ListParagraph"/>
        <w:numPr>
          <w:ilvl w:val="0"/>
          <w:numId w:val="2"/>
        </w:numPr>
        <w:shd w:val="clear" w:color="auto" w:fill="FFFFFF" w:themeFill="background1"/>
        <w:bidi w:val="0"/>
        <w:spacing w:before="0" w:beforeAutospacing="off" w:after="0" w:afterAutospacing="off"/>
        <w:jc w:val="left"/>
        <w:rPr>
          <w:rFonts w:ascii="system-ui" w:hAnsi="system-ui" w:eastAsia="system-ui" w:cs="system-ui"/>
          <w:b w:val="0"/>
          <w:bCs w:val="0"/>
          <w:i w:val="0"/>
          <w:iCs w:val="0"/>
          <w:caps w:val="0"/>
          <w:smallCaps w:val="0"/>
          <w:noProof w:val="0"/>
          <w:color w:val="0D0D0D" w:themeColor="text1" w:themeTint="F2" w:themeShade="FF"/>
          <w:sz w:val="24"/>
          <w:szCs w:val="24"/>
          <w:lang w:val="fr-FR"/>
        </w:rPr>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Dostoïevski et son exploration du nihilisme dans une société déchirée entre la foi religieuse et le désespoir existentiel.</w:t>
      </w:r>
    </w:p>
    <w:p w:rsidR="655E9DC0" w:rsidP="655E9DC0" w:rsidRDefault="655E9DC0" w14:paraId="7CE1284A" w14:textId="1E7190CB">
      <w:pPr>
        <w:pStyle w:val="ListParagraph"/>
        <w:numPr>
          <w:ilvl w:val="0"/>
          <w:numId w:val="2"/>
        </w:numPr>
        <w:shd w:val="clear" w:color="auto" w:fill="FFFFFF" w:themeFill="background1"/>
        <w:bidi w:val="0"/>
        <w:spacing w:before="0" w:beforeAutospacing="off" w:after="0" w:afterAutospacing="off"/>
        <w:jc w:val="left"/>
        <w:rPr>
          <w:noProof w:val="0"/>
          <w:lang w:val="fr-FR"/>
        </w:rPr>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Karl Marx et l'analyse matérialiste de l'histoire, mettant en lumière la dynamique temporelle des luttes de classe et des transformations socio-économiques.</w:t>
      </w:r>
    </w:p>
    <w:p w:rsidR="655E9DC0" w:rsidP="655E9DC0" w:rsidRDefault="655E9DC0" w14:paraId="16841284" w14:textId="11EA13C2">
      <w:pPr>
        <w:pStyle w:val="ListParagraph"/>
        <w:numPr>
          <w:ilvl w:val="0"/>
          <w:numId w:val="2"/>
        </w:numPr>
        <w:shd w:val="clear" w:color="auto" w:fill="FFFFFF" w:themeFill="background1"/>
        <w:bidi w:val="0"/>
        <w:spacing w:before="0" w:beforeAutospacing="off" w:after="0" w:afterAutospacing="off"/>
        <w:jc w:val="left"/>
        <w:rPr>
          <w:rFonts w:ascii="system-ui" w:hAnsi="system-ui" w:eastAsia="system-ui" w:cs="system-ui"/>
          <w:b w:val="0"/>
          <w:bCs w:val="0"/>
          <w:i w:val="0"/>
          <w:iCs w:val="0"/>
          <w:caps w:val="0"/>
          <w:smallCaps w:val="0"/>
          <w:noProof w:val="0"/>
          <w:color w:val="0D0D0D" w:themeColor="text1" w:themeTint="F2" w:themeShade="FF"/>
          <w:sz w:val="24"/>
          <w:szCs w:val="24"/>
          <w:lang w:val="fr-FR"/>
        </w:rPr>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Nietzsche et sa critique de la modernité, anticipant le nihilisme comme conséquence du déclin des valeurs traditionnelles.</w:t>
      </w:r>
    </w:p>
    <w:p w:rsidR="655E9DC0" w:rsidP="655E9DC0" w:rsidRDefault="655E9DC0" w14:paraId="1F4BDC4F" w14:textId="2D6B9A33">
      <w:pPr>
        <w:pStyle w:val="ListParagraph"/>
        <w:numPr>
          <w:ilvl w:val="0"/>
          <w:numId w:val="2"/>
        </w:numPr>
        <w:shd w:val="clear" w:color="auto" w:fill="FFFFFF" w:themeFill="background1"/>
        <w:bidi w:val="0"/>
        <w:spacing w:before="0" w:beforeAutospacing="off" w:after="0" w:afterAutospacing="off"/>
        <w:jc w:val="left"/>
        <w:rPr>
          <w:rFonts w:ascii="system-ui" w:hAnsi="system-ui" w:eastAsia="system-ui" w:cs="system-ui"/>
          <w:b w:val="0"/>
          <w:bCs w:val="0"/>
          <w:i w:val="0"/>
          <w:iCs w:val="0"/>
          <w:caps w:val="0"/>
          <w:smallCaps w:val="0"/>
          <w:noProof w:val="0"/>
          <w:color w:val="0D0D0D" w:themeColor="text1" w:themeTint="F2" w:themeShade="FF"/>
          <w:sz w:val="24"/>
          <w:szCs w:val="24"/>
          <w:lang w:val="fr-FR"/>
        </w:rPr>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Stendhal : La perception du temps dans la psychologie des personnages de ses romans, illustrant les tensions entre le passé, le présent et l'avenir dans la construction de l'identité individuelle.</w:t>
      </w:r>
    </w:p>
    <w:p w:rsidR="655E9DC0" w:rsidP="655E9DC0" w:rsidRDefault="655E9DC0" w14:paraId="1AAD1353" w14:textId="67F8EEB1">
      <w:pPr>
        <w:pStyle w:val="ListParagraph"/>
        <w:numPr>
          <w:ilvl w:val="0"/>
          <w:numId w:val="2"/>
        </w:numPr>
        <w:shd w:val="clear" w:color="auto" w:fill="FFFFFF" w:themeFill="background1"/>
        <w:bidi w:val="0"/>
        <w:spacing w:before="30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fr-FR"/>
        </w:rPr>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Leopardi : La méditation sur l'éphémère et la fuite du temps dans sa poésie, exprimant la mélancolie existentielle et le désenchantement face à la condition humaine.</w:t>
      </w:r>
    </w:p>
    <w:p w:rsidR="655E9DC0" w:rsidP="655E9DC0" w:rsidRDefault="655E9DC0" w14:paraId="7E636D7F" w14:textId="7AC77C37">
      <w:pPr>
        <w:pStyle w:val="ListParagraph"/>
        <w:numPr>
          <w:ilvl w:val="0"/>
          <w:numId w:val="2"/>
        </w:numPr>
        <w:shd w:val="clear" w:color="auto" w:fill="FFFFFF" w:themeFill="background1"/>
        <w:bidi w:val="0"/>
        <w:spacing w:before="0" w:beforeAutospacing="off" w:after="0" w:afterAutospacing="off"/>
        <w:jc w:val="left"/>
        <w:rPr>
          <w:rFonts w:ascii="system-ui" w:hAnsi="system-ui" w:eastAsia="system-ui" w:cs="system-ui"/>
          <w:b w:val="0"/>
          <w:bCs w:val="0"/>
          <w:i w:val="0"/>
          <w:iCs w:val="0"/>
          <w:caps w:val="0"/>
          <w:smallCaps w:val="0"/>
          <w:noProof w:val="0"/>
          <w:color w:val="0D0D0D" w:themeColor="text1" w:themeTint="F2" w:themeShade="FF"/>
          <w:sz w:val="24"/>
          <w:szCs w:val="24"/>
          <w:lang w:val="fr-FR"/>
        </w:rPr>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L'exploration par Zola et Balzac de la temporalité dans leurs œuvres littéraires, où le passé est souvent présenté comme un élément central influençant les destins des personnages.</w:t>
      </w:r>
    </w:p>
    <w:p w:rsidR="655E9DC0" w:rsidP="655E9DC0" w:rsidRDefault="655E9DC0" w14:paraId="5C639225" w14:textId="372CD03D">
      <w:pPr>
        <w:pStyle w:val="ListParagraph"/>
        <w:numPr>
          <w:ilvl w:val="0"/>
          <w:numId w:val="2"/>
        </w:numPr>
        <w:shd w:val="clear" w:color="auto" w:fill="FFFFFF" w:themeFill="background1"/>
        <w:bidi w:val="0"/>
        <w:spacing w:before="0" w:beforeAutospacing="off" w:after="0" w:afterAutospacing="off"/>
        <w:jc w:val="left"/>
        <w:rPr>
          <w:rFonts w:ascii="system-ui" w:hAnsi="system-ui" w:eastAsia="system-ui" w:cs="system-ui"/>
          <w:b w:val="0"/>
          <w:bCs w:val="0"/>
          <w:i w:val="0"/>
          <w:iCs w:val="0"/>
          <w:caps w:val="0"/>
          <w:smallCaps w:val="0"/>
          <w:noProof w:val="0"/>
          <w:color w:val="0D0D0D" w:themeColor="text1" w:themeTint="F2" w:themeShade="FF"/>
          <w:sz w:val="24"/>
          <w:szCs w:val="24"/>
          <w:lang w:val="fr-FR"/>
        </w:rPr>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La représentation des effets du temps sur les individus et les sociétés dans les romans réalistes de Zola et Balzac, mettant en lumière les transformations sociales, économiques et culturelles.</w:t>
      </w:r>
    </w:p>
    <w:p w:rsidR="655E9DC0" w:rsidP="655E9DC0" w:rsidRDefault="655E9DC0" w14:paraId="27D098F6" w14:textId="14524729">
      <w:pPr>
        <w:pStyle w:val="ListParagraph"/>
        <w:numPr>
          <w:ilvl w:val="0"/>
          <w:numId w:val="2"/>
        </w:numPr>
        <w:shd w:val="clear" w:color="auto" w:fill="FFFFFF" w:themeFill="background1"/>
        <w:bidi w:val="0"/>
        <w:spacing w:before="0" w:beforeAutospacing="off" w:after="0" w:afterAutospacing="off"/>
        <w:jc w:val="left"/>
        <w:rPr>
          <w:rFonts w:ascii="system-ui" w:hAnsi="system-ui" w:eastAsia="system-ui" w:cs="system-ui"/>
          <w:b w:val="0"/>
          <w:bCs w:val="0"/>
          <w:i w:val="0"/>
          <w:iCs w:val="0"/>
          <w:caps w:val="0"/>
          <w:smallCaps w:val="0"/>
          <w:noProof w:val="0"/>
          <w:color w:val="0D0D0D" w:themeColor="text1" w:themeTint="F2" w:themeShade="FF"/>
          <w:sz w:val="24"/>
          <w:szCs w:val="24"/>
          <w:lang w:val="fr-FR"/>
        </w:rPr>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La vision du temps comme un agent de révélation des caractères et des conflits humains dans les récits de Zola et Balzac, où les événements passés continuent à hanter le présent et à façonner l'avenir.</w:t>
      </w:r>
    </w:p>
    <w:p w:rsidR="655E9DC0" w:rsidP="655E9DC0" w:rsidRDefault="655E9DC0" w14:paraId="273D1F46" w14:textId="71040630">
      <w:pPr>
        <w:pStyle w:val="ListParagraph"/>
        <w:numPr>
          <w:ilvl w:val="0"/>
          <w:numId w:val="2"/>
        </w:numPr>
        <w:shd w:val="clear" w:color="auto" w:fill="FFFFFF" w:themeFill="background1"/>
        <w:bidi w:val="0"/>
        <w:spacing w:before="0" w:beforeAutospacing="off" w:after="0" w:afterAutospacing="off"/>
        <w:jc w:val="left"/>
        <w:rPr>
          <w:rFonts w:ascii="system-ui" w:hAnsi="system-ui" w:eastAsia="system-ui" w:cs="system-ui"/>
          <w:b w:val="0"/>
          <w:bCs w:val="0"/>
          <w:i w:val="0"/>
          <w:iCs w:val="0"/>
          <w:caps w:val="0"/>
          <w:smallCaps w:val="0"/>
          <w:noProof w:val="0"/>
          <w:color w:val="0D0D0D" w:themeColor="text1" w:themeTint="F2" w:themeShade="FF"/>
          <w:sz w:val="24"/>
          <w:szCs w:val="24"/>
          <w:lang w:val="fr-FR"/>
        </w:rPr>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La façon dont Zola et Balzac utilisent la mémoire et la nostalgie pour construire des récits riches en profondeur psychologique et émotionnelle, offrant ainsi une réflexion sur la condition humaine et le passage inexorable du temps.</w:t>
      </w:r>
    </w:p>
    <w:p w:rsidR="655E9DC0" w:rsidP="655E9DC0" w:rsidRDefault="655E9DC0" w14:paraId="3651056B" w14:textId="4CF7591E">
      <w:pPr>
        <w:pStyle w:val="Normal"/>
        <w:shd w:val="clear" w:color="auto" w:fill="FFFFFF" w:themeFill="background1"/>
        <w:bidi w:val="0"/>
        <w:spacing w:before="0" w:beforeAutospacing="off" w:after="0" w:afterAutospacing="off"/>
        <w:ind w:left="0"/>
        <w:jc w:val="left"/>
        <w:rPr>
          <w:rFonts w:ascii="system-ui" w:hAnsi="system-ui" w:eastAsia="system-ui" w:cs="system-ui"/>
          <w:b w:val="0"/>
          <w:bCs w:val="0"/>
          <w:i w:val="0"/>
          <w:iCs w:val="0"/>
          <w:caps w:val="0"/>
          <w:smallCaps w:val="0"/>
          <w:noProof w:val="0"/>
          <w:color w:val="0D0D0D" w:themeColor="text1" w:themeTint="F2" w:themeShade="FF"/>
          <w:sz w:val="24"/>
          <w:szCs w:val="24"/>
          <w:lang w:val="fr-FR"/>
        </w:rPr>
      </w:pPr>
    </w:p>
    <w:p w:rsidR="655E9DC0" w:rsidP="655E9DC0" w:rsidRDefault="655E9DC0" w14:paraId="2292FCA9" w14:textId="6E1FD308">
      <w:pPr>
        <w:shd w:val="clear" w:color="auto" w:fill="FFFFFF" w:themeFill="background1"/>
        <w:bidi w:val="0"/>
        <w:spacing w:before="300" w:beforeAutospacing="off" w:after="300" w:afterAutospacing="off"/>
        <w:jc w:val="left"/>
      </w:pPr>
      <w:r w:rsidRPr="655E9DC0" w:rsidR="655E9DC0">
        <w:rPr>
          <w:rFonts w:ascii="system-ui" w:hAnsi="system-ui" w:eastAsia="system-ui" w:cs="system-ui"/>
          <w:b w:val="1"/>
          <w:bCs w:val="1"/>
          <w:i w:val="0"/>
          <w:iCs w:val="0"/>
          <w:caps w:val="0"/>
          <w:smallCaps w:val="0"/>
          <w:noProof w:val="0"/>
          <w:color w:val="0D0D0D" w:themeColor="text1" w:themeTint="F2" w:themeShade="FF"/>
          <w:sz w:val="24"/>
          <w:szCs w:val="24"/>
          <w:lang w:val="fr-FR"/>
        </w:rPr>
        <w:t>7.2 Les peintres et l'art de la fugacité :</w:t>
      </w:r>
    </w:p>
    <w:p w:rsidR="655E9DC0" w:rsidP="655E9DC0" w:rsidRDefault="655E9DC0" w14:paraId="562D33B7" w14:textId="39624CAF">
      <w:pPr>
        <w:pStyle w:val="ListParagraph"/>
        <w:numPr>
          <w:ilvl w:val="0"/>
          <w:numId w:val="2"/>
        </w:numPr>
        <w:shd w:val="clear" w:color="auto" w:fill="FFFFFF" w:themeFill="background1"/>
        <w:bidi w:val="0"/>
        <w:spacing w:before="0" w:beforeAutospacing="off" w:after="0" w:afterAutospacing="off"/>
        <w:jc w:val="left"/>
        <w:rPr>
          <w:rFonts w:ascii="system-ui" w:hAnsi="system-ui" w:eastAsia="system-ui" w:cs="system-ui"/>
          <w:b w:val="0"/>
          <w:bCs w:val="0"/>
          <w:i w:val="0"/>
          <w:iCs w:val="0"/>
          <w:caps w:val="0"/>
          <w:smallCaps w:val="0"/>
          <w:noProof w:val="0"/>
          <w:color w:val="0D0D0D" w:themeColor="text1" w:themeTint="F2" w:themeShade="FF"/>
          <w:sz w:val="24"/>
          <w:szCs w:val="24"/>
          <w:lang w:val="fr-FR"/>
        </w:rPr>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L'esthétique romantique et son obsession pour les ruines, les paysages mélancoliques et les scènes de décadence.</w:t>
      </w:r>
    </w:p>
    <w:p w:rsidR="655E9DC0" w:rsidP="655E9DC0" w:rsidRDefault="655E9DC0" w14:paraId="3676AC3B" w14:textId="4CDAEBBF">
      <w:pPr>
        <w:pStyle w:val="ListParagraph"/>
        <w:numPr>
          <w:ilvl w:val="0"/>
          <w:numId w:val="2"/>
        </w:numPr>
        <w:shd w:val="clear" w:color="auto" w:fill="FFFFFF" w:themeFill="background1"/>
        <w:bidi w:val="0"/>
        <w:spacing w:before="0" w:beforeAutospacing="off" w:after="0" w:afterAutospacing="off"/>
        <w:jc w:val="left"/>
        <w:rPr>
          <w:rFonts w:ascii="system-ui" w:hAnsi="system-ui" w:eastAsia="system-ui" w:cs="system-ui"/>
          <w:b w:val="0"/>
          <w:bCs w:val="0"/>
          <w:i w:val="0"/>
          <w:iCs w:val="0"/>
          <w:caps w:val="0"/>
          <w:smallCaps w:val="0"/>
          <w:noProof w:val="0"/>
          <w:color w:val="0D0D0D" w:themeColor="text1" w:themeTint="F2" w:themeShade="FF"/>
          <w:sz w:val="24"/>
          <w:szCs w:val="24"/>
          <w:lang w:val="fr-FR"/>
        </w:rPr>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Les œuvres de Turner, Goya et Caspar David Friedrich, qui capturent l'éphémère et la fragilité de la vie à travers leurs compositions sombres et évocatrices.</w:t>
      </w:r>
    </w:p>
    <w:p w:rsidR="655E9DC0" w:rsidP="655E9DC0" w:rsidRDefault="655E9DC0" w14:paraId="1D258835" w14:textId="1566D564">
      <w:pPr>
        <w:pStyle w:val="ListParagraph"/>
        <w:numPr>
          <w:ilvl w:val="0"/>
          <w:numId w:val="2"/>
        </w:numPr>
        <w:shd w:val="clear" w:color="auto" w:fill="FFFFFF" w:themeFill="background1"/>
        <w:bidi w:val="0"/>
        <w:spacing w:before="0" w:beforeAutospacing="off" w:after="0" w:afterAutospacing="off"/>
        <w:jc w:val="left"/>
        <w:rPr>
          <w:rFonts w:ascii="system-ui" w:hAnsi="system-ui" w:eastAsia="system-ui" w:cs="system-ui"/>
          <w:b w:val="0"/>
          <w:bCs w:val="0"/>
          <w:i w:val="0"/>
          <w:iCs w:val="0"/>
          <w:caps w:val="0"/>
          <w:smallCaps w:val="0"/>
          <w:noProof w:val="0"/>
          <w:color w:val="0D0D0D" w:themeColor="text1" w:themeTint="F2" w:themeShade="FF"/>
          <w:sz w:val="24"/>
          <w:szCs w:val="24"/>
          <w:lang w:val="fr-FR"/>
        </w:rPr>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La représentation du temps qui passe dans l'art romantique, où la nature est souvent utilisée comme symbole de la transience et de la beauté éphémère.</w:t>
      </w:r>
    </w:p>
    <w:p w:rsidR="655E9DC0" w:rsidP="655E9DC0" w:rsidRDefault="655E9DC0" w14:paraId="033E71ED" w14:textId="05894BCA">
      <w:pPr>
        <w:pStyle w:val="ListParagraph"/>
        <w:numPr>
          <w:ilvl w:val="0"/>
          <w:numId w:val="2"/>
        </w:numPr>
        <w:shd w:val="clear" w:color="auto" w:fill="FFFFFF" w:themeFill="background1"/>
        <w:bidi w:val="0"/>
        <w:spacing w:before="0" w:beforeAutospacing="off" w:after="0" w:afterAutospacing="off"/>
        <w:jc w:val="left"/>
        <w:rPr>
          <w:rFonts w:ascii="system-ui" w:hAnsi="system-ui" w:eastAsia="system-ui" w:cs="system-ui"/>
          <w:b w:val="0"/>
          <w:bCs w:val="0"/>
          <w:i w:val="0"/>
          <w:iCs w:val="0"/>
          <w:caps w:val="0"/>
          <w:smallCaps w:val="0"/>
          <w:noProof w:val="0"/>
          <w:color w:val="0D0D0D" w:themeColor="text1" w:themeTint="F2" w:themeShade="FF"/>
          <w:sz w:val="24"/>
          <w:szCs w:val="24"/>
          <w:lang w:val="fr-FR"/>
        </w:rPr>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L'expression du sentiment de nostalgie et de désespoir face à l'irréversibilité du temps, illustrée par les thèmes récurrents de la mort et de la solitude dans les œuvres artistiques de cette période.</w:t>
      </w:r>
    </w:p>
    <w:p w:rsidR="655E9DC0" w:rsidP="655E9DC0" w:rsidRDefault="655E9DC0" w14:paraId="17909A4B" w14:textId="27D1F427">
      <w:pPr>
        <w:pStyle w:val="Normal"/>
        <w:shd w:val="clear" w:color="auto" w:fill="FFFFFF" w:themeFill="background1"/>
        <w:bidi w:val="0"/>
        <w:spacing w:before="0" w:beforeAutospacing="off" w:after="0" w:afterAutospacing="off"/>
        <w:ind w:left="0"/>
        <w:jc w:val="left"/>
        <w:rPr>
          <w:rFonts w:ascii="system-ui" w:hAnsi="system-ui" w:eastAsia="system-ui" w:cs="system-ui"/>
          <w:b w:val="0"/>
          <w:bCs w:val="0"/>
          <w:i w:val="0"/>
          <w:iCs w:val="0"/>
          <w:caps w:val="0"/>
          <w:smallCaps w:val="0"/>
          <w:noProof w:val="0"/>
          <w:color w:val="0D0D0D" w:themeColor="text1" w:themeTint="F2" w:themeShade="FF"/>
          <w:sz w:val="24"/>
          <w:szCs w:val="24"/>
          <w:lang w:val="fr-FR"/>
        </w:rPr>
      </w:pPr>
    </w:p>
    <w:p w:rsidR="655E9DC0" w:rsidP="655E9DC0" w:rsidRDefault="655E9DC0" w14:paraId="626275C2" w14:textId="3D6AEFE9">
      <w:pPr>
        <w:shd w:val="clear" w:color="auto" w:fill="FFFFFF" w:themeFill="background1"/>
        <w:bidi w:val="0"/>
        <w:spacing w:before="0" w:beforeAutospacing="off" w:after="300" w:afterAutospacing="off"/>
        <w:jc w:val="left"/>
        <w:rPr>
          <w:rFonts w:ascii="system-ui" w:hAnsi="system-ui" w:eastAsia="system-ui" w:cs="system-ui"/>
          <w:b w:val="1"/>
          <w:bCs w:val="1"/>
          <w:i w:val="0"/>
          <w:iCs w:val="0"/>
          <w:caps w:val="0"/>
          <w:smallCaps w:val="0"/>
          <w:noProof w:val="0"/>
          <w:color w:val="0D0D0D" w:themeColor="text1" w:themeTint="F2" w:themeShade="FF"/>
          <w:sz w:val="24"/>
          <w:szCs w:val="24"/>
          <w:lang w:val="fr-FR"/>
        </w:rPr>
      </w:pPr>
      <w:r w:rsidRPr="655E9DC0" w:rsidR="655E9DC0">
        <w:rPr>
          <w:rFonts w:ascii="system-ui" w:hAnsi="system-ui" w:eastAsia="system-ui" w:cs="system-ui"/>
          <w:b w:val="1"/>
          <w:bCs w:val="1"/>
          <w:i w:val="0"/>
          <w:iCs w:val="0"/>
          <w:caps w:val="0"/>
          <w:smallCaps w:val="0"/>
          <w:noProof w:val="0"/>
          <w:color w:val="0D0D0D" w:themeColor="text1" w:themeTint="F2" w:themeShade="FF"/>
          <w:sz w:val="24"/>
          <w:szCs w:val="24"/>
          <w:lang w:val="fr-FR"/>
        </w:rPr>
        <w:t>7.3 Maudits par la vie</w:t>
      </w:r>
    </w:p>
    <w:p w:rsidR="655E9DC0" w:rsidP="655E9DC0" w:rsidRDefault="655E9DC0" w14:paraId="3A9173AC" w14:textId="7BDA1C82">
      <w:pPr>
        <w:pStyle w:val="ListParagraph"/>
        <w:numPr>
          <w:ilvl w:val="0"/>
          <w:numId w:val="2"/>
        </w:numPr>
        <w:shd w:val="clear" w:color="auto" w:fill="FFFFFF" w:themeFill="background1"/>
        <w:bidi w:val="0"/>
        <w:spacing w:before="0" w:beforeAutospacing="off" w:after="0" w:afterAutospacing="off"/>
        <w:jc w:val="left"/>
        <w:rPr>
          <w:rFonts w:ascii="system-ui" w:hAnsi="system-ui" w:eastAsia="system-ui" w:cs="system-ui"/>
          <w:b w:val="0"/>
          <w:bCs w:val="0"/>
          <w:i w:val="0"/>
          <w:iCs w:val="0"/>
          <w:caps w:val="0"/>
          <w:smallCaps w:val="0"/>
          <w:noProof w:val="0"/>
          <w:color w:val="0D0D0D" w:themeColor="text1" w:themeTint="F2" w:themeShade="FF"/>
          <w:sz w:val="24"/>
          <w:szCs w:val="24"/>
          <w:lang w:val="fr-FR"/>
        </w:rPr>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Kierkegaard : L’écharde dans la chair</w:t>
      </w:r>
    </w:p>
    <w:p w:rsidR="655E9DC0" w:rsidP="655E9DC0" w:rsidRDefault="655E9DC0" w14:paraId="1B77DBE9" w14:textId="2CC1B5FD">
      <w:pPr>
        <w:pStyle w:val="ListParagraph"/>
        <w:numPr>
          <w:ilvl w:val="0"/>
          <w:numId w:val="2"/>
        </w:numPr>
        <w:shd w:val="clear" w:color="auto" w:fill="FFFFFF" w:themeFill="background1"/>
        <w:bidi w:val="0"/>
        <w:spacing w:before="0" w:beforeAutospacing="off" w:after="0" w:afterAutospacing="off"/>
        <w:jc w:val="left"/>
        <w:rPr>
          <w:rFonts w:ascii="system-ui" w:hAnsi="system-ui" w:eastAsia="system-ui" w:cs="system-ui"/>
          <w:b w:val="0"/>
          <w:bCs w:val="0"/>
          <w:i w:val="0"/>
          <w:iCs w:val="0"/>
          <w:caps w:val="0"/>
          <w:smallCaps w:val="0"/>
          <w:noProof w:val="0"/>
          <w:color w:val="0D0D0D" w:themeColor="text1" w:themeTint="F2" w:themeShade="FF"/>
          <w:sz w:val="24"/>
          <w:szCs w:val="24"/>
          <w:lang w:val="fr-FR"/>
        </w:rPr>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Kafka : L'absurdité de l'existence</w:t>
      </w:r>
    </w:p>
    <w:p w:rsidR="655E9DC0" w:rsidP="655E9DC0" w:rsidRDefault="655E9DC0" w14:paraId="4586D404" w14:textId="489F9EDA">
      <w:pPr>
        <w:pStyle w:val="ListParagraph"/>
        <w:numPr>
          <w:ilvl w:val="0"/>
          <w:numId w:val="2"/>
        </w:numPr>
        <w:shd w:val="clear" w:color="auto" w:fill="FFFFFF" w:themeFill="background1"/>
        <w:bidi w:val="0"/>
        <w:spacing w:before="0" w:beforeAutospacing="off" w:after="0" w:afterAutospacing="off"/>
        <w:jc w:val="left"/>
        <w:rPr>
          <w:rFonts w:ascii="system-ui" w:hAnsi="system-ui" w:eastAsia="system-ui" w:cs="system-ui"/>
          <w:b w:val="0"/>
          <w:bCs w:val="0"/>
          <w:i w:val="0"/>
          <w:iCs w:val="0"/>
          <w:caps w:val="0"/>
          <w:smallCaps w:val="0"/>
          <w:noProof w:val="0"/>
          <w:color w:val="0D0D0D" w:themeColor="text1" w:themeTint="F2" w:themeShade="FF"/>
          <w:sz w:val="24"/>
          <w:szCs w:val="24"/>
          <w:lang w:val="fr-FR"/>
        </w:rPr>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Victor Hugo : La mélancolie après la perte</w:t>
      </w:r>
    </w:p>
    <w:p w:rsidR="655E9DC0" w:rsidP="655E9DC0" w:rsidRDefault="655E9DC0" w14:paraId="4CB3732F" w14:textId="7EE5A10C">
      <w:pPr>
        <w:pStyle w:val="ListParagraph"/>
        <w:numPr>
          <w:ilvl w:val="0"/>
          <w:numId w:val="2"/>
        </w:numPr>
        <w:shd w:val="clear" w:color="auto" w:fill="FFFFFF" w:themeFill="background1"/>
        <w:bidi w:val="0"/>
        <w:spacing w:before="0" w:beforeAutospacing="off" w:after="0" w:afterAutospacing="off"/>
        <w:jc w:val="left"/>
        <w:rPr>
          <w:rFonts w:ascii="system-ui" w:hAnsi="system-ui" w:eastAsia="system-ui" w:cs="system-ui"/>
          <w:b w:val="0"/>
          <w:bCs w:val="0"/>
          <w:i w:val="0"/>
          <w:iCs w:val="0"/>
          <w:caps w:val="0"/>
          <w:smallCaps w:val="0"/>
          <w:noProof w:val="0"/>
          <w:color w:val="0D0D0D" w:themeColor="text1" w:themeTint="F2" w:themeShade="FF"/>
          <w:sz w:val="24"/>
          <w:szCs w:val="24"/>
          <w:lang w:val="fr-FR"/>
        </w:rPr>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Verlaine et Rimbaud : La passion destructrice</w:t>
      </w:r>
    </w:p>
    <w:p w:rsidR="655E9DC0" w:rsidP="655E9DC0" w:rsidRDefault="655E9DC0" w14:paraId="14EA587F" w14:textId="2B04D163">
      <w:pPr>
        <w:pStyle w:val="ListParagraph"/>
        <w:numPr>
          <w:ilvl w:val="0"/>
          <w:numId w:val="2"/>
        </w:numPr>
        <w:shd w:val="clear" w:color="auto" w:fill="FFFFFF" w:themeFill="background1"/>
        <w:bidi w:val="0"/>
        <w:spacing w:before="0" w:beforeAutospacing="off" w:after="0" w:afterAutospacing="off"/>
        <w:jc w:val="left"/>
        <w:rPr>
          <w:rFonts w:ascii="system-ui" w:hAnsi="system-ui" w:eastAsia="system-ui" w:cs="system-ui"/>
          <w:b w:val="0"/>
          <w:bCs w:val="0"/>
          <w:i w:val="0"/>
          <w:iCs w:val="0"/>
          <w:caps w:val="0"/>
          <w:smallCaps w:val="0"/>
          <w:noProof w:val="0"/>
          <w:color w:val="0D0D0D" w:themeColor="text1" w:themeTint="F2" w:themeShade="FF"/>
          <w:sz w:val="24"/>
          <w:szCs w:val="24"/>
          <w:lang w:val="fr-FR"/>
        </w:rPr>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Les poètes maudits : L'aliénation artistique</w:t>
      </w:r>
    </w:p>
    <w:p w:rsidR="655E9DC0" w:rsidP="655E9DC0" w:rsidRDefault="655E9DC0" w14:paraId="5C1433E8" w14:textId="38BDDD45">
      <w:pPr>
        <w:pStyle w:val="ListParagraph"/>
        <w:numPr>
          <w:ilvl w:val="0"/>
          <w:numId w:val="2"/>
        </w:numPr>
        <w:shd w:val="clear" w:color="auto" w:fill="FFFFFF" w:themeFill="background1"/>
        <w:bidi w:val="0"/>
        <w:spacing w:before="0" w:beforeAutospacing="off" w:after="0" w:afterAutospacing="off"/>
        <w:jc w:val="left"/>
        <w:rPr>
          <w:rFonts w:ascii="system-ui" w:hAnsi="system-ui" w:eastAsia="system-ui" w:cs="system-ui"/>
          <w:b w:val="0"/>
          <w:bCs w:val="0"/>
          <w:i w:val="0"/>
          <w:iCs w:val="0"/>
          <w:caps w:val="0"/>
          <w:smallCaps w:val="0"/>
          <w:noProof w:val="0"/>
          <w:color w:val="0D0D0D" w:themeColor="text1" w:themeTint="F2" w:themeShade="FF"/>
          <w:sz w:val="24"/>
          <w:szCs w:val="24"/>
          <w:lang w:val="fr-FR"/>
        </w:rPr>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L'allégorie temporelle de Mallarmé : Le livre inachevé</w:t>
      </w:r>
    </w:p>
    <w:p w:rsidR="655E9DC0" w:rsidP="655E9DC0" w:rsidRDefault="655E9DC0" w14:paraId="725F43FB" w14:textId="07B91FD3">
      <w:pPr>
        <w:pStyle w:val="Normal"/>
        <w:shd w:val="clear" w:color="auto" w:fill="FFFFFF" w:themeFill="background1"/>
        <w:bidi w:val="0"/>
        <w:spacing w:before="0" w:beforeAutospacing="off" w:after="0" w:afterAutospacing="off"/>
        <w:ind w:left="0"/>
        <w:jc w:val="left"/>
        <w:rPr>
          <w:rFonts w:ascii="system-ui" w:hAnsi="system-ui" w:eastAsia="system-ui" w:cs="system-ui"/>
          <w:b w:val="0"/>
          <w:bCs w:val="0"/>
          <w:i w:val="0"/>
          <w:iCs w:val="0"/>
          <w:caps w:val="0"/>
          <w:smallCaps w:val="0"/>
          <w:noProof w:val="0"/>
          <w:color w:val="0D0D0D" w:themeColor="text1" w:themeTint="F2" w:themeShade="FF"/>
          <w:sz w:val="24"/>
          <w:szCs w:val="24"/>
          <w:lang w:val="fr-FR"/>
        </w:rPr>
      </w:pPr>
    </w:p>
    <w:p w:rsidR="655E9DC0" w:rsidP="655E9DC0" w:rsidRDefault="655E9DC0" w14:paraId="1B7559A8" w14:textId="5FF0125D">
      <w:pPr>
        <w:shd w:val="clear" w:color="auto" w:fill="FFFFFF" w:themeFill="background1"/>
        <w:bidi w:val="0"/>
        <w:spacing w:before="0" w:beforeAutospacing="off" w:after="300" w:afterAutospacing="off"/>
        <w:jc w:val="left"/>
        <w:rPr>
          <w:rFonts w:ascii="system-ui" w:hAnsi="system-ui" w:eastAsia="system-ui" w:cs="system-ui"/>
          <w:b w:val="1"/>
          <w:bCs w:val="1"/>
          <w:i w:val="0"/>
          <w:iCs w:val="0"/>
          <w:caps w:val="0"/>
          <w:smallCaps w:val="0"/>
          <w:noProof w:val="0"/>
          <w:color w:val="0D0D0D" w:themeColor="text1" w:themeTint="F2" w:themeShade="FF"/>
          <w:sz w:val="24"/>
          <w:szCs w:val="24"/>
          <w:lang w:val="fr-FR"/>
        </w:rPr>
      </w:pPr>
      <w:r w:rsidRPr="655E9DC0" w:rsidR="655E9DC0">
        <w:rPr>
          <w:rFonts w:ascii="system-ui" w:hAnsi="system-ui" w:eastAsia="system-ui" w:cs="system-ui"/>
          <w:b w:val="1"/>
          <w:bCs w:val="1"/>
          <w:i w:val="0"/>
          <w:iCs w:val="0"/>
          <w:caps w:val="0"/>
          <w:smallCaps w:val="0"/>
          <w:noProof w:val="0"/>
          <w:color w:val="0D0D0D" w:themeColor="text1" w:themeTint="F2" w:themeShade="FF"/>
          <w:sz w:val="24"/>
          <w:szCs w:val="24"/>
          <w:lang w:val="fr-FR"/>
        </w:rPr>
        <w:t>7.4 Les drames de l'existence :</w:t>
      </w:r>
    </w:p>
    <w:p w:rsidR="655E9DC0" w:rsidP="655E9DC0" w:rsidRDefault="655E9DC0" w14:paraId="3D859081" w14:textId="1F442C40">
      <w:pPr>
        <w:pStyle w:val="ListParagraph"/>
        <w:numPr>
          <w:ilvl w:val="0"/>
          <w:numId w:val="2"/>
        </w:numPr>
        <w:shd w:val="clear" w:color="auto" w:fill="FFFFFF" w:themeFill="background1"/>
        <w:bidi w:val="0"/>
        <w:spacing w:before="0" w:beforeAutospacing="off" w:after="0" w:afterAutospacing="off"/>
        <w:jc w:val="left"/>
        <w:rPr>
          <w:rFonts w:ascii="system-ui" w:hAnsi="system-ui" w:eastAsia="system-ui" w:cs="system-ui"/>
          <w:b w:val="0"/>
          <w:bCs w:val="0"/>
          <w:i w:val="0"/>
          <w:iCs w:val="0"/>
          <w:caps w:val="0"/>
          <w:smallCaps w:val="0"/>
          <w:noProof w:val="0"/>
          <w:color w:val="0D0D0D" w:themeColor="text1" w:themeTint="F2" w:themeShade="FF"/>
          <w:sz w:val="24"/>
          <w:szCs w:val="24"/>
          <w:lang w:val="fr-FR"/>
        </w:rPr>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"Le Radeau de la Méduse" de Théodore Géricault, une œuvre emblématique du romantisme, dépeignant la tragédie humaine, la lutte pour la survie et la vulnérabilité de l'homme face aux forces implacables de la nature.</w:t>
      </w:r>
    </w:p>
    <w:p w:rsidR="655E9DC0" w:rsidP="655E9DC0" w:rsidRDefault="655E9DC0" w14:paraId="12CEF0A5" w14:textId="5715C7C1">
      <w:pPr>
        <w:pStyle w:val="ListParagraph"/>
        <w:numPr>
          <w:ilvl w:val="0"/>
          <w:numId w:val="2"/>
        </w:numPr>
        <w:shd w:val="clear" w:color="auto" w:fill="FFFFFF" w:themeFill="background1"/>
        <w:bidi w:val="0"/>
        <w:spacing w:before="0" w:beforeAutospacing="off" w:after="0" w:afterAutospacing="off"/>
        <w:jc w:val="left"/>
        <w:rPr>
          <w:rFonts w:ascii="system-ui" w:hAnsi="system-ui" w:eastAsia="system-ui" w:cs="system-ui"/>
          <w:b w:val="0"/>
          <w:bCs w:val="0"/>
          <w:i w:val="0"/>
          <w:iCs w:val="0"/>
          <w:caps w:val="0"/>
          <w:smallCaps w:val="0"/>
          <w:noProof w:val="0"/>
          <w:color w:val="0D0D0D" w:themeColor="text1" w:themeTint="F2" w:themeShade="FF"/>
          <w:sz w:val="24"/>
          <w:szCs w:val="24"/>
          <w:lang w:val="fr-FR"/>
        </w:rPr>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Les poèmes de Rimbaud, Verlaine et Baudelaire, qui expriment la douleur de l'âme, la quête de transcendance et la fascination pour le mal et la beauté dans un monde en proie à la désillusion et à la décadence.</w:t>
      </w:r>
    </w:p>
    <w:p w:rsidR="655E9DC0" w:rsidP="655E9DC0" w:rsidRDefault="655E9DC0" w14:paraId="4B6A06D7" w14:textId="3154C8EC">
      <w:pPr>
        <w:pStyle w:val="ListParagraph"/>
        <w:numPr>
          <w:ilvl w:val="0"/>
          <w:numId w:val="2"/>
        </w:numPr>
        <w:shd w:val="clear" w:color="auto" w:fill="FFFFFF" w:themeFill="background1"/>
        <w:bidi w:val="0"/>
        <w:spacing w:before="0" w:beforeAutospacing="off" w:after="0" w:afterAutospacing="off"/>
        <w:jc w:val="left"/>
        <w:rPr>
          <w:rFonts w:ascii="system-ui" w:hAnsi="system-ui" w:eastAsia="system-ui" w:cs="system-ui"/>
          <w:b w:val="0"/>
          <w:bCs w:val="0"/>
          <w:i w:val="0"/>
          <w:iCs w:val="0"/>
          <w:caps w:val="0"/>
          <w:smallCaps w:val="0"/>
          <w:noProof w:val="0"/>
          <w:color w:val="0D0D0D" w:themeColor="text1" w:themeTint="F2" w:themeShade="FF"/>
          <w:sz w:val="24"/>
          <w:szCs w:val="24"/>
          <w:lang w:val="fr-FR"/>
        </w:rPr>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L'exploration des thèmes de la mort, de la décadence et de la fuite du temps dans la littérature romantique, qui révèle les tourments de l'existence et la recherche de sens dans un univers marqué par la souffrance et le chaos.</w:t>
      </w:r>
    </w:p>
    <w:p w:rsidR="655E9DC0" w:rsidP="655E9DC0" w:rsidRDefault="655E9DC0" w14:paraId="1B611C31" w14:textId="1B25EF04">
      <w:pPr>
        <w:shd w:val="clear" w:color="auto" w:fill="FFFFFF" w:themeFill="background1"/>
        <w:bidi w:val="0"/>
        <w:spacing w:before="300" w:beforeAutospacing="off" w:after="300" w:afterAutospacing="off"/>
        <w:jc w:val="left"/>
      </w:pPr>
      <w:r w:rsidRPr="655E9DC0" w:rsidR="655E9DC0">
        <w:rPr>
          <w:rFonts w:ascii="system-ui" w:hAnsi="system-ui" w:eastAsia="system-ui" w:cs="system-ui"/>
          <w:b w:val="1"/>
          <w:bCs w:val="1"/>
          <w:i w:val="0"/>
          <w:iCs w:val="0"/>
          <w:caps w:val="0"/>
          <w:smallCaps w:val="0"/>
          <w:noProof w:val="0"/>
          <w:color w:val="0D0D0D" w:themeColor="text1" w:themeTint="F2" w:themeShade="FF"/>
          <w:sz w:val="24"/>
          <w:szCs w:val="24"/>
          <w:lang w:val="fr-FR"/>
        </w:rPr>
        <w:t>7.5 Le romantisme et la nostalgie :</w:t>
      </w:r>
    </w:p>
    <w:p w:rsidR="655E9DC0" w:rsidP="655E9DC0" w:rsidRDefault="655E9DC0" w14:paraId="2CF885E1" w14:textId="59E7A171">
      <w:pPr>
        <w:pStyle w:val="ListParagraph"/>
        <w:numPr>
          <w:ilvl w:val="0"/>
          <w:numId w:val="2"/>
        </w:numPr>
        <w:shd w:val="clear" w:color="auto" w:fill="FFFFFF" w:themeFill="background1"/>
        <w:bidi w:val="0"/>
        <w:spacing w:before="0" w:beforeAutospacing="off" w:after="0" w:afterAutospacing="off"/>
        <w:jc w:val="left"/>
        <w:rPr>
          <w:rFonts w:ascii="system-ui" w:hAnsi="system-ui" w:eastAsia="system-ui" w:cs="system-ui"/>
          <w:b w:val="0"/>
          <w:bCs w:val="0"/>
          <w:i w:val="0"/>
          <w:iCs w:val="0"/>
          <w:caps w:val="0"/>
          <w:smallCaps w:val="0"/>
          <w:noProof w:val="0"/>
          <w:color w:val="0D0D0D" w:themeColor="text1" w:themeTint="F2" w:themeShade="FF"/>
          <w:sz w:val="24"/>
          <w:szCs w:val="24"/>
          <w:lang w:val="fr-FR"/>
        </w:rPr>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L'esthétique romantique et son idéalisation du passé, exprimée à travers la fascination pour les ruines, les paysages solitaires et les sentiments de mélancolie.</w:t>
      </w:r>
    </w:p>
    <w:p w:rsidR="655E9DC0" w:rsidP="655E9DC0" w:rsidRDefault="655E9DC0" w14:paraId="50DC81D5" w14:textId="5E9D4363">
      <w:pPr>
        <w:pStyle w:val="ListParagraph"/>
        <w:numPr>
          <w:ilvl w:val="0"/>
          <w:numId w:val="2"/>
        </w:numPr>
        <w:shd w:val="clear" w:color="auto" w:fill="FFFFFF" w:themeFill="background1"/>
        <w:bidi w:val="0"/>
        <w:spacing w:before="0" w:beforeAutospacing="off" w:after="0" w:afterAutospacing="off"/>
        <w:jc w:val="left"/>
        <w:rPr>
          <w:rFonts w:ascii="system-ui" w:hAnsi="system-ui" w:eastAsia="system-ui" w:cs="system-ui"/>
          <w:b w:val="0"/>
          <w:bCs w:val="0"/>
          <w:i w:val="0"/>
          <w:iCs w:val="0"/>
          <w:caps w:val="0"/>
          <w:smallCaps w:val="0"/>
          <w:noProof w:val="0"/>
          <w:color w:val="0D0D0D" w:themeColor="text1" w:themeTint="F2" w:themeShade="FF"/>
          <w:sz w:val="24"/>
          <w:szCs w:val="24"/>
          <w:lang w:val="fr-FR"/>
        </w:rPr>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La quête de l'absolu et du sublime dans la nature, où les artistes romantiques trouvent refuge et consolation face à la cruauté du monde moderne.</w:t>
      </w:r>
    </w:p>
    <w:p w:rsidR="655E9DC0" w:rsidP="655E9DC0" w:rsidRDefault="655E9DC0" w14:paraId="7D9AD418" w14:textId="3DB0F6B6">
      <w:pPr>
        <w:pStyle w:val="ListParagraph"/>
        <w:numPr>
          <w:ilvl w:val="0"/>
          <w:numId w:val="2"/>
        </w:numPr>
        <w:shd w:val="clear" w:color="auto" w:fill="FFFFFF" w:themeFill="background1"/>
        <w:bidi w:val="0"/>
        <w:spacing w:before="0" w:beforeAutospacing="off" w:after="0" w:afterAutospacing="off"/>
        <w:jc w:val="left"/>
        <w:rPr>
          <w:rFonts w:ascii="system-ui" w:hAnsi="system-ui" w:eastAsia="system-ui" w:cs="system-ui"/>
          <w:b w:val="0"/>
          <w:bCs w:val="0"/>
          <w:i w:val="0"/>
          <w:iCs w:val="0"/>
          <w:caps w:val="0"/>
          <w:smallCaps w:val="0"/>
          <w:noProof w:val="0"/>
          <w:color w:val="0D0D0D" w:themeColor="text1" w:themeTint="F2" w:themeShade="FF"/>
          <w:sz w:val="24"/>
          <w:szCs w:val="24"/>
          <w:lang w:val="fr-FR"/>
        </w:rPr>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La réaction contre l'industrialisation et le rationalisme des Lumières, qui se traduit par un retour à une vision idéalisée du passé et une recherche de l'authenticité et de l'émotion dans l'art.</w:t>
      </w:r>
    </w:p>
    <w:p w:rsidR="655E9DC0" w:rsidP="655E9DC0" w:rsidRDefault="655E9DC0" w14:paraId="15B2064F" w14:textId="6A6243D4">
      <w:pPr>
        <w:shd w:val="clear" w:color="auto" w:fill="FFFFFF" w:themeFill="background1"/>
        <w:bidi w:val="0"/>
        <w:spacing w:before="0" w:beforeAutospacing="off" w:after="300" w:afterAutospacing="off"/>
        <w:jc w:val="left"/>
      </w:pPr>
    </w:p>
    <w:p w:rsidR="655E9DC0" w:rsidP="655E9DC0" w:rsidRDefault="655E9DC0" w14:paraId="78C37ABB" w14:textId="115E858B">
      <w:pPr>
        <w:shd w:val="clear" w:color="auto" w:fill="FFFFFF" w:themeFill="background1"/>
        <w:bidi w:val="0"/>
        <w:spacing w:before="0" w:beforeAutospacing="off" w:after="300" w:afterAutospacing="off"/>
        <w:jc w:val="left"/>
        <w:rPr>
          <w:rFonts w:ascii="system-ui" w:hAnsi="system-ui" w:eastAsia="system-ui" w:cs="system-ui"/>
          <w:b w:val="1"/>
          <w:bCs w:val="1"/>
          <w:i w:val="0"/>
          <w:iCs w:val="0"/>
          <w:caps w:val="0"/>
          <w:smallCaps w:val="0"/>
          <w:noProof w:val="0"/>
          <w:color w:val="0D0D0D" w:themeColor="text1" w:themeTint="F2" w:themeShade="FF"/>
          <w:sz w:val="24"/>
          <w:szCs w:val="24"/>
          <w:lang w:val="fr-FR"/>
        </w:rPr>
      </w:pPr>
      <w:r w:rsidRPr="655E9DC0" w:rsidR="655E9DC0">
        <w:rPr>
          <w:rFonts w:ascii="system-ui" w:hAnsi="system-ui" w:eastAsia="system-ui" w:cs="system-ui"/>
          <w:b w:val="1"/>
          <w:bCs w:val="1"/>
          <w:i w:val="0"/>
          <w:iCs w:val="0"/>
          <w:caps w:val="0"/>
          <w:smallCaps w:val="0"/>
          <w:noProof w:val="0"/>
          <w:color w:val="0D0D0D" w:themeColor="text1" w:themeTint="F2" w:themeShade="FF"/>
          <w:sz w:val="24"/>
          <w:szCs w:val="24"/>
          <w:lang w:val="fr-FR"/>
        </w:rPr>
        <w:t>7.6 Le duel : une alternative au suicide</w:t>
      </w:r>
    </w:p>
    <w:p w:rsidR="655E9DC0" w:rsidP="655E9DC0" w:rsidRDefault="655E9DC0" w14:paraId="26DAD826" w14:textId="2C537D60">
      <w:pPr>
        <w:pStyle w:val="ListParagraph"/>
        <w:numPr>
          <w:ilvl w:val="0"/>
          <w:numId w:val="2"/>
        </w:numPr>
        <w:shd w:val="clear" w:color="auto" w:fill="FFFFFF" w:themeFill="background1"/>
        <w:bidi w:val="0"/>
        <w:spacing w:before="0" w:beforeAutospacing="off" w:after="0" w:afterAutospacing="off"/>
        <w:jc w:val="left"/>
        <w:rPr>
          <w:rFonts w:ascii="system-ui" w:hAnsi="system-ui" w:eastAsia="system-ui" w:cs="system-ui"/>
          <w:b w:val="0"/>
          <w:bCs w:val="0"/>
          <w:i w:val="0"/>
          <w:iCs w:val="0"/>
          <w:caps w:val="0"/>
          <w:smallCaps w:val="0"/>
          <w:noProof w:val="0"/>
          <w:color w:val="0D0D0D" w:themeColor="text1" w:themeTint="F2" w:themeShade="FF"/>
          <w:sz w:val="24"/>
          <w:szCs w:val="24"/>
          <w:lang w:val="fr-FR"/>
        </w:rPr>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L'honneur et la fierté : Le duel est souvent perçu comme un moyen pour les individus de défendre leur honneur et leur fierté face à des insultes ou des offenses perçues, renforçant ainsi les codes sociaux de conduite et les normes de comportement.</w:t>
      </w:r>
    </w:p>
    <w:p w:rsidR="655E9DC0" w:rsidP="655E9DC0" w:rsidRDefault="655E9DC0" w14:paraId="1B351CE1" w14:textId="44E5A5FA">
      <w:pPr>
        <w:pStyle w:val="ListParagraph"/>
        <w:numPr>
          <w:ilvl w:val="0"/>
          <w:numId w:val="2"/>
        </w:numPr>
        <w:shd w:val="clear" w:color="auto" w:fill="FFFFFF" w:themeFill="background1"/>
        <w:bidi w:val="0"/>
        <w:spacing w:before="0" w:beforeAutospacing="off" w:after="0" w:afterAutospacing="off"/>
        <w:jc w:val="left"/>
        <w:rPr>
          <w:rFonts w:ascii="system-ui" w:hAnsi="system-ui" w:eastAsia="system-ui" w:cs="system-ui"/>
          <w:b w:val="0"/>
          <w:bCs w:val="0"/>
          <w:i w:val="0"/>
          <w:iCs w:val="0"/>
          <w:caps w:val="0"/>
          <w:smallCaps w:val="0"/>
          <w:noProof w:val="0"/>
          <w:color w:val="0D0D0D" w:themeColor="text1" w:themeTint="F2" w:themeShade="FF"/>
          <w:sz w:val="24"/>
          <w:szCs w:val="24"/>
          <w:lang w:val="fr-FR"/>
        </w:rPr>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Les femmes dans le duel : Bien que souvent perçu comme un affront masculin, le duel peut également impliquer des femmes, notamment lorsqu'elles sont accusées de comportements jugés inappropriés ou scandaleux dans la société.</w:t>
      </w:r>
    </w:p>
    <w:p w:rsidR="655E9DC0" w:rsidP="655E9DC0" w:rsidRDefault="655E9DC0" w14:paraId="02B39C3C" w14:textId="31B71586">
      <w:pPr>
        <w:pStyle w:val="ListParagraph"/>
        <w:numPr>
          <w:ilvl w:val="0"/>
          <w:numId w:val="2"/>
        </w:numPr>
        <w:shd w:val="clear" w:color="auto" w:fill="FFFFFF" w:themeFill="background1"/>
        <w:bidi w:val="0"/>
        <w:spacing w:before="0" w:beforeAutospacing="off" w:after="0" w:afterAutospacing="off"/>
        <w:jc w:val="left"/>
        <w:rPr>
          <w:rFonts w:ascii="system-ui" w:hAnsi="system-ui" w:eastAsia="system-ui" w:cs="system-ui"/>
          <w:b w:val="0"/>
          <w:bCs w:val="0"/>
          <w:i w:val="0"/>
          <w:iCs w:val="0"/>
          <w:caps w:val="0"/>
          <w:smallCaps w:val="0"/>
          <w:noProof w:val="0"/>
          <w:color w:val="0D0D0D" w:themeColor="text1" w:themeTint="F2" w:themeShade="FF"/>
          <w:sz w:val="24"/>
          <w:szCs w:val="24"/>
          <w:lang w:val="fr-FR"/>
        </w:rPr>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Les coups de tête et les conséquences tragiques : Parfois déclenchés par des querelles futiles ou des passions démesurées, les duels peuvent avoir des conséquences tragiques, aboutissant à la perte de vies innocentes et à des familles déchirées par la douleur et le chagrin.</w:t>
      </w:r>
    </w:p>
    <w:p w:rsidR="655E9DC0" w:rsidP="655E9DC0" w:rsidRDefault="655E9DC0" w14:paraId="49F828A2" w14:textId="5B4F0A23">
      <w:pPr>
        <w:pStyle w:val="ListParagraph"/>
        <w:numPr>
          <w:ilvl w:val="0"/>
          <w:numId w:val="2"/>
        </w:numPr>
        <w:shd w:val="clear" w:color="auto" w:fill="FFFFFF" w:themeFill="background1"/>
        <w:bidi w:val="0"/>
        <w:spacing w:before="0" w:beforeAutospacing="off" w:after="0" w:afterAutospacing="off"/>
        <w:jc w:val="left"/>
        <w:rPr>
          <w:rFonts w:ascii="system-ui" w:hAnsi="system-ui" w:eastAsia="system-ui" w:cs="system-ui"/>
          <w:b w:val="0"/>
          <w:bCs w:val="0"/>
          <w:i w:val="0"/>
          <w:iCs w:val="0"/>
          <w:caps w:val="0"/>
          <w:smallCaps w:val="0"/>
          <w:noProof w:val="0"/>
          <w:color w:val="0D0D0D" w:themeColor="text1" w:themeTint="F2" w:themeShade="FF"/>
          <w:sz w:val="24"/>
          <w:szCs w:val="24"/>
          <w:lang w:val="fr-FR"/>
        </w:rPr>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Le cas d'Évariste Galois : Le mathématicien Évariste Galois, connu pour son génie précoce et son engagement politique radical, est décédé des suites d'un duel à l'âge de 20 ans. Son histoire tragique souligne les dangers du duel et les sacrifices humains causés par l'obsession de l'honneur et de la vengeance.</w:t>
      </w:r>
    </w:p>
    <w:p w:rsidR="655E9DC0" w:rsidP="655E9DC0" w:rsidRDefault="655E9DC0" w14:paraId="24E046F5" w14:textId="14DB280F">
      <w:pPr>
        <w:pStyle w:val="Normal"/>
        <w:suppressLineNumbers w:val="0"/>
        <w:bidi w:val="0"/>
        <w:spacing w:before="0" w:beforeAutospacing="off" w:after="160" w:afterAutospacing="off" w:line="279" w:lineRule="auto"/>
        <w:ind w:left="0" w:right="0"/>
        <w:jc w:val="left"/>
        <w:rPr>
          <w:rFonts w:ascii="system-ui" w:hAnsi="system-ui" w:eastAsia="system-ui" w:cs="system-ui"/>
          <w:b w:val="1"/>
          <w:bCs w:val="1"/>
          <w:i w:val="0"/>
          <w:iCs w:val="0"/>
          <w:caps w:val="0"/>
          <w:smallCaps w:val="0"/>
          <w:noProof w:val="0"/>
          <w:color w:val="0D0D0D" w:themeColor="text1" w:themeTint="F2" w:themeShade="FF"/>
          <w:sz w:val="24"/>
          <w:szCs w:val="24"/>
          <w:lang w:val="fr-FR"/>
        </w:rPr>
      </w:pPr>
    </w:p>
    <w:p w:rsidR="655E9DC0" w:rsidP="655E9DC0" w:rsidRDefault="655E9DC0" w14:paraId="46F9D372" w14:textId="129EF73B">
      <w:pPr>
        <w:bidi w:val="0"/>
        <w:jc w:val="left"/>
      </w:pPr>
    </w:p>
    <w:p w:rsidR="655E9DC0" w:rsidP="655E9DC0" w:rsidRDefault="655E9DC0" w14:paraId="7780F974" w14:textId="2FF044BA">
      <w:pPr>
        <w:pStyle w:val="Normal"/>
        <w:bidi w:val="0"/>
        <w:spacing w:before="0" w:beforeAutospacing="off" w:after="160" w:afterAutospacing="off" w:line="279" w:lineRule="auto"/>
        <w:ind w:left="0" w:right="0"/>
        <w:jc w:val="left"/>
        <w:rPr>
          <w:rFonts w:ascii="system-ui" w:hAnsi="system-ui" w:eastAsia="system-ui" w:cs="system-ui"/>
          <w:noProof w:val="0"/>
          <w:sz w:val="24"/>
          <w:szCs w:val="24"/>
          <w:lang w:val="fr-FR"/>
        </w:rPr>
      </w:pPr>
      <w:r w:rsidRPr="655E9DC0" w:rsidR="655E9DC0">
        <w:rPr>
          <w:rFonts w:ascii="system-ui" w:hAnsi="system-ui" w:eastAsia="system-ui" w:cs="system-ui"/>
          <w:b w:val="1"/>
          <w:bCs w:val="1"/>
          <w:i w:val="0"/>
          <w:iCs w:val="0"/>
          <w:caps w:val="0"/>
          <w:smallCaps w:val="0"/>
          <w:noProof w:val="0"/>
          <w:color w:val="0D0D0D" w:themeColor="text1" w:themeTint="F2" w:themeShade="FF"/>
          <w:sz w:val="24"/>
          <w:szCs w:val="24"/>
          <w:lang w:val="fr-FR"/>
        </w:rPr>
        <w:t xml:space="preserve">Chapitre </w:t>
      </w:r>
      <w:r w:rsidRPr="655E9DC0" w:rsidR="655E9DC0">
        <w:rPr>
          <w:rFonts w:ascii="system-ui" w:hAnsi="system-ui" w:eastAsia="system-ui" w:cs="system-ui"/>
          <w:b w:val="1"/>
          <w:bCs w:val="1"/>
          <w:i w:val="0"/>
          <w:iCs w:val="0"/>
          <w:caps w:val="0"/>
          <w:smallCaps w:val="0"/>
          <w:noProof w:val="0"/>
          <w:color w:val="0D0D0D" w:themeColor="text1" w:themeTint="F2" w:themeShade="FF"/>
          <w:sz w:val="24"/>
          <w:szCs w:val="24"/>
          <w:lang w:val="fr-FR"/>
        </w:rPr>
        <w:t>8:</w:t>
      </w:r>
      <w:r w:rsidRPr="655E9DC0" w:rsidR="655E9DC0">
        <w:rPr>
          <w:rFonts w:ascii="system-ui" w:hAnsi="system-ui" w:eastAsia="system-ui" w:cs="system-ui"/>
          <w:b w:val="1"/>
          <w:bCs w:val="1"/>
          <w:i w:val="0"/>
          <w:iCs w:val="0"/>
          <w:caps w:val="0"/>
          <w:smallCaps w:val="0"/>
          <w:noProof w:val="0"/>
          <w:color w:val="0D0D0D" w:themeColor="text1" w:themeTint="F2" w:themeShade="FF"/>
          <w:sz w:val="24"/>
          <w:szCs w:val="24"/>
          <w:lang w:val="fr-FR"/>
        </w:rPr>
        <w:t xml:space="preserve"> Époque moderne</w:t>
      </w:r>
    </w:p>
    <w:p w:rsidR="655E9DC0" w:rsidP="655E9DC0" w:rsidRDefault="655E9DC0" w14:paraId="12E14809" w14:textId="509598B8">
      <w:pPr>
        <w:shd w:val="clear" w:color="auto" w:fill="FFFFFF" w:themeFill="background1"/>
        <w:bidi w:val="0"/>
        <w:spacing w:before="0" w:beforeAutospacing="off" w:after="300" w:afterAutospacing="off"/>
        <w:jc w:val="left"/>
      </w:pPr>
    </w:p>
    <w:p w:rsidR="655E9DC0" w:rsidP="655E9DC0" w:rsidRDefault="655E9DC0" w14:paraId="4D4A1AC9" w14:textId="3AB7E03A">
      <w:pPr>
        <w:shd w:val="clear" w:color="auto" w:fill="FFFFFF" w:themeFill="background1"/>
        <w:bidi w:val="0"/>
        <w:spacing w:before="0" w:beforeAutospacing="off" w:after="300" w:afterAutospacing="off"/>
        <w:jc w:val="left"/>
      </w:pPr>
      <w:r w:rsidRPr="655E9DC0" w:rsidR="655E9DC0">
        <w:rPr>
          <w:rFonts w:ascii="system-ui" w:hAnsi="system-ui" w:eastAsia="system-ui" w:cs="system-ui"/>
          <w:b w:val="1"/>
          <w:bCs w:val="1"/>
          <w:i w:val="0"/>
          <w:iCs w:val="0"/>
          <w:caps w:val="0"/>
          <w:smallCaps w:val="0"/>
          <w:noProof w:val="0"/>
          <w:color w:val="0D0D0D" w:themeColor="text1" w:themeTint="F2" w:themeShade="FF"/>
          <w:sz w:val="24"/>
          <w:szCs w:val="24"/>
          <w:lang w:val="fr-FR"/>
        </w:rPr>
        <w:t>8.1 Jankelevic et la philosophie de la nostalgie :</w:t>
      </w:r>
    </w:p>
    <w:p w:rsidR="655E9DC0" w:rsidP="655E9DC0" w:rsidRDefault="655E9DC0" w14:paraId="60E3EB17" w14:textId="5ADFC30F">
      <w:pPr>
        <w:pStyle w:val="ListParagraph"/>
        <w:numPr>
          <w:ilvl w:val="0"/>
          <w:numId w:val="2"/>
        </w:numPr>
        <w:shd w:val="clear" w:color="auto" w:fill="FFFFFF" w:themeFill="background1"/>
        <w:bidi w:val="0"/>
        <w:spacing w:before="0" w:beforeAutospacing="off" w:after="0" w:afterAutospacing="off"/>
        <w:jc w:val="left"/>
        <w:rPr>
          <w:rFonts w:ascii="system-ui" w:hAnsi="system-ui" w:eastAsia="system-ui" w:cs="system-ui"/>
          <w:b w:val="0"/>
          <w:bCs w:val="0"/>
          <w:i w:val="0"/>
          <w:iCs w:val="0"/>
          <w:caps w:val="0"/>
          <w:smallCaps w:val="0"/>
          <w:noProof w:val="0"/>
          <w:color w:val="0D0D0D" w:themeColor="text1" w:themeTint="F2" w:themeShade="FF"/>
          <w:sz w:val="24"/>
          <w:szCs w:val="24"/>
          <w:lang w:val="fr-FR"/>
        </w:rPr>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L'œuvre de Jankelevic qui explore les nuances de la nostalgie et les façons dont elle se manifeste dans notre expérience temporelle.</w:t>
      </w:r>
    </w:p>
    <w:p w:rsidR="655E9DC0" w:rsidP="655E9DC0" w:rsidRDefault="655E9DC0" w14:paraId="75B5ECDD" w14:textId="3391B362">
      <w:pPr>
        <w:pStyle w:val="ListParagraph"/>
        <w:numPr>
          <w:ilvl w:val="0"/>
          <w:numId w:val="2"/>
        </w:numPr>
        <w:shd w:val="clear" w:color="auto" w:fill="FFFFFF" w:themeFill="background1"/>
        <w:bidi w:val="0"/>
        <w:spacing w:before="0" w:beforeAutospacing="off" w:after="0" w:afterAutospacing="off"/>
        <w:jc w:val="left"/>
        <w:rPr>
          <w:rFonts w:ascii="system-ui" w:hAnsi="system-ui" w:eastAsia="system-ui" w:cs="system-ui"/>
          <w:b w:val="0"/>
          <w:bCs w:val="0"/>
          <w:i w:val="0"/>
          <w:iCs w:val="0"/>
          <w:caps w:val="0"/>
          <w:smallCaps w:val="0"/>
          <w:noProof w:val="0"/>
          <w:color w:val="0D0D0D" w:themeColor="text1" w:themeTint="F2" w:themeShade="FF"/>
          <w:sz w:val="24"/>
          <w:szCs w:val="24"/>
          <w:lang w:val="fr-FR"/>
        </w:rPr>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Les réflexions sur le temps qui passe et les regrets dans la philosophie de Jankelevic, mettant en lumière la relation complexe entre mémoire, temps et identité.</w:t>
      </w:r>
    </w:p>
    <w:p w:rsidR="655E9DC0" w:rsidP="655E9DC0" w:rsidRDefault="655E9DC0" w14:paraId="078BFA85" w14:textId="45C1DAF6">
      <w:pPr>
        <w:shd w:val="clear" w:color="auto" w:fill="FFFFFF" w:themeFill="background1"/>
        <w:bidi w:val="0"/>
        <w:spacing w:before="300" w:beforeAutospacing="off" w:after="300" w:afterAutospacing="off"/>
        <w:jc w:val="left"/>
      </w:pPr>
      <w:r w:rsidRPr="655E9DC0" w:rsidR="655E9DC0">
        <w:rPr>
          <w:rFonts w:ascii="system-ui" w:hAnsi="system-ui" w:eastAsia="system-ui" w:cs="system-ui"/>
          <w:b w:val="1"/>
          <w:bCs w:val="1"/>
          <w:i w:val="0"/>
          <w:iCs w:val="0"/>
          <w:caps w:val="0"/>
          <w:smallCaps w:val="0"/>
          <w:noProof w:val="0"/>
          <w:color w:val="0D0D0D" w:themeColor="text1" w:themeTint="F2" w:themeShade="FF"/>
          <w:sz w:val="24"/>
          <w:szCs w:val="24"/>
          <w:lang w:val="fr-FR"/>
        </w:rPr>
        <w:t>8.2 Marcel Proust et la perception du temps :</w:t>
      </w:r>
    </w:p>
    <w:p w:rsidR="655E9DC0" w:rsidP="655E9DC0" w:rsidRDefault="655E9DC0" w14:paraId="358BF252" w14:textId="114F4209">
      <w:pPr>
        <w:pStyle w:val="ListParagraph"/>
        <w:numPr>
          <w:ilvl w:val="0"/>
          <w:numId w:val="2"/>
        </w:numPr>
        <w:shd w:val="clear" w:color="auto" w:fill="FFFFFF" w:themeFill="background1"/>
        <w:bidi w:val="0"/>
        <w:spacing w:before="0" w:beforeAutospacing="off" w:after="0" w:afterAutospacing="off"/>
        <w:jc w:val="left"/>
        <w:rPr>
          <w:rFonts w:ascii="system-ui" w:hAnsi="system-ui" w:eastAsia="system-ui" w:cs="system-ui"/>
          <w:b w:val="0"/>
          <w:bCs w:val="0"/>
          <w:i w:val="0"/>
          <w:iCs w:val="0"/>
          <w:caps w:val="0"/>
          <w:smallCaps w:val="0"/>
          <w:noProof w:val="0"/>
          <w:color w:val="0D0D0D" w:themeColor="text1" w:themeTint="F2" w:themeShade="FF"/>
          <w:sz w:val="24"/>
          <w:szCs w:val="24"/>
          <w:lang w:val="fr-FR"/>
        </w:rPr>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L'œuvre magistrale de Proust, "À la recherche du temps perdu", comme une exploration profonde de la mémoire et de la temporalité.</w:t>
      </w:r>
    </w:p>
    <w:p w:rsidR="655E9DC0" w:rsidP="655E9DC0" w:rsidRDefault="655E9DC0" w14:paraId="3B347A97" w14:textId="67C0C26D">
      <w:pPr>
        <w:pStyle w:val="ListParagraph"/>
        <w:numPr>
          <w:ilvl w:val="0"/>
          <w:numId w:val="2"/>
        </w:numPr>
        <w:shd w:val="clear" w:color="auto" w:fill="FFFFFF" w:themeFill="background1"/>
        <w:bidi w:val="0"/>
        <w:spacing w:before="0" w:beforeAutospacing="off" w:after="0" w:afterAutospacing="off"/>
        <w:jc w:val="left"/>
        <w:rPr>
          <w:rFonts w:ascii="system-ui" w:hAnsi="system-ui" w:eastAsia="system-ui" w:cs="system-ui"/>
          <w:b w:val="0"/>
          <w:bCs w:val="0"/>
          <w:i w:val="0"/>
          <w:iCs w:val="0"/>
          <w:caps w:val="0"/>
          <w:smallCaps w:val="0"/>
          <w:noProof w:val="0"/>
          <w:color w:val="0D0D0D" w:themeColor="text1" w:themeTint="F2" w:themeShade="FF"/>
          <w:sz w:val="24"/>
          <w:szCs w:val="24"/>
          <w:lang w:val="fr-FR"/>
        </w:rPr>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La façon dont Proust utilise la mémoire involontaire pour relier le passé, le présent et l'avenir, illustrant la façon dont le temps influence la construction de l'identité et de la réalité.</w:t>
      </w:r>
    </w:p>
    <w:p w:rsidR="655E9DC0" w:rsidP="655E9DC0" w:rsidRDefault="655E9DC0" w14:paraId="2C9A7B84" w14:textId="212A468C">
      <w:pPr>
        <w:shd w:val="clear" w:color="auto" w:fill="FFFFFF" w:themeFill="background1"/>
        <w:bidi w:val="0"/>
        <w:spacing w:before="0" w:beforeAutospacing="off" w:after="300" w:afterAutospacing="off"/>
        <w:jc w:val="left"/>
      </w:pPr>
      <w:r w:rsidRPr="655E9DC0" w:rsidR="655E9DC0">
        <w:rPr>
          <w:rFonts w:ascii="system-ui" w:hAnsi="system-ui" w:eastAsia="system-ui" w:cs="system-ui"/>
          <w:b w:val="1"/>
          <w:bCs w:val="1"/>
          <w:i w:val="0"/>
          <w:iCs w:val="0"/>
          <w:caps w:val="0"/>
          <w:smallCaps w:val="0"/>
          <w:noProof w:val="0"/>
          <w:color w:val="0D0D0D" w:themeColor="text1" w:themeTint="F2" w:themeShade="FF"/>
          <w:sz w:val="24"/>
          <w:szCs w:val="24"/>
          <w:lang w:val="fr-FR"/>
        </w:rPr>
        <w:t>8.3 Les drames :</w:t>
      </w:r>
    </w:p>
    <w:p w:rsidR="655E9DC0" w:rsidP="655E9DC0" w:rsidRDefault="655E9DC0" w14:paraId="6F0A2EC5" w14:textId="2DC93360">
      <w:pPr>
        <w:pStyle w:val="ListParagraph"/>
        <w:numPr>
          <w:ilvl w:val="0"/>
          <w:numId w:val="2"/>
        </w:numPr>
        <w:shd w:val="clear" w:color="auto" w:fill="FFFFFF" w:themeFill="background1"/>
        <w:bidi w:val="0"/>
        <w:spacing w:before="0" w:beforeAutospacing="off" w:after="0" w:afterAutospacing="off"/>
        <w:jc w:val="left"/>
        <w:rPr>
          <w:rFonts w:ascii="system-ui" w:hAnsi="system-ui" w:eastAsia="system-ui" w:cs="system-ui"/>
          <w:b w:val="0"/>
          <w:bCs w:val="0"/>
          <w:i w:val="0"/>
          <w:iCs w:val="0"/>
          <w:caps w:val="0"/>
          <w:smallCaps w:val="0"/>
          <w:noProof w:val="0"/>
          <w:color w:val="0D0D0D" w:themeColor="text1" w:themeTint="F2" w:themeShade="FF"/>
          <w:sz w:val="24"/>
          <w:szCs w:val="24"/>
          <w:lang w:val="fr-FR"/>
        </w:rPr>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La tragédie du naufrage du Titanic en 1912, qui a engendré un profond sentiment de mélancolie et de tristesse, non seulement pour les vies perdues mais aussi pour la fin d'une époque d'insouciance et de confiance dans le progrès.</w:t>
      </w:r>
    </w:p>
    <w:p w:rsidR="655E9DC0" w:rsidP="655E9DC0" w:rsidRDefault="655E9DC0" w14:paraId="23F2A641" w14:textId="1EABB5C0">
      <w:pPr>
        <w:pStyle w:val="ListParagraph"/>
        <w:numPr>
          <w:ilvl w:val="0"/>
          <w:numId w:val="2"/>
        </w:numPr>
        <w:shd w:val="clear" w:color="auto" w:fill="FFFFFF" w:themeFill="background1"/>
        <w:bidi w:val="0"/>
        <w:spacing w:before="0" w:beforeAutospacing="off" w:after="0" w:afterAutospacing="off"/>
        <w:jc w:val="left"/>
        <w:rPr>
          <w:rFonts w:ascii="system-ui" w:hAnsi="system-ui" w:eastAsia="system-ui" w:cs="system-ui"/>
          <w:b w:val="0"/>
          <w:bCs w:val="0"/>
          <w:i w:val="0"/>
          <w:iCs w:val="0"/>
          <w:caps w:val="0"/>
          <w:smallCaps w:val="0"/>
          <w:noProof w:val="0"/>
          <w:color w:val="0D0D0D" w:themeColor="text1" w:themeTint="F2" w:themeShade="FF"/>
          <w:sz w:val="24"/>
          <w:szCs w:val="24"/>
          <w:lang w:val="fr-FR"/>
        </w:rPr>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Le désir nostalgique de revenir en arrière et de prévenir la catastrophe, illustrant la fragilité de la vie humaine face aux forces de la nature et aux erreurs humaines.</w:t>
      </w:r>
    </w:p>
    <w:p w:rsidR="655E9DC0" w:rsidP="655E9DC0" w:rsidRDefault="655E9DC0" w14:paraId="2CEAEEFF" w14:textId="63289AFA">
      <w:pPr>
        <w:pStyle w:val="ListParagraph"/>
        <w:numPr>
          <w:ilvl w:val="0"/>
          <w:numId w:val="2"/>
        </w:numPr>
        <w:shd w:val="clear" w:color="auto" w:fill="FFFFFF" w:themeFill="background1"/>
        <w:bidi w:val="0"/>
        <w:spacing w:before="0" w:beforeAutospacing="off" w:after="0" w:afterAutospacing="off"/>
        <w:jc w:val="left"/>
        <w:rPr>
          <w:rFonts w:ascii="system-ui" w:hAnsi="system-ui" w:eastAsia="system-ui" w:cs="system-ui"/>
          <w:b w:val="0"/>
          <w:bCs w:val="0"/>
          <w:i w:val="0"/>
          <w:iCs w:val="0"/>
          <w:caps w:val="0"/>
          <w:smallCaps w:val="0"/>
          <w:noProof w:val="0"/>
          <w:color w:val="0D0D0D" w:themeColor="text1" w:themeTint="F2" w:themeShade="FF"/>
          <w:sz w:val="24"/>
          <w:szCs w:val="24"/>
          <w:lang w:val="fr-FR"/>
        </w:rPr>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Les regrets et les remords des survivants et de leurs familles, qui ont été marqués à jamais par la perte de leurs proches et par les circonstances tragiques du naufrage.</w:t>
      </w:r>
    </w:p>
    <w:p w:rsidR="655E9DC0" w:rsidP="655E9DC0" w:rsidRDefault="655E9DC0" w14:paraId="05DB3156" w14:textId="1379D79D">
      <w:pPr>
        <w:pStyle w:val="ListParagraph"/>
        <w:numPr>
          <w:ilvl w:val="0"/>
          <w:numId w:val="2"/>
        </w:numPr>
        <w:shd w:val="clear" w:color="auto" w:fill="FFFFFF" w:themeFill="background1"/>
        <w:bidi w:val="0"/>
        <w:spacing w:before="0" w:beforeAutospacing="off" w:after="0" w:afterAutospacing="off"/>
        <w:jc w:val="left"/>
        <w:rPr>
          <w:rFonts w:ascii="system-ui" w:hAnsi="system-ui" w:eastAsia="system-ui" w:cs="system-ui"/>
          <w:b w:val="0"/>
          <w:bCs w:val="0"/>
          <w:i w:val="0"/>
          <w:iCs w:val="0"/>
          <w:caps w:val="0"/>
          <w:smallCaps w:val="0"/>
          <w:noProof w:val="0"/>
          <w:color w:val="0D0D0D" w:themeColor="text1" w:themeTint="F2" w:themeShade="FF"/>
          <w:sz w:val="24"/>
          <w:szCs w:val="24"/>
          <w:lang w:val="fr-FR"/>
        </w:rPr>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L'empreinte durable du naufrage du Titanic dans la mémoire collective, symbolisant les limites de l'hubris humain et la vulnérabilité de l'homme face aux caprices de l'océan et du temps.</w:t>
      </w:r>
    </w:p>
    <w:p w:rsidR="655E9DC0" w:rsidP="655E9DC0" w:rsidRDefault="655E9DC0" w14:paraId="0E561ECB" w14:textId="69116D66">
      <w:pPr>
        <w:pStyle w:val="Normal"/>
        <w:shd w:val="clear" w:color="auto" w:fill="FFFFFF" w:themeFill="background1"/>
        <w:bidi w:val="0"/>
        <w:spacing w:before="0" w:beforeAutospacing="off" w:after="300" w:afterAutospacing="off"/>
        <w:jc w:val="left"/>
        <w:rPr>
          <w:rFonts w:ascii="system-ui" w:hAnsi="system-ui" w:eastAsia="system-ui" w:cs="system-ui"/>
          <w:b w:val="1"/>
          <w:bCs w:val="1"/>
          <w:i w:val="0"/>
          <w:iCs w:val="0"/>
          <w:caps w:val="0"/>
          <w:smallCaps w:val="0"/>
          <w:noProof w:val="0"/>
          <w:color w:val="0D0D0D" w:themeColor="text1" w:themeTint="F2" w:themeShade="FF"/>
          <w:sz w:val="24"/>
          <w:szCs w:val="24"/>
          <w:lang w:val="fr-FR"/>
        </w:rPr>
      </w:pPr>
    </w:p>
    <w:p w:rsidR="655E9DC0" w:rsidP="655E9DC0" w:rsidRDefault="655E9DC0" w14:paraId="2B39BC66" w14:textId="57764FA3">
      <w:pPr>
        <w:pStyle w:val="ListParagraph"/>
        <w:numPr>
          <w:ilvl w:val="0"/>
          <w:numId w:val="2"/>
        </w:numPr>
        <w:shd w:val="clear" w:color="auto" w:fill="FFFFFF" w:themeFill="background1"/>
        <w:bidi w:val="0"/>
        <w:spacing w:before="0" w:beforeAutospacing="off" w:after="0" w:afterAutospacing="off"/>
        <w:jc w:val="left"/>
        <w:rPr>
          <w:rFonts w:ascii="system-ui" w:hAnsi="system-ui" w:eastAsia="system-ui" w:cs="system-ui"/>
          <w:b w:val="0"/>
          <w:bCs w:val="0"/>
          <w:i w:val="0"/>
          <w:iCs w:val="0"/>
          <w:caps w:val="0"/>
          <w:smallCaps w:val="0"/>
          <w:noProof w:val="0"/>
          <w:color w:val="0D0D0D" w:themeColor="text1" w:themeTint="F2" w:themeShade="FF"/>
          <w:sz w:val="24"/>
          <w:szCs w:val="24"/>
          <w:lang w:val="fr-FR"/>
        </w:rPr>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L'impact dévastateur des deux guerres mondiales sur la société, la culture et la psyché collective, générant des sentiments de perte, de traumatisme et de nostalgie pour un monde perdu.</w:t>
      </w:r>
    </w:p>
    <w:p w:rsidR="655E9DC0" w:rsidP="655E9DC0" w:rsidRDefault="655E9DC0" w14:paraId="31BD5058" w14:textId="11EB7D69">
      <w:pPr>
        <w:shd w:val="clear" w:color="auto" w:fill="FFFFFF" w:themeFill="background1"/>
        <w:bidi w:val="0"/>
        <w:spacing w:before="300" w:beforeAutospacing="off" w:after="300" w:afterAutospacing="off"/>
        <w:jc w:val="left"/>
      </w:pPr>
      <w:r w:rsidRPr="655E9DC0" w:rsidR="655E9DC0">
        <w:rPr>
          <w:rFonts w:ascii="system-ui" w:hAnsi="system-ui" w:eastAsia="system-ui" w:cs="system-ui"/>
          <w:b w:val="1"/>
          <w:bCs w:val="1"/>
          <w:i w:val="0"/>
          <w:iCs w:val="0"/>
          <w:caps w:val="0"/>
          <w:smallCaps w:val="0"/>
          <w:noProof w:val="0"/>
          <w:color w:val="0D0D0D" w:themeColor="text1" w:themeTint="F2" w:themeShade="FF"/>
          <w:sz w:val="24"/>
          <w:szCs w:val="24"/>
          <w:lang w:val="fr-FR"/>
        </w:rPr>
        <w:t>8.4 Le désarroi des poètes pendant la guerre :</w:t>
      </w:r>
    </w:p>
    <w:p w:rsidR="655E9DC0" w:rsidP="655E9DC0" w:rsidRDefault="655E9DC0" w14:paraId="280432B8" w14:textId="1C38EAC2">
      <w:pPr>
        <w:pStyle w:val="ListParagraph"/>
        <w:numPr>
          <w:ilvl w:val="0"/>
          <w:numId w:val="2"/>
        </w:numPr>
        <w:shd w:val="clear" w:color="auto" w:fill="FFFFFF" w:themeFill="background1"/>
        <w:bidi w:val="0"/>
        <w:spacing w:before="0" w:beforeAutospacing="off" w:after="0" w:afterAutospacing="off"/>
        <w:jc w:val="left"/>
        <w:rPr>
          <w:rFonts w:ascii="system-ui" w:hAnsi="system-ui" w:eastAsia="system-ui" w:cs="system-ui"/>
          <w:b w:val="0"/>
          <w:bCs w:val="0"/>
          <w:i w:val="0"/>
          <w:iCs w:val="0"/>
          <w:caps w:val="0"/>
          <w:smallCaps w:val="0"/>
          <w:noProof w:val="0"/>
          <w:color w:val="0D0D0D" w:themeColor="text1" w:themeTint="F2" w:themeShade="FF"/>
          <w:sz w:val="24"/>
          <w:szCs w:val="24"/>
          <w:lang w:val="fr-FR"/>
        </w:rPr>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Les expressions poétiques de la douleur, de la souffrance et du désespoir des écrivains confrontés aux horreurs de la guerre, reflétant les tourments de l'âme humaine face à la violence et à la destruction.</w:t>
      </w:r>
    </w:p>
    <w:p w:rsidR="655E9DC0" w:rsidP="655E9DC0" w:rsidRDefault="655E9DC0" w14:paraId="2DDBAEE6" w14:textId="32B171E4">
      <w:pPr>
        <w:shd w:val="clear" w:color="auto" w:fill="FFFFFF" w:themeFill="background1"/>
        <w:bidi w:val="0"/>
        <w:spacing w:before="300" w:beforeAutospacing="off" w:after="300" w:afterAutospacing="off"/>
        <w:jc w:val="left"/>
      </w:pPr>
      <w:r w:rsidRPr="655E9DC0" w:rsidR="655E9DC0">
        <w:rPr>
          <w:rFonts w:ascii="system-ui" w:hAnsi="system-ui" w:eastAsia="system-ui" w:cs="system-ui"/>
          <w:b w:val="1"/>
          <w:bCs w:val="1"/>
          <w:i w:val="0"/>
          <w:iCs w:val="0"/>
          <w:caps w:val="0"/>
          <w:smallCaps w:val="0"/>
          <w:noProof w:val="0"/>
          <w:color w:val="0D0D0D" w:themeColor="text1" w:themeTint="F2" w:themeShade="FF"/>
          <w:sz w:val="24"/>
          <w:szCs w:val="24"/>
          <w:lang w:val="fr-FR"/>
        </w:rPr>
        <w:t>8.5 La tristesse des Juifs et leur massacre :</w:t>
      </w:r>
    </w:p>
    <w:p w:rsidR="655E9DC0" w:rsidP="655E9DC0" w:rsidRDefault="655E9DC0" w14:paraId="58B1128D" w14:textId="4FD1EC56">
      <w:pPr>
        <w:pStyle w:val="ListParagraph"/>
        <w:numPr>
          <w:ilvl w:val="0"/>
          <w:numId w:val="2"/>
        </w:numPr>
        <w:shd w:val="clear" w:color="auto" w:fill="FFFFFF" w:themeFill="background1"/>
        <w:bidi w:val="0"/>
        <w:spacing w:before="0" w:beforeAutospacing="off" w:after="0" w:afterAutospacing="off"/>
        <w:jc w:val="left"/>
        <w:rPr>
          <w:rFonts w:ascii="system-ui" w:hAnsi="system-ui" w:eastAsia="system-ui" w:cs="system-ui"/>
          <w:b w:val="0"/>
          <w:bCs w:val="0"/>
          <w:i w:val="0"/>
          <w:iCs w:val="0"/>
          <w:caps w:val="0"/>
          <w:smallCaps w:val="0"/>
          <w:noProof w:val="0"/>
          <w:color w:val="0D0D0D" w:themeColor="text1" w:themeTint="F2" w:themeShade="FF"/>
          <w:sz w:val="24"/>
          <w:szCs w:val="24"/>
          <w:lang w:val="fr-FR"/>
        </w:rPr>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Les souffrances et les tragédies du peuple juif, notamment lors de la Shoah, symbolisant l'horreur et l'injustice de l'Histoire, et suscitant des réflexions profondes sur la nature humaine et le devoir de mémoire.</w:t>
      </w:r>
    </w:p>
    <w:p w:rsidR="655E9DC0" w:rsidP="655E9DC0" w:rsidRDefault="655E9DC0" w14:paraId="620C23D8" w14:textId="51F23FE5">
      <w:pPr>
        <w:shd w:val="clear" w:color="auto" w:fill="FFFFFF" w:themeFill="background1"/>
        <w:bidi w:val="0"/>
        <w:spacing w:before="300" w:beforeAutospacing="off" w:after="300" w:afterAutospacing="off"/>
        <w:jc w:val="left"/>
      </w:pPr>
      <w:r w:rsidRPr="655E9DC0" w:rsidR="655E9DC0">
        <w:rPr>
          <w:rFonts w:ascii="system-ui" w:hAnsi="system-ui" w:eastAsia="system-ui" w:cs="system-ui"/>
          <w:b w:val="1"/>
          <w:bCs w:val="1"/>
          <w:i w:val="0"/>
          <w:iCs w:val="0"/>
          <w:caps w:val="0"/>
          <w:smallCaps w:val="0"/>
          <w:noProof w:val="0"/>
          <w:color w:val="0D0D0D" w:themeColor="text1" w:themeTint="F2" w:themeShade="FF"/>
          <w:sz w:val="24"/>
          <w:szCs w:val="24"/>
          <w:lang w:val="fr-FR"/>
        </w:rPr>
        <w:t>8.6 Les totalitarismes :</w:t>
      </w:r>
    </w:p>
    <w:p w:rsidR="655E9DC0" w:rsidP="655E9DC0" w:rsidRDefault="655E9DC0" w14:paraId="7971C37E" w14:textId="4FFDB55E">
      <w:pPr>
        <w:pStyle w:val="ListParagraph"/>
        <w:numPr>
          <w:ilvl w:val="0"/>
          <w:numId w:val="2"/>
        </w:numPr>
        <w:shd w:val="clear" w:color="auto" w:fill="FFFFFF" w:themeFill="background1"/>
        <w:bidi w:val="0"/>
        <w:spacing w:before="0" w:beforeAutospacing="off" w:after="0" w:afterAutospacing="off"/>
        <w:jc w:val="left"/>
        <w:rPr>
          <w:rFonts w:ascii="system-ui" w:hAnsi="system-ui" w:eastAsia="system-ui" w:cs="system-ui"/>
          <w:b w:val="0"/>
          <w:bCs w:val="0"/>
          <w:i w:val="0"/>
          <w:iCs w:val="0"/>
          <w:caps w:val="0"/>
          <w:smallCaps w:val="0"/>
          <w:noProof w:val="0"/>
          <w:color w:val="0D0D0D" w:themeColor="text1" w:themeTint="F2" w:themeShade="FF"/>
          <w:sz w:val="24"/>
          <w:szCs w:val="24"/>
          <w:lang w:val="fr-FR"/>
        </w:rPr>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Les régimes totalitaires du XXe siècle, tels que le nazisme et le stalinisme, qui ont instauré la terreur, la répression et l'oppression, provoquant des sentiments de nostalgie pour la liberté et la démocratie.</w:t>
      </w:r>
    </w:p>
    <w:p w:rsidR="655E9DC0" w:rsidP="655E9DC0" w:rsidRDefault="655E9DC0" w14:paraId="2A0AEA83" w14:textId="57CCCA25">
      <w:pPr>
        <w:pStyle w:val="Normal"/>
        <w:shd w:val="clear" w:color="auto" w:fill="FFFFFF" w:themeFill="background1"/>
        <w:bidi w:val="0"/>
        <w:spacing w:before="0" w:beforeAutospacing="off" w:after="0" w:afterAutospacing="off"/>
        <w:ind w:left="0"/>
        <w:jc w:val="left"/>
        <w:rPr>
          <w:rFonts w:ascii="system-ui" w:hAnsi="system-ui" w:eastAsia="system-ui" w:cs="system-ui"/>
          <w:b w:val="0"/>
          <w:bCs w:val="0"/>
          <w:i w:val="0"/>
          <w:iCs w:val="0"/>
          <w:caps w:val="0"/>
          <w:smallCaps w:val="0"/>
          <w:noProof w:val="0"/>
          <w:color w:val="0D0D0D" w:themeColor="text1" w:themeTint="F2" w:themeShade="FF"/>
          <w:sz w:val="24"/>
          <w:szCs w:val="24"/>
          <w:lang w:val="fr-FR"/>
        </w:rPr>
      </w:pPr>
    </w:p>
    <w:p w:rsidR="655E9DC0" w:rsidP="655E9DC0" w:rsidRDefault="655E9DC0" w14:paraId="1B0C9868" w14:textId="4343D692">
      <w:pPr>
        <w:shd w:val="clear" w:color="auto" w:fill="FFFFFF" w:themeFill="background1"/>
        <w:bidi w:val="0"/>
        <w:spacing w:before="300" w:beforeAutospacing="off" w:after="300" w:afterAutospacing="off"/>
        <w:jc w:val="left"/>
      </w:pPr>
      <w:r w:rsidRPr="655E9DC0" w:rsidR="655E9DC0">
        <w:rPr>
          <w:rFonts w:ascii="system-ui" w:hAnsi="system-ui" w:eastAsia="system-ui" w:cs="system-ui"/>
          <w:b w:val="1"/>
          <w:bCs w:val="1"/>
          <w:i w:val="0"/>
          <w:iCs w:val="0"/>
          <w:caps w:val="0"/>
          <w:smallCaps w:val="0"/>
          <w:noProof w:val="0"/>
          <w:color w:val="0D0D0D" w:themeColor="text1" w:themeTint="F2" w:themeShade="FF"/>
          <w:sz w:val="24"/>
          <w:szCs w:val="24"/>
          <w:lang w:val="fr-FR"/>
        </w:rPr>
        <w:t>8.7 La psychanalyse et la révolution sexuelle :</w:t>
      </w:r>
    </w:p>
    <w:p w:rsidR="655E9DC0" w:rsidP="655E9DC0" w:rsidRDefault="655E9DC0" w14:paraId="3DD8E3D1" w14:textId="71B67152">
      <w:pPr>
        <w:pStyle w:val="ListParagraph"/>
        <w:numPr>
          <w:ilvl w:val="0"/>
          <w:numId w:val="2"/>
        </w:numPr>
        <w:shd w:val="clear" w:color="auto" w:fill="FFFFFF" w:themeFill="background1"/>
        <w:bidi w:val="0"/>
        <w:spacing w:before="0" w:beforeAutospacing="off" w:after="0" w:afterAutospacing="off"/>
        <w:jc w:val="left"/>
        <w:rPr>
          <w:rFonts w:ascii="system-ui" w:hAnsi="system-ui" w:eastAsia="system-ui" w:cs="system-ui"/>
          <w:b w:val="0"/>
          <w:bCs w:val="0"/>
          <w:i w:val="0"/>
          <w:iCs w:val="0"/>
          <w:caps w:val="0"/>
          <w:smallCaps w:val="0"/>
          <w:noProof w:val="0"/>
          <w:color w:val="0D0D0D" w:themeColor="text1" w:themeTint="F2" w:themeShade="FF"/>
          <w:sz w:val="24"/>
          <w:szCs w:val="24"/>
          <w:lang w:val="fr-FR"/>
        </w:rPr>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Les contributions de Freud, Lacan et Wilhelm Reich à la compréhension des désirs refoulés, des traumatismes passés et de l'inconscient collectif, ainsi que l'émergence d'une nouvelle liberté sexuelle et d'une révolution des mœurs au XXe siècle.</w:t>
      </w:r>
    </w:p>
    <w:p w:rsidR="655E9DC0" w:rsidP="655E9DC0" w:rsidRDefault="655E9DC0" w14:paraId="06CED17D" w14:textId="329D1F7A">
      <w:pPr>
        <w:shd w:val="clear" w:color="auto" w:fill="FFFFFF" w:themeFill="background1"/>
        <w:bidi w:val="0"/>
        <w:spacing w:before="300" w:beforeAutospacing="off" w:after="300" w:afterAutospacing="off"/>
        <w:jc w:val="left"/>
      </w:pPr>
      <w:r w:rsidRPr="655E9DC0" w:rsidR="655E9DC0">
        <w:rPr>
          <w:rFonts w:ascii="system-ui" w:hAnsi="system-ui" w:eastAsia="system-ui" w:cs="system-ui"/>
          <w:b w:val="1"/>
          <w:bCs w:val="1"/>
          <w:i w:val="0"/>
          <w:iCs w:val="0"/>
          <w:caps w:val="0"/>
          <w:smallCaps w:val="0"/>
          <w:noProof w:val="0"/>
          <w:color w:val="0D0D0D" w:themeColor="text1" w:themeTint="F2" w:themeShade="FF"/>
          <w:sz w:val="24"/>
          <w:szCs w:val="24"/>
          <w:lang w:val="fr-FR"/>
        </w:rPr>
        <w:t>8.8 Les avancées philosophiques et scientifiques sur la perception du temps :</w:t>
      </w:r>
    </w:p>
    <w:p w:rsidR="655E9DC0" w:rsidP="655E9DC0" w:rsidRDefault="655E9DC0" w14:paraId="3C3AC9F3" w14:textId="3862CBE8">
      <w:pPr>
        <w:pStyle w:val="ListParagraph"/>
        <w:numPr>
          <w:ilvl w:val="0"/>
          <w:numId w:val="2"/>
        </w:numPr>
        <w:shd w:val="clear" w:color="auto" w:fill="FFFFFF" w:themeFill="background1"/>
        <w:bidi w:val="0"/>
        <w:spacing w:before="0" w:beforeAutospacing="off" w:after="0" w:afterAutospacing="off"/>
        <w:jc w:val="left"/>
        <w:rPr>
          <w:rFonts w:ascii="system-ui" w:hAnsi="system-ui" w:eastAsia="system-ui" w:cs="system-ui"/>
          <w:b w:val="0"/>
          <w:bCs w:val="0"/>
          <w:i w:val="0"/>
          <w:iCs w:val="0"/>
          <w:caps w:val="0"/>
          <w:smallCaps w:val="0"/>
          <w:noProof w:val="0"/>
          <w:color w:val="0D0D0D" w:themeColor="text1" w:themeTint="F2" w:themeShade="FF"/>
          <w:sz w:val="24"/>
          <w:szCs w:val="24"/>
          <w:lang w:val="fr-FR"/>
        </w:rPr>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Les réflexions existentielles de Sartre, Camus et Cioran sur la condition humaine et le poids du temps passé, explorant les thèmes de l'angoisse, de l'absurde et de la désillusion face à l'écoulement inexorable du temps.</w:t>
      </w:r>
    </w:p>
    <w:p w:rsidR="655E9DC0" w:rsidP="655E9DC0" w:rsidRDefault="655E9DC0" w14:paraId="181BB1D8" w14:textId="3149F79E">
      <w:pPr>
        <w:pStyle w:val="ListParagraph"/>
        <w:numPr>
          <w:ilvl w:val="0"/>
          <w:numId w:val="2"/>
        </w:numPr>
        <w:shd w:val="clear" w:color="auto" w:fill="FFFFFF" w:themeFill="background1"/>
        <w:bidi w:val="0"/>
        <w:spacing w:before="0" w:beforeAutospacing="off" w:after="0" w:afterAutospacing="off"/>
        <w:jc w:val="left"/>
        <w:rPr>
          <w:rFonts w:ascii="system-ui" w:hAnsi="system-ui" w:eastAsia="system-ui" w:cs="system-ui"/>
          <w:b w:val="0"/>
          <w:bCs w:val="0"/>
          <w:i w:val="0"/>
          <w:iCs w:val="0"/>
          <w:caps w:val="0"/>
          <w:smallCaps w:val="0"/>
          <w:noProof w:val="0"/>
          <w:color w:val="0D0D0D" w:themeColor="text1" w:themeTint="F2" w:themeShade="FF"/>
          <w:sz w:val="24"/>
          <w:szCs w:val="24"/>
          <w:lang w:val="fr-FR"/>
        </w:rPr>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Les découvertes révolutionnaires d'Einstein et de Hawking dans le domaine de la physique, qui ont bouleversé notre compréhension de l'espace, du temps et de l'univers, et ont ouvert de nouvelles perspectives sur la nature du temps et de la réalité.</w:t>
      </w:r>
    </w:p>
    <w:p w:rsidR="655E9DC0" w:rsidP="655E9DC0" w:rsidRDefault="655E9DC0" w14:paraId="6EE0A7FE" w14:textId="010C83CA">
      <w:pPr>
        <w:shd w:val="clear" w:color="auto" w:fill="FFFFFF" w:themeFill="background1"/>
        <w:bidi w:val="0"/>
        <w:spacing w:before="300" w:beforeAutospacing="off" w:after="300" w:afterAutospacing="off"/>
        <w:jc w:val="left"/>
      </w:pPr>
      <w:r w:rsidRPr="655E9DC0" w:rsidR="655E9DC0">
        <w:rPr>
          <w:rFonts w:ascii="system-ui" w:hAnsi="system-ui" w:eastAsia="system-ui" w:cs="system-ui"/>
          <w:b w:val="1"/>
          <w:bCs w:val="1"/>
          <w:i w:val="0"/>
          <w:iCs w:val="0"/>
          <w:caps w:val="0"/>
          <w:smallCaps w:val="0"/>
          <w:noProof w:val="0"/>
          <w:color w:val="0D0D0D" w:themeColor="text1" w:themeTint="F2" w:themeShade="FF"/>
          <w:sz w:val="24"/>
          <w:szCs w:val="24"/>
          <w:lang w:val="fr-FR"/>
        </w:rPr>
        <w:t>8.9 Le vieillissement aujourd'hui :</w:t>
      </w:r>
    </w:p>
    <w:p w:rsidR="655E9DC0" w:rsidP="655E9DC0" w:rsidRDefault="655E9DC0" w14:paraId="5071598C" w14:textId="5637F618">
      <w:pPr>
        <w:pStyle w:val="ListParagraph"/>
        <w:numPr>
          <w:ilvl w:val="0"/>
          <w:numId w:val="2"/>
        </w:numPr>
        <w:shd w:val="clear" w:color="auto" w:fill="FFFFFF" w:themeFill="background1"/>
        <w:bidi w:val="0"/>
        <w:spacing w:before="0" w:beforeAutospacing="off" w:after="0" w:afterAutospacing="off"/>
        <w:jc w:val="left"/>
        <w:rPr>
          <w:rFonts w:ascii="system-ui" w:hAnsi="system-ui" w:eastAsia="system-ui" w:cs="system-ui"/>
          <w:b w:val="0"/>
          <w:bCs w:val="0"/>
          <w:i w:val="0"/>
          <w:iCs w:val="0"/>
          <w:caps w:val="0"/>
          <w:smallCaps w:val="0"/>
          <w:noProof w:val="0"/>
          <w:color w:val="0D0D0D" w:themeColor="text1" w:themeTint="F2" w:themeShade="FF"/>
          <w:sz w:val="24"/>
          <w:szCs w:val="24"/>
          <w:lang w:val="fr-FR"/>
        </w:rPr>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Les défis contemporains liés au vieillissement de la population, tels que la santé, la solitude et l'inclusion sociale, ainsi que les perceptions changeantes du vieillissement dans la société moderne.</w:t>
      </w:r>
    </w:p>
    <w:p w:rsidR="655E9DC0" w:rsidP="655E9DC0" w:rsidRDefault="655E9DC0" w14:paraId="257B3DFA" w14:textId="0D438260">
      <w:pPr>
        <w:shd w:val="clear" w:color="auto" w:fill="FFFFFF" w:themeFill="background1"/>
        <w:bidi w:val="0"/>
        <w:spacing w:before="300" w:beforeAutospacing="off" w:after="300" w:afterAutospacing="off"/>
        <w:jc w:val="left"/>
      </w:pPr>
      <w:r w:rsidRPr="655E9DC0" w:rsidR="655E9DC0">
        <w:rPr>
          <w:rFonts w:ascii="system-ui" w:hAnsi="system-ui" w:eastAsia="system-ui" w:cs="system-ui"/>
          <w:b w:val="1"/>
          <w:bCs w:val="1"/>
          <w:i w:val="0"/>
          <w:iCs w:val="0"/>
          <w:caps w:val="0"/>
          <w:smallCaps w:val="0"/>
          <w:noProof w:val="0"/>
          <w:color w:val="0D0D0D" w:themeColor="text1" w:themeTint="F2" w:themeShade="FF"/>
          <w:sz w:val="24"/>
          <w:szCs w:val="24"/>
          <w:lang w:val="fr-FR"/>
        </w:rPr>
        <w:t>8.10 Le travail et le capitalisme :</w:t>
      </w:r>
    </w:p>
    <w:p w:rsidR="655E9DC0" w:rsidP="655E9DC0" w:rsidRDefault="655E9DC0" w14:paraId="610F1901" w14:textId="11294BE3">
      <w:pPr>
        <w:pStyle w:val="ListParagraph"/>
        <w:numPr>
          <w:ilvl w:val="0"/>
          <w:numId w:val="2"/>
        </w:numPr>
        <w:shd w:val="clear" w:color="auto" w:fill="FFFFFF" w:themeFill="background1"/>
        <w:bidi w:val="0"/>
        <w:spacing w:before="0" w:beforeAutospacing="off" w:after="0" w:afterAutospacing="off"/>
        <w:jc w:val="left"/>
        <w:rPr>
          <w:rFonts w:ascii="system-ui" w:hAnsi="system-ui" w:eastAsia="system-ui" w:cs="system-ui"/>
          <w:b w:val="0"/>
          <w:bCs w:val="0"/>
          <w:i w:val="0"/>
          <w:iCs w:val="0"/>
          <w:caps w:val="0"/>
          <w:smallCaps w:val="0"/>
          <w:noProof w:val="0"/>
          <w:color w:val="0D0D0D" w:themeColor="text1" w:themeTint="F2" w:themeShade="FF"/>
          <w:sz w:val="24"/>
          <w:szCs w:val="24"/>
          <w:lang w:val="fr-FR"/>
        </w:rPr>
      </w:pPr>
      <w:r w:rsidRPr="655E9DC0" w:rsidR="655E9DC0">
        <w:rPr>
          <w:rFonts w:ascii="system-ui" w:hAnsi="system-ui" w:eastAsia="system-ui" w:cs="system-ui"/>
          <w:b w:val="0"/>
          <w:bCs w:val="0"/>
          <w:i w:val="0"/>
          <w:iCs w:val="0"/>
          <w:caps w:val="0"/>
          <w:smallCaps w:val="0"/>
          <w:noProof w:val="0"/>
          <w:color w:val="0D0D0D" w:themeColor="text1" w:themeTint="F2" w:themeShade="FF"/>
          <w:sz w:val="24"/>
          <w:szCs w:val="24"/>
          <w:lang w:val="fr-FR"/>
        </w:rPr>
        <w:t>Les transformations du monde du travail et les critiques du capitalisme moderne, mettant en lumière les questions d'exploitation, d'inégalité et de quête de sens dans un monde marqué par la productivité et la consommation.</w:t>
      </w:r>
    </w:p>
    <w:p w:rsidR="655E9DC0" w:rsidP="655E9DC0" w:rsidRDefault="655E9DC0" w14:paraId="5E655065" w14:textId="6FCECF72">
      <w:pPr>
        <w:pStyle w:val="Normal"/>
        <w:bidi w:val="0"/>
        <w:spacing w:before="0" w:beforeAutospacing="off" w:after="160" w:afterAutospacing="off" w:line="279" w:lineRule="auto"/>
        <w:ind w:left="0" w:right="0"/>
        <w:jc w:val="left"/>
        <w:rPr>
          <w:rFonts w:ascii="system-ui" w:hAnsi="system-ui" w:eastAsia="system-ui" w:cs="system-ui"/>
          <w:b w:val="1"/>
          <w:bCs w:val="1"/>
          <w:i w:val="0"/>
          <w:iCs w:val="0"/>
          <w:caps w:val="0"/>
          <w:smallCaps w:val="0"/>
          <w:noProof w:val="0"/>
          <w:color w:val="0D0D0D" w:themeColor="text1" w:themeTint="F2" w:themeShade="FF"/>
          <w:sz w:val="24"/>
          <w:szCs w:val="24"/>
          <w:lang w:val="fr-FR"/>
        </w:rPr>
      </w:pPr>
    </w:p>
    <w:p w:rsidR="655E9DC0" w:rsidP="655E9DC0" w:rsidRDefault="655E9DC0" w14:paraId="36DE7223" w14:textId="2B858307">
      <w:pPr>
        <w:pStyle w:val="Normal"/>
        <w:bidi w:val="0"/>
        <w:spacing w:before="0" w:beforeAutospacing="off" w:after="160" w:afterAutospacing="off" w:line="279" w:lineRule="auto"/>
        <w:ind w:left="0" w:right="0"/>
        <w:jc w:val="left"/>
        <w:rPr>
          <w:rFonts w:ascii="system-ui" w:hAnsi="system-ui" w:eastAsia="system-ui" w:cs="system-ui"/>
          <w:b w:val="1"/>
          <w:bCs w:val="1"/>
          <w:i w:val="0"/>
          <w:iCs w:val="0"/>
          <w:caps w:val="0"/>
          <w:smallCaps w:val="0"/>
          <w:noProof w:val="0"/>
          <w:color w:val="0D0D0D" w:themeColor="text1" w:themeTint="F2" w:themeShade="FF"/>
          <w:sz w:val="24"/>
          <w:szCs w:val="24"/>
          <w:lang w:val="fr-FR"/>
        </w:rPr>
      </w:pPr>
    </w:p>
    <w:p w:rsidR="655E9DC0" w:rsidP="655E9DC0" w:rsidRDefault="655E9DC0" w14:paraId="47FEABF7" w14:textId="7386A10B">
      <w:pPr>
        <w:pStyle w:val="Normal"/>
        <w:bidi w:val="0"/>
        <w:spacing w:before="0" w:beforeAutospacing="off" w:after="160" w:afterAutospacing="off" w:line="279" w:lineRule="auto"/>
        <w:ind w:left="0" w:right="0"/>
        <w:jc w:val="left"/>
        <w:rPr>
          <w:rFonts w:ascii="system-ui" w:hAnsi="system-ui" w:eastAsia="system-ui" w:cs="system-ui"/>
          <w:b w:val="1"/>
          <w:bCs w:val="1"/>
          <w:i w:val="0"/>
          <w:iCs w:val="0"/>
          <w:caps w:val="0"/>
          <w:smallCaps w:val="0"/>
          <w:noProof w:val="0"/>
          <w:color w:val="0D0D0D" w:themeColor="text1" w:themeTint="F2" w:themeShade="FF"/>
          <w:sz w:val="24"/>
          <w:szCs w:val="24"/>
          <w:lang w:val="fr-FR"/>
        </w:rPr>
      </w:pPr>
    </w:p>
    <w:p w:rsidR="655E9DC0" w:rsidP="655E9DC0" w:rsidRDefault="655E9DC0" w14:paraId="724AF317" w14:textId="1980F289">
      <w:pPr>
        <w:pStyle w:val="Normal"/>
        <w:bidi w:val="0"/>
        <w:spacing w:before="0" w:beforeAutospacing="off" w:after="160" w:afterAutospacing="off" w:line="279" w:lineRule="auto"/>
        <w:ind w:left="0" w:right="0"/>
        <w:jc w:val="left"/>
        <w:rPr>
          <w:rFonts w:ascii="system-ui" w:hAnsi="system-ui" w:eastAsia="system-ui" w:cs="system-ui"/>
          <w:b w:val="1"/>
          <w:bCs w:val="1"/>
          <w:i w:val="0"/>
          <w:iCs w:val="0"/>
          <w:caps w:val="0"/>
          <w:smallCaps w:val="0"/>
          <w:noProof w:val="0"/>
          <w:color w:val="0D0D0D" w:themeColor="text1" w:themeTint="F2" w:themeShade="FF"/>
          <w:sz w:val="24"/>
          <w:szCs w:val="24"/>
          <w:lang w:val="fr-FR"/>
        </w:rPr>
      </w:pPr>
    </w:p>
    <w:p w:rsidR="655E9DC0" w:rsidP="655E9DC0" w:rsidRDefault="655E9DC0" w14:paraId="3237D120" w14:textId="4B6062E8">
      <w:pPr>
        <w:pStyle w:val="Normal"/>
        <w:bidi w:val="0"/>
        <w:spacing w:before="0" w:beforeAutospacing="off" w:after="160" w:afterAutospacing="off" w:line="279" w:lineRule="auto"/>
        <w:ind w:left="0" w:right="0"/>
        <w:jc w:val="left"/>
        <w:rPr>
          <w:rFonts w:ascii="system-ui" w:hAnsi="system-ui" w:eastAsia="system-ui" w:cs="system-ui"/>
          <w:b w:val="1"/>
          <w:bCs w:val="1"/>
          <w:i w:val="0"/>
          <w:iCs w:val="0"/>
          <w:caps w:val="0"/>
          <w:smallCaps w:val="0"/>
          <w:noProof w:val="0"/>
          <w:color w:val="0D0D0D" w:themeColor="text1" w:themeTint="F2" w:themeShade="FF"/>
          <w:sz w:val="24"/>
          <w:szCs w:val="24"/>
          <w:lang w:val="fr-FR"/>
        </w:rPr>
      </w:pPr>
    </w:p>
    <w:p w:rsidR="655E9DC0" w:rsidP="655E9DC0" w:rsidRDefault="655E9DC0" w14:paraId="7F9676E5" w14:textId="5E406319">
      <w:pPr>
        <w:pStyle w:val="Normal"/>
        <w:bidi w:val="0"/>
        <w:spacing w:before="0" w:beforeAutospacing="off" w:after="160" w:afterAutospacing="off" w:line="279" w:lineRule="auto"/>
        <w:ind w:left="0" w:right="0"/>
        <w:jc w:val="left"/>
        <w:rPr>
          <w:rFonts w:ascii="system-ui" w:hAnsi="system-ui" w:eastAsia="system-ui" w:cs="system-ui"/>
          <w:b w:val="1"/>
          <w:bCs w:val="1"/>
          <w:i w:val="0"/>
          <w:iCs w:val="0"/>
          <w:caps w:val="0"/>
          <w:smallCaps w:val="0"/>
          <w:noProof w:val="0"/>
          <w:color w:val="0D0D0D" w:themeColor="text1" w:themeTint="F2" w:themeShade="FF"/>
          <w:sz w:val="24"/>
          <w:szCs w:val="24"/>
          <w:lang w:val="fr-FR"/>
        </w:rPr>
      </w:pPr>
    </w:p>
    <w:p w:rsidR="655E9DC0" w:rsidP="655E9DC0" w:rsidRDefault="655E9DC0" w14:paraId="04C7104A" w14:textId="45A8A530">
      <w:pPr>
        <w:pStyle w:val="Normal"/>
        <w:bidi w:val="0"/>
        <w:spacing w:before="0" w:beforeAutospacing="off" w:after="160" w:afterAutospacing="off" w:line="279" w:lineRule="auto"/>
        <w:ind w:left="0" w:right="0"/>
        <w:jc w:val="left"/>
        <w:rPr>
          <w:rFonts w:ascii="system-ui" w:hAnsi="system-ui" w:eastAsia="system-ui" w:cs="system-ui"/>
          <w:b w:val="1"/>
          <w:bCs w:val="1"/>
          <w:i w:val="0"/>
          <w:iCs w:val="0"/>
          <w:caps w:val="0"/>
          <w:smallCaps w:val="0"/>
          <w:noProof w:val="0"/>
          <w:color w:val="0D0D0D" w:themeColor="text1" w:themeTint="F2" w:themeShade="FF"/>
          <w:sz w:val="24"/>
          <w:szCs w:val="24"/>
          <w:lang w:val="fr-FR"/>
        </w:rPr>
      </w:pPr>
    </w:p>
    <w:p w:rsidR="655E9DC0" w:rsidP="655E9DC0" w:rsidRDefault="655E9DC0" w14:paraId="443D4E8C" w14:textId="3C96ED27">
      <w:pPr>
        <w:pStyle w:val="Normal"/>
        <w:bidi w:val="0"/>
        <w:spacing w:before="0" w:beforeAutospacing="off" w:after="160" w:afterAutospacing="off" w:line="279" w:lineRule="auto"/>
        <w:ind w:left="0" w:right="0"/>
        <w:jc w:val="left"/>
        <w:rPr>
          <w:rFonts w:ascii="system-ui" w:hAnsi="system-ui" w:eastAsia="system-ui" w:cs="system-ui"/>
          <w:b w:val="1"/>
          <w:bCs w:val="1"/>
          <w:i w:val="0"/>
          <w:iCs w:val="0"/>
          <w:caps w:val="0"/>
          <w:smallCaps w:val="0"/>
          <w:noProof w:val="0"/>
          <w:color w:val="0D0D0D" w:themeColor="text1" w:themeTint="F2" w:themeShade="FF"/>
          <w:sz w:val="24"/>
          <w:szCs w:val="24"/>
          <w:lang w:val="fr-FR"/>
        </w:rPr>
      </w:pPr>
    </w:p>
    <w:p w:rsidR="655E9DC0" w:rsidP="655E9DC0" w:rsidRDefault="655E9DC0" w14:paraId="37BD994E" w14:textId="59803BB2">
      <w:pPr>
        <w:pStyle w:val="Normal"/>
        <w:bidi w:val="0"/>
        <w:spacing w:before="0" w:beforeAutospacing="off" w:after="160" w:afterAutospacing="off" w:line="279" w:lineRule="auto"/>
        <w:ind w:left="0" w:right="0"/>
        <w:jc w:val="left"/>
        <w:rPr>
          <w:rFonts w:ascii="system-ui" w:hAnsi="system-ui" w:eastAsia="system-ui" w:cs="system-ui"/>
          <w:b w:val="1"/>
          <w:bCs w:val="1"/>
          <w:i w:val="0"/>
          <w:iCs w:val="0"/>
          <w:caps w:val="0"/>
          <w:smallCaps w:val="0"/>
          <w:noProof w:val="0"/>
          <w:color w:val="0D0D0D" w:themeColor="text1" w:themeTint="F2" w:themeShade="FF"/>
          <w:sz w:val="24"/>
          <w:szCs w:val="24"/>
          <w:lang w:val="fr-FR"/>
        </w:rPr>
      </w:pPr>
    </w:p>
    <w:p w:rsidR="655E9DC0" w:rsidP="655E9DC0" w:rsidRDefault="655E9DC0" w14:paraId="50FF9462" w14:textId="3D361DA9">
      <w:pPr>
        <w:pStyle w:val="Normal"/>
        <w:bidi w:val="0"/>
        <w:spacing w:before="0" w:beforeAutospacing="off" w:after="160" w:afterAutospacing="off" w:line="279" w:lineRule="auto"/>
        <w:ind w:left="0" w:right="0"/>
        <w:jc w:val="left"/>
        <w:rPr>
          <w:rFonts w:ascii="system-ui" w:hAnsi="system-ui" w:eastAsia="system-ui" w:cs="system-ui"/>
          <w:b w:val="1"/>
          <w:bCs w:val="1"/>
          <w:i w:val="0"/>
          <w:iCs w:val="0"/>
          <w:caps w:val="0"/>
          <w:smallCaps w:val="0"/>
          <w:noProof w:val="0"/>
          <w:color w:val="0D0D0D" w:themeColor="text1" w:themeTint="F2" w:themeShade="FF"/>
          <w:sz w:val="24"/>
          <w:szCs w:val="24"/>
          <w:lang w:val="fr-FR"/>
        </w:rPr>
      </w:pPr>
    </w:p>
    <w:p w:rsidR="655E9DC0" w:rsidP="655E9DC0" w:rsidRDefault="655E9DC0" w14:paraId="221E29F1" w14:textId="651E1C2F">
      <w:pPr>
        <w:pStyle w:val="Normal"/>
        <w:bidi w:val="0"/>
        <w:spacing w:before="0" w:beforeAutospacing="off" w:after="160" w:afterAutospacing="off" w:line="279" w:lineRule="auto"/>
        <w:ind w:left="0" w:right="0"/>
        <w:jc w:val="left"/>
        <w:rPr>
          <w:rFonts w:ascii="system-ui" w:hAnsi="system-ui" w:eastAsia="system-ui" w:cs="system-ui"/>
          <w:b w:val="1"/>
          <w:bCs w:val="1"/>
          <w:i w:val="0"/>
          <w:iCs w:val="0"/>
          <w:caps w:val="0"/>
          <w:smallCaps w:val="0"/>
          <w:noProof w:val="0"/>
          <w:color w:val="0D0D0D" w:themeColor="text1" w:themeTint="F2" w:themeShade="FF"/>
          <w:sz w:val="24"/>
          <w:szCs w:val="24"/>
          <w:lang w:val="fr-FR"/>
        </w:rPr>
      </w:pPr>
    </w:p>
    <w:p w:rsidR="655E9DC0" w:rsidP="655E9DC0" w:rsidRDefault="655E9DC0" w14:paraId="65A46809" w14:textId="25DF0088">
      <w:pPr>
        <w:pStyle w:val="Normal"/>
        <w:bidi w:val="0"/>
        <w:spacing w:before="0" w:beforeAutospacing="off" w:after="160" w:afterAutospacing="off" w:line="279" w:lineRule="auto"/>
        <w:ind w:left="0" w:right="0"/>
        <w:jc w:val="left"/>
        <w:rPr>
          <w:rFonts w:ascii="system-ui" w:hAnsi="system-ui" w:eastAsia="system-ui" w:cs="system-ui"/>
          <w:b w:val="1"/>
          <w:bCs w:val="1"/>
          <w:i w:val="0"/>
          <w:iCs w:val="0"/>
          <w:caps w:val="0"/>
          <w:smallCaps w:val="0"/>
          <w:noProof w:val="0"/>
          <w:color w:val="0D0D0D" w:themeColor="text1" w:themeTint="F2" w:themeShade="FF"/>
          <w:sz w:val="24"/>
          <w:szCs w:val="24"/>
          <w:lang w:val="fr-FR"/>
        </w:rPr>
      </w:pPr>
    </w:p>
    <w:p w:rsidR="655E9DC0" w:rsidP="655E9DC0" w:rsidRDefault="655E9DC0" w14:paraId="77A631C7" w14:textId="6FA58CE8">
      <w:pPr>
        <w:pStyle w:val="Normal"/>
        <w:bidi w:val="0"/>
        <w:spacing w:before="0" w:beforeAutospacing="off" w:after="160" w:afterAutospacing="off" w:line="279" w:lineRule="auto"/>
        <w:ind w:left="0" w:right="0"/>
        <w:jc w:val="left"/>
        <w:rPr>
          <w:rFonts w:ascii="system-ui" w:hAnsi="system-ui" w:eastAsia="system-ui" w:cs="system-ui"/>
          <w:b w:val="1"/>
          <w:bCs w:val="1"/>
          <w:i w:val="0"/>
          <w:iCs w:val="0"/>
          <w:caps w:val="0"/>
          <w:smallCaps w:val="0"/>
          <w:noProof w:val="0"/>
          <w:color w:val="0D0D0D" w:themeColor="text1" w:themeTint="F2" w:themeShade="FF"/>
          <w:sz w:val="24"/>
          <w:szCs w:val="24"/>
          <w:lang w:val="fr-FR"/>
        </w:rPr>
      </w:pPr>
    </w:p>
    <w:p w:rsidR="655E9DC0" w:rsidP="655E9DC0" w:rsidRDefault="655E9DC0" w14:paraId="2A7DDA06" w14:textId="26C5BB55">
      <w:pPr>
        <w:pStyle w:val="Normal"/>
        <w:bidi w:val="0"/>
        <w:spacing w:before="0" w:beforeAutospacing="off" w:after="160" w:afterAutospacing="off" w:line="279" w:lineRule="auto"/>
        <w:ind w:left="0" w:right="0"/>
        <w:jc w:val="left"/>
        <w:rPr>
          <w:rFonts w:ascii="system-ui" w:hAnsi="system-ui" w:eastAsia="system-ui" w:cs="system-ui"/>
          <w:b w:val="1"/>
          <w:bCs w:val="1"/>
          <w:i w:val="0"/>
          <w:iCs w:val="0"/>
          <w:caps w:val="0"/>
          <w:smallCaps w:val="0"/>
          <w:noProof w:val="0"/>
          <w:color w:val="0D0D0D" w:themeColor="text1" w:themeTint="F2" w:themeShade="FF"/>
          <w:sz w:val="24"/>
          <w:szCs w:val="24"/>
          <w:lang w:val="fr-FR"/>
        </w:rPr>
      </w:pPr>
    </w:p>
    <w:p w:rsidR="655E9DC0" w:rsidP="655E9DC0" w:rsidRDefault="655E9DC0" w14:paraId="5C001380" w14:textId="5DD29FBF">
      <w:pPr>
        <w:pStyle w:val="Normal"/>
        <w:bidi w:val="0"/>
        <w:spacing w:before="0" w:beforeAutospacing="off" w:after="160" w:afterAutospacing="off" w:line="279" w:lineRule="auto"/>
        <w:ind w:left="0" w:right="0"/>
        <w:jc w:val="left"/>
        <w:rPr>
          <w:rFonts w:ascii="system-ui" w:hAnsi="system-ui" w:eastAsia="system-ui" w:cs="system-ui"/>
          <w:b w:val="1"/>
          <w:bCs w:val="1"/>
          <w:i w:val="0"/>
          <w:iCs w:val="0"/>
          <w:caps w:val="0"/>
          <w:smallCaps w:val="0"/>
          <w:noProof w:val="0"/>
          <w:color w:val="0D0D0D" w:themeColor="text1" w:themeTint="F2" w:themeShade="FF"/>
          <w:sz w:val="24"/>
          <w:szCs w:val="24"/>
          <w:lang w:val="fr-FR"/>
        </w:rPr>
      </w:pPr>
    </w:p>
    <w:p w:rsidR="655E9DC0" w:rsidP="655E9DC0" w:rsidRDefault="655E9DC0" w14:paraId="1207118D" w14:textId="72174067">
      <w:pPr>
        <w:pStyle w:val="Normal"/>
        <w:bidi w:val="0"/>
        <w:spacing w:before="0" w:beforeAutospacing="off" w:after="160" w:afterAutospacing="off" w:line="279" w:lineRule="auto"/>
        <w:ind w:left="0" w:right="0"/>
        <w:jc w:val="left"/>
        <w:rPr>
          <w:rFonts w:ascii="system-ui" w:hAnsi="system-ui" w:eastAsia="system-ui" w:cs="system-ui"/>
          <w:b w:val="1"/>
          <w:bCs w:val="1"/>
          <w:i w:val="0"/>
          <w:iCs w:val="0"/>
          <w:caps w:val="0"/>
          <w:smallCaps w:val="0"/>
          <w:noProof w:val="0"/>
          <w:color w:val="0D0D0D" w:themeColor="text1" w:themeTint="F2" w:themeShade="FF"/>
          <w:sz w:val="24"/>
          <w:szCs w:val="24"/>
          <w:lang w:val="fr-FR"/>
        </w:rPr>
      </w:pPr>
    </w:p>
    <w:p w:rsidR="655E9DC0" w:rsidP="655E9DC0" w:rsidRDefault="655E9DC0" w14:paraId="00931AC9" w14:textId="14A5AE52">
      <w:pPr>
        <w:pStyle w:val="Normal"/>
        <w:bidi w:val="0"/>
        <w:spacing w:before="0" w:beforeAutospacing="off" w:after="160" w:afterAutospacing="off" w:line="279" w:lineRule="auto"/>
        <w:ind w:left="0" w:right="0"/>
        <w:jc w:val="left"/>
        <w:rPr>
          <w:rFonts w:ascii="system-ui" w:hAnsi="system-ui" w:eastAsia="system-ui" w:cs="system-ui"/>
          <w:b w:val="1"/>
          <w:bCs w:val="1"/>
          <w:i w:val="0"/>
          <w:iCs w:val="0"/>
          <w:caps w:val="0"/>
          <w:smallCaps w:val="0"/>
          <w:noProof w:val="0"/>
          <w:color w:val="0D0D0D" w:themeColor="text1" w:themeTint="F2" w:themeShade="FF"/>
          <w:sz w:val="24"/>
          <w:szCs w:val="24"/>
          <w:lang w:val="fr-FR"/>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19b9ab7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45b18b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6EAA55E"/>
    <w:rsid w:val="26EAA55E"/>
    <w:rsid w:val="655E9DC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AA55E"/>
  <w15:chartTrackingRefBased/>
  <w15:docId w15:val="{73378D81-C115-4B96-BA1D-19115031A69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4"/>
        <w:szCs w:val="24"/>
        <w:lang w:val="fr-FR"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67738cc4a2de4170"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2024-05-02T08:56:36.5050064Z</dcterms:created>
  <dcterms:modified xsi:type="dcterms:W3CDTF">2024-05-02T12:52:40.7445985Z</dcterms:modified>
  <dc:creator>ayrton gonsallo</dc:creator>
  <lastModifiedBy>ayrton gonsallo</lastModifiedBy>
</coreProperties>
</file>