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A4F3" w14:textId="77777777" w:rsidR="00372D05" w:rsidRDefault="00000000"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>MECC 2026 Special Session</w:t>
      </w:r>
    </w:p>
    <w:p w14:paraId="282BD5A5" w14:textId="77777777" w:rsidR="00372D05" w:rsidRPr="00755035" w:rsidRDefault="00000000">
      <w:pPr>
        <w:spacing w:after="240"/>
        <w:jc w:val="center"/>
        <w:rPr>
          <w:color w:val="1F3864" w:themeColor="accent1" w:themeShade="80"/>
        </w:rPr>
      </w:pPr>
      <w:r w:rsidRPr="00755035">
        <w:rPr>
          <w:color w:val="1F3864" w:themeColor="accent1" w:themeShade="80"/>
          <w:sz w:val="28"/>
          <w:szCs w:val="28"/>
        </w:rPr>
        <w:t>Hands-On Learning with Physical and Virtual Laboratory Systems</w:t>
      </w:r>
    </w:p>
    <w:p w14:paraId="34AFECD7" w14:textId="77777777" w:rsidR="00372D05" w:rsidRDefault="00000000">
      <w:pPr>
        <w:spacing w:after="40"/>
      </w:pPr>
      <w:r>
        <w:rPr>
          <w:b/>
          <w:bCs/>
          <w:color w:val="1F3A5F"/>
        </w:rPr>
        <w:t xml:space="preserve">Date: </w:t>
      </w:r>
      <w:r>
        <w:t>Monday, October 26, 2026</w:t>
      </w:r>
    </w:p>
    <w:p w14:paraId="5C1DBC09" w14:textId="77777777" w:rsidR="00372D05" w:rsidRDefault="00000000">
      <w:pPr>
        <w:spacing w:after="40"/>
      </w:pPr>
      <w:r>
        <w:rPr>
          <w:b/>
          <w:bCs/>
          <w:color w:val="1F3A5F"/>
        </w:rPr>
        <w:t xml:space="preserve">Time: </w:t>
      </w:r>
      <w:r>
        <w:t>12:30–3:00 PM</w:t>
      </w:r>
    </w:p>
    <w:p w14:paraId="7BC38D7E" w14:textId="77777777" w:rsidR="00372D05" w:rsidRDefault="00000000">
      <w:pPr>
        <w:spacing w:after="40"/>
      </w:pPr>
      <w:r>
        <w:rPr>
          <w:b/>
          <w:bCs/>
          <w:color w:val="1F3A5F"/>
        </w:rPr>
        <w:t xml:space="preserve">Format: </w:t>
      </w:r>
      <w:r>
        <w:t>Lunch, presentations, and interactive rotating laboratory demonstrations</w:t>
      </w:r>
    </w:p>
    <w:p w14:paraId="18180E04" w14:textId="77777777" w:rsidR="00372D05" w:rsidRDefault="00000000">
      <w:pPr>
        <w:pStyle w:val="Heading2"/>
        <w:pBdr>
          <w:bottom w:val="single" w:sz="8" w:space="4" w:color="1F3A5F"/>
        </w:pBdr>
        <w:spacing w:before="280" w:after="140"/>
      </w:pPr>
      <w:r>
        <w:rPr>
          <w:b/>
          <w:bCs/>
          <w:color w:val="1F3A5F"/>
          <w:sz w:val="28"/>
          <w:szCs w:val="28"/>
        </w:rPr>
        <w:t>Session 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372D05" w14:paraId="5D34D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E70DD" w14:textId="77777777" w:rsidR="00372D05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7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CBE15" w14:textId="77777777" w:rsidR="00372D05" w:rsidRDefault="00000000">
            <w:r>
              <w:rPr>
                <w:b/>
                <w:bCs/>
                <w:color w:val="FFFFFF"/>
              </w:rPr>
              <w:t>Activity</w:t>
            </w:r>
          </w:p>
        </w:tc>
      </w:tr>
      <w:tr w:rsidR="00372D05" w14:paraId="2AF4EF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B5FF6" w14:textId="77777777" w:rsidR="00372D05" w:rsidRDefault="00000000">
            <w:r>
              <w:rPr>
                <w:b/>
                <w:bCs/>
                <w:color w:val="1F3A5F"/>
              </w:rPr>
              <w:t>12:30–1:00 PM</w:t>
            </w:r>
          </w:p>
        </w:tc>
        <w:tc>
          <w:tcPr>
            <w:tcW w:w="7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D4FA3" w14:textId="77777777" w:rsidR="00372D05" w:rsidRDefault="00000000">
            <w:r>
              <w:t>Lunch and networking</w:t>
            </w:r>
          </w:p>
        </w:tc>
      </w:tr>
      <w:tr w:rsidR="00372D05" w14:paraId="149CC2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5AE38" w14:textId="77777777" w:rsidR="00372D05" w:rsidRDefault="00000000">
            <w:r>
              <w:rPr>
                <w:b/>
                <w:bCs/>
                <w:color w:val="1F3A5F"/>
              </w:rPr>
              <w:t>1:00–1:10 PM</w:t>
            </w:r>
          </w:p>
        </w:tc>
        <w:tc>
          <w:tcPr>
            <w:tcW w:w="7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93092" w14:textId="77777777" w:rsidR="00E2146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Welcoming Remarks</w:t>
            </w:r>
          </w:p>
          <w:p w14:paraId="2316BE0D" w14:textId="38762C4F" w:rsidR="003A6A4C" w:rsidRDefault="00000000">
            <w:r>
              <w:t>Dr. Ayse Tekes (Kennesaw State University)</w:t>
            </w:r>
          </w:p>
          <w:p w14:paraId="080C5A34" w14:textId="77777777" w:rsidR="003A6A4C" w:rsidRDefault="003A6A4C">
            <w:r>
              <w:t>Dr. Ahmed Mekky and Dr. Gen Sasaki (</w:t>
            </w:r>
            <w:r w:rsidR="00000000">
              <w:t>MathWorks</w:t>
            </w:r>
            <w:r>
              <w:t>)</w:t>
            </w:r>
          </w:p>
          <w:p w14:paraId="1C1960A1" w14:textId="1AB6EDC6" w:rsidR="00372D05" w:rsidRDefault="00000000">
            <w:r>
              <w:t>Dr. Eniko Enikov</w:t>
            </w:r>
            <w:r w:rsidR="003A6A4C">
              <w:t xml:space="preserve"> (University of Arizona)</w:t>
            </w:r>
          </w:p>
        </w:tc>
      </w:tr>
      <w:tr w:rsidR="00372D05" w14:paraId="123F7E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E8350" w14:textId="77777777" w:rsidR="00372D05" w:rsidRDefault="00000000">
            <w:r>
              <w:rPr>
                <w:b/>
                <w:bCs/>
                <w:color w:val="1F3A5F"/>
              </w:rPr>
              <w:t>1:10–1:20 PM</w:t>
            </w:r>
          </w:p>
        </w:tc>
        <w:tc>
          <w:tcPr>
            <w:tcW w:w="7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25254" w14:textId="77777777" w:rsidR="00745D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MathWorks Presentation</w:t>
            </w:r>
          </w:p>
          <w:p w14:paraId="5F607398" w14:textId="3F2AA0A9" w:rsidR="00372D05" w:rsidRDefault="00000000">
            <w:r>
              <w:t>Overview of MATLAB/Simulink tools and their integration into engineering education</w:t>
            </w:r>
          </w:p>
        </w:tc>
      </w:tr>
      <w:tr w:rsidR="00372D05" w14:paraId="1A65E9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ED1F0" w14:textId="77777777" w:rsidR="00372D05" w:rsidRDefault="00000000">
            <w:r>
              <w:rPr>
                <w:b/>
                <w:bCs/>
                <w:color w:val="1F3A5F"/>
              </w:rPr>
              <w:t>1:20–2:50 PM</w:t>
            </w:r>
          </w:p>
        </w:tc>
        <w:tc>
          <w:tcPr>
            <w:tcW w:w="7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74B31" w14:textId="77777777" w:rsidR="00745D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Interactive Laboratory Rotations</w:t>
            </w:r>
          </w:p>
          <w:p w14:paraId="6CF8A885" w14:textId="56E1B5C6" w:rsidR="00372D05" w:rsidRDefault="00000000">
            <w:r>
              <w:t>Participants rotate through four hands-on stations featuring physical experimental setups and virtual laboratories</w:t>
            </w:r>
          </w:p>
        </w:tc>
      </w:tr>
      <w:tr w:rsidR="00372D05" w14:paraId="18313A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34D3" w14:textId="77777777" w:rsidR="00372D05" w:rsidRDefault="00000000">
            <w:r>
              <w:rPr>
                <w:b/>
                <w:bCs/>
                <w:color w:val="1F3A5F"/>
              </w:rPr>
              <w:t>2:50–3:00 PM</w:t>
            </w:r>
          </w:p>
        </w:tc>
        <w:tc>
          <w:tcPr>
            <w:tcW w:w="74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890DD" w14:textId="77777777" w:rsidR="00745DD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Concluding Remarks</w:t>
            </w:r>
          </w:p>
          <w:p w14:paraId="0CB85F6B" w14:textId="39EFFB4D" w:rsidR="00372D05" w:rsidRDefault="00000000">
            <w:r>
              <w:t>Reflections and closing remarks from the presenters</w:t>
            </w:r>
          </w:p>
        </w:tc>
      </w:tr>
    </w:tbl>
    <w:p w14:paraId="339A538A" w14:textId="77777777" w:rsidR="00372D05" w:rsidRDefault="00000000">
      <w:pPr>
        <w:pStyle w:val="Heading2"/>
        <w:pBdr>
          <w:bottom w:val="single" w:sz="8" w:space="4" w:color="1F3A5F"/>
        </w:pBdr>
        <w:spacing w:before="280" w:after="140"/>
      </w:pPr>
      <w:r>
        <w:rPr>
          <w:b/>
          <w:bCs/>
          <w:color w:val="1F3A5F"/>
          <w:sz w:val="28"/>
          <w:szCs w:val="28"/>
        </w:rPr>
        <w:t>Interactive Laboratory Stations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372D05" w14:paraId="6A99B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200" w:type="dxa"/>
            </w:tcMar>
            <w:vAlign w:val="center"/>
          </w:tcPr>
          <w:p w14:paraId="4283B1F8" w14:textId="5825C0EC" w:rsidR="00372D05" w:rsidRDefault="00E21466">
            <w:r w:rsidRPr="00E21466">
              <w:drawing>
                <wp:inline distT="0" distB="0" distL="0" distR="0" wp14:anchorId="3B66FB52" wp14:editId="4EDEBB6B">
                  <wp:extent cx="1954635" cy="1088206"/>
                  <wp:effectExtent l="0" t="0" r="1270" b="4445"/>
                  <wp:docPr id="97870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7082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945" cy="113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514F52F5" w14:textId="77777777" w:rsidR="00372D05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Station 1: Single-Degree-of-Freedom (SDOF) Pendulum</w:t>
            </w:r>
          </w:p>
          <w:p w14:paraId="6B2E4F00" w14:textId="77777777" w:rsidR="00372D05" w:rsidRDefault="00000000">
            <w:r>
              <w:t>Physical experiment and accompanying virtual laboratory to explore free vibration and dynamic response.</w:t>
            </w:r>
          </w:p>
        </w:tc>
      </w:tr>
      <w:tr w:rsidR="00372D05" w14:paraId="09AF6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200" w:type="dxa"/>
            </w:tcMar>
            <w:vAlign w:val="center"/>
          </w:tcPr>
          <w:p w14:paraId="25FDFDBF" w14:textId="3BF37BF8" w:rsidR="00372D05" w:rsidRDefault="00E21466">
            <w:r w:rsidRPr="00E21466">
              <w:drawing>
                <wp:inline distT="0" distB="0" distL="0" distR="0" wp14:anchorId="06E7B842" wp14:editId="04BA090B">
                  <wp:extent cx="1954530" cy="1158519"/>
                  <wp:effectExtent l="0" t="0" r="1270" b="0"/>
                  <wp:docPr id="871897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8975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230" cy="1192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1BFC41C9" w14:textId="77777777" w:rsidR="00372D05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Station 2: Rotating Unbalance System</w:t>
            </w:r>
          </w:p>
          <w:p w14:paraId="377474BE" w14:textId="77777777" w:rsidR="00372D05" w:rsidRDefault="00000000">
            <w:r>
              <w:t>Physical experiment and accompanying virtual laboratory to investigate forced vibration and resonance.</w:t>
            </w:r>
          </w:p>
        </w:tc>
      </w:tr>
      <w:tr w:rsidR="00372D05" w14:paraId="0950B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200" w:type="dxa"/>
            </w:tcMar>
            <w:vAlign w:val="center"/>
          </w:tcPr>
          <w:p w14:paraId="2892CEF0" w14:textId="0E74DA6E" w:rsidR="00372D05" w:rsidRDefault="00E21466">
            <w:r w:rsidRPr="00E21466">
              <w:lastRenderedPageBreak/>
              <w:drawing>
                <wp:inline distT="0" distB="0" distL="0" distR="0" wp14:anchorId="33EC7538" wp14:editId="2E8F4AC8">
                  <wp:extent cx="1828800" cy="1589844"/>
                  <wp:effectExtent l="0" t="0" r="0" b="0"/>
                  <wp:docPr id="721490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901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483" cy="164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23198F47" w14:textId="77777777" w:rsidR="00372D05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>Station 3: Controlled Pendulum</w:t>
            </w:r>
          </w:p>
          <w:p w14:paraId="269A5237" w14:textId="77777777" w:rsidR="00372D05" w:rsidRDefault="00000000">
            <w:r>
              <w:t>Physical experiment and accompanying virtual laboratory to demonstrate feedback control and system response.</w:t>
            </w:r>
          </w:p>
        </w:tc>
      </w:tr>
      <w:tr w:rsidR="00372D05" w14:paraId="62FB1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200" w:type="dxa"/>
            </w:tcMar>
            <w:vAlign w:val="center"/>
          </w:tcPr>
          <w:p w14:paraId="7970A675" w14:textId="6B4E61ED" w:rsidR="00372D05" w:rsidRDefault="007C6533">
            <w:r>
              <w:fldChar w:fldCharType="begin"/>
            </w:r>
            <w:r>
              <w:instrText xml:space="preserve"> INCLUDEPICTURE "https://github.com/eenikov/Arduino-based-bi-copter-experiments/raw/main/BiNano.jpg"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73AF08C" wp14:editId="70ECCFD0">
                  <wp:extent cx="1887523" cy="1375109"/>
                  <wp:effectExtent l="0" t="0" r="5080" b="0"/>
                  <wp:docPr id="672704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702" cy="1388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6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71AECC70" w14:textId="77777777" w:rsidR="00372D05" w:rsidRDefault="00000000"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Station 4: </w:t>
            </w:r>
            <w:proofErr w:type="spellStart"/>
            <w:r>
              <w:rPr>
                <w:b/>
                <w:bCs/>
                <w:color w:val="1F3A5F"/>
                <w:sz w:val="24"/>
                <w:szCs w:val="24"/>
              </w:rPr>
              <w:t>Bicopter</w:t>
            </w:r>
            <w:proofErr w:type="spellEnd"/>
            <w:r>
              <w:rPr>
                <w:b/>
                <w:bCs/>
                <w:color w:val="1F3A5F"/>
                <w:sz w:val="24"/>
                <w:szCs w:val="24"/>
              </w:rPr>
              <w:t xml:space="preserve"> System</w:t>
            </w:r>
          </w:p>
          <w:p w14:paraId="59E5E124" w14:textId="77777777" w:rsidR="00372D05" w:rsidRDefault="00000000">
            <w:r>
              <w:t xml:space="preserve">Hands-on demonstration of a </w:t>
            </w:r>
            <w:proofErr w:type="spellStart"/>
            <w:r>
              <w:t>bicopter</w:t>
            </w:r>
            <w:proofErr w:type="spellEnd"/>
            <w:r>
              <w:t xml:space="preserve"> system, highlighting dynamic behavior and control.</w:t>
            </w:r>
          </w:p>
        </w:tc>
      </w:tr>
    </w:tbl>
    <w:p w14:paraId="55AFC93A" w14:textId="77777777" w:rsidR="00372D05" w:rsidRDefault="00000000">
      <w:pPr>
        <w:pStyle w:val="Heading2"/>
        <w:pBdr>
          <w:bottom w:val="single" w:sz="8" w:space="4" w:color="1F3A5F"/>
        </w:pBdr>
        <w:spacing w:before="280" w:after="140"/>
      </w:pPr>
      <w:r>
        <w:rPr>
          <w:b/>
          <w:bCs/>
          <w:color w:val="1F3A5F"/>
          <w:sz w:val="28"/>
          <w:szCs w:val="28"/>
        </w:rPr>
        <w:t>Suggested Rotation Schedule</w:t>
      </w:r>
    </w:p>
    <w:p w14:paraId="53C793CE" w14:textId="77777777" w:rsidR="00372D05" w:rsidRDefault="00000000">
      <w:pPr>
        <w:spacing w:after="120"/>
      </w:pPr>
      <w:r>
        <w:t>Participants will be divided into four groups, rotating through all four stations.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372D05" w14:paraId="73734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E2898" w14:textId="77777777" w:rsidR="00372D05" w:rsidRDefault="00000000">
            <w:r>
              <w:rPr>
                <w:b/>
                <w:bCs/>
                <w:color w:val="FFFFFF"/>
              </w:rPr>
              <w:t>Rotation</w:t>
            </w:r>
          </w:p>
        </w:tc>
        <w:tc>
          <w:tcPr>
            <w:tcW w:w="37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81221" w14:textId="77777777" w:rsidR="00372D05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1F3A5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C5DB3" w14:textId="77777777" w:rsidR="00372D05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372D05" w14:paraId="31D88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EE2D9" w14:textId="77777777" w:rsidR="00372D05" w:rsidRDefault="00000000">
            <w:r>
              <w:t>Rotation 1</w:t>
            </w:r>
          </w:p>
        </w:tc>
        <w:tc>
          <w:tcPr>
            <w:tcW w:w="37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16E07" w14:textId="77777777" w:rsidR="00372D05" w:rsidRDefault="00000000">
            <w:r>
              <w:t>1:20–1:40 PM</w:t>
            </w:r>
          </w:p>
        </w:tc>
        <w:tc>
          <w:tcPr>
            <w:tcW w:w="3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0285" w14:textId="77777777" w:rsidR="00372D05" w:rsidRDefault="00000000">
            <w:r>
              <w:t>20 minutes</w:t>
            </w:r>
          </w:p>
        </w:tc>
      </w:tr>
      <w:tr w:rsidR="00372D05" w14:paraId="3D5CF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A7A2A" w14:textId="77777777" w:rsidR="00372D05" w:rsidRDefault="00000000">
            <w:r>
              <w:t>Rotation 2</w:t>
            </w:r>
          </w:p>
        </w:tc>
        <w:tc>
          <w:tcPr>
            <w:tcW w:w="37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D90BA" w14:textId="77777777" w:rsidR="00372D05" w:rsidRDefault="00000000">
            <w:r>
              <w:t>1:40–2:00 PM</w:t>
            </w:r>
          </w:p>
        </w:tc>
        <w:tc>
          <w:tcPr>
            <w:tcW w:w="3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5DF87" w14:textId="77777777" w:rsidR="00372D05" w:rsidRDefault="00000000">
            <w:r>
              <w:t>20 minutes</w:t>
            </w:r>
          </w:p>
        </w:tc>
      </w:tr>
      <w:tr w:rsidR="00372D05" w14:paraId="59EDAE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A3C70" w14:textId="77777777" w:rsidR="00372D05" w:rsidRDefault="00000000">
            <w:r>
              <w:t>Rotation 3</w:t>
            </w:r>
          </w:p>
        </w:tc>
        <w:tc>
          <w:tcPr>
            <w:tcW w:w="37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D514F" w14:textId="77777777" w:rsidR="00372D05" w:rsidRDefault="00000000">
            <w:r>
              <w:t>2:00–2:20 PM</w:t>
            </w:r>
          </w:p>
        </w:tc>
        <w:tc>
          <w:tcPr>
            <w:tcW w:w="3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4F528" w14:textId="77777777" w:rsidR="00372D05" w:rsidRDefault="00000000">
            <w:r>
              <w:t>20 minutes</w:t>
            </w:r>
          </w:p>
        </w:tc>
      </w:tr>
      <w:tr w:rsidR="00372D05" w14:paraId="31F6C7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CAD29" w14:textId="77777777" w:rsidR="00372D05" w:rsidRDefault="00000000">
            <w:r>
              <w:t>Rotation 4</w:t>
            </w:r>
          </w:p>
        </w:tc>
        <w:tc>
          <w:tcPr>
            <w:tcW w:w="37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BC201" w14:textId="77777777" w:rsidR="00372D05" w:rsidRDefault="00000000">
            <w:r>
              <w:t>2:20–2:40 PM</w:t>
            </w:r>
          </w:p>
        </w:tc>
        <w:tc>
          <w:tcPr>
            <w:tcW w:w="3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E7E7A" w14:textId="77777777" w:rsidR="00372D05" w:rsidRDefault="00000000">
            <w:r>
              <w:t>20 minutes</w:t>
            </w:r>
          </w:p>
        </w:tc>
      </w:tr>
      <w:tr w:rsidR="00372D05" w14:paraId="4F7E2C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47778" w14:textId="77777777" w:rsidR="00372D05" w:rsidRDefault="00000000">
            <w:r>
              <w:t>Open discussion and final questions</w:t>
            </w:r>
          </w:p>
        </w:tc>
        <w:tc>
          <w:tcPr>
            <w:tcW w:w="376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81A2C" w14:textId="77777777" w:rsidR="00372D05" w:rsidRDefault="00000000">
            <w:r>
              <w:t>2:40–2:50 PM</w:t>
            </w:r>
          </w:p>
        </w:tc>
        <w:tc>
          <w:tcPr>
            <w:tcW w:w="3000" w:type="dxa"/>
            <w:tcBorders>
              <w:top w:val="single" w:sz="4" w:space="0" w:color="BFC8D3"/>
              <w:left w:val="single" w:sz="4" w:space="0" w:color="BFC8D3"/>
              <w:bottom w:val="single" w:sz="4" w:space="0" w:color="BFC8D3"/>
              <w:right w:val="single" w:sz="4" w:space="0" w:color="BFC8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0F32F" w14:textId="77777777" w:rsidR="00372D05" w:rsidRDefault="00000000">
            <w:r>
              <w:t>10 minutes</w:t>
            </w:r>
          </w:p>
        </w:tc>
      </w:tr>
    </w:tbl>
    <w:p w14:paraId="368A0021" w14:textId="77777777" w:rsidR="00372D05" w:rsidRDefault="00000000">
      <w:pPr>
        <w:spacing w:before="160" w:after="120"/>
      </w:pPr>
      <w:r>
        <w:rPr>
          <w:i/>
          <w:iCs/>
          <w:sz w:val="20"/>
          <w:szCs w:val="20"/>
        </w:rPr>
        <w:t>Each 20-minute rotation includes station transitions. The first three stations integrate both physical and virtual laboratory experiences.</w:t>
      </w:r>
    </w:p>
    <w:sectPr w:rsidR="00372D0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C04DB4"/>
    <w:multiLevelType w:val="hybridMultilevel"/>
    <w:tmpl w:val="86F00FC6"/>
    <w:lvl w:ilvl="0" w:tplc="76DC31A4" w:tentative="1">
      <w:start w:val="1"/>
      <w:numFmt w:val="bullet"/>
      <w:lvlText w:val="●"/>
      <w:lvlJc w:val="left"/>
      <w:pPr>
        <w:ind w:left="720" w:hanging="360"/>
      </w:pPr>
    </w:lvl>
    <w:lvl w:ilvl="1" w:tplc="A68CDC0A" w:tentative="1">
      <w:start w:val="1"/>
      <w:numFmt w:val="bullet"/>
      <w:lvlText w:val="○"/>
      <w:lvlJc w:val="left"/>
      <w:pPr>
        <w:ind w:left="1440" w:hanging="360"/>
      </w:pPr>
    </w:lvl>
    <w:lvl w:ilvl="2" w:tplc="29B6817E" w:tentative="1">
      <w:start w:val="1"/>
      <w:numFmt w:val="bullet"/>
      <w:lvlText w:val="■"/>
      <w:lvlJc w:val="left"/>
      <w:pPr>
        <w:ind w:left="2160" w:hanging="360"/>
      </w:pPr>
    </w:lvl>
    <w:lvl w:ilvl="3" w:tplc="633C7AF4" w:tentative="1">
      <w:start w:val="1"/>
      <w:numFmt w:val="bullet"/>
      <w:lvlText w:val="●"/>
      <w:lvlJc w:val="left"/>
      <w:pPr>
        <w:ind w:left="2880" w:hanging="360"/>
      </w:pPr>
    </w:lvl>
    <w:lvl w:ilvl="4" w:tplc="6788677E" w:tentative="1">
      <w:start w:val="1"/>
      <w:numFmt w:val="bullet"/>
      <w:lvlText w:val="○"/>
      <w:lvlJc w:val="left"/>
      <w:pPr>
        <w:ind w:left="3600" w:hanging="360"/>
      </w:pPr>
    </w:lvl>
    <w:lvl w:ilvl="5" w:tplc="D3AE4322" w:tentative="1">
      <w:start w:val="1"/>
      <w:numFmt w:val="bullet"/>
      <w:lvlText w:val="■"/>
      <w:lvlJc w:val="left"/>
      <w:pPr>
        <w:ind w:left="4320" w:hanging="360"/>
      </w:pPr>
    </w:lvl>
    <w:lvl w:ilvl="6" w:tplc="EAE4B184" w:tentative="1">
      <w:start w:val="1"/>
      <w:numFmt w:val="bullet"/>
      <w:lvlText w:val="●"/>
      <w:lvlJc w:val="left"/>
      <w:pPr>
        <w:ind w:left="5040" w:hanging="360"/>
      </w:pPr>
    </w:lvl>
    <w:lvl w:ilvl="7" w:tplc="9D6A6C4A" w:tentative="1">
      <w:start w:val="1"/>
      <w:numFmt w:val="bullet"/>
      <w:lvlText w:val="●"/>
      <w:lvlJc w:val="left"/>
      <w:pPr>
        <w:ind w:left="5760" w:hanging="360"/>
      </w:pPr>
    </w:lvl>
    <w:lvl w:ilvl="8" w:tplc="D4F2DD2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3195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05"/>
    <w:rsid w:val="00372D05"/>
    <w:rsid w:val="003A6A4C"/>
    <w:rsid w:val="00510AB8"/>
    <w:rsid w:val="00637C1B"/>
    <w:rsid w:val="00745DD5"/>
    <w:rsid w:val="00755035"/>
    <w:rsid w:val="007C6533"/>
    <w:rsid w:val="00E2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2A95A"/>
  <w15:docId w15:val="{92997550-8E0E-0849-83A3-FB349BC0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MECC 2026 Special Session Agenda</dc:title>
  <dc:creator>Ayse Tekes</dc:creator>
  <cp:lastModifiedBy>Ayse Tekes</cp:lastModifiedBy>
  <cp:revision>8</cp:revision>
  <dcterms:created xsi:type="dcterms:W3CDTF">2026-10-22T23:05:00Z</dcterms:created>
  <dcterms:modified xsi:type="dcterms:W3CDTF">2026-10-22T23:14:00Z</dcterms:modified>
</cp:coreProperties>
</file>