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140"/>
        <w:tblW w:w="1131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14"/>
        <w:gridCol w:w="2592"/>
        <w:gridCol w:w="94"/>
        <w:gridCol w:w="3437"/>
        <w:gridCol w:w="3980"/>
      </w:tblGrid>
      <w:tr w:rsidRPr="00C9557F" w:rsidR="00C9557F" w:rsidTr="00C9557F" w14:paraId="2B43B509" w14:textId="77777777">
        <w:trPr>
          <w:trHeight w:val="727"/>
        </w:trPr>
        <w:tc>
          <w:tcPr>
            <w:tcW w:w="12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C9557F" w:rsidR="00C9557F" w:rsidP="00C9557F" w:rsidRDefault="00C9557F" w14:paraId="56301949" w14:textId="77777777">
            <w:pPr>
              <w:spacing w:after="0" w:line="260" w:lineRule="exact"/>
              <w:jc w:val="center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C9557F">
              <w:rPr>
                <w:rFonts w:ascii="Calibri" w:hAnsi="Calibri" w:eastAsia="Calibri" w:cs="Calibri"/>
                <w:b/>
                <w:bCs/>
                <w:color w:val="000000"/>
                <w:kern w:val="24"/>
                <w:sz w:val="28"/>
                <w:szCs w:val="28"/>
                <w:lang w:eastAsia="tr-TR"/>
              </w:rPr>
              <w:t>Use Case Kodu</w:t>
            </w:r>
          </w:p>
        </w:tc>
        <w:tc>
          <w:tcPr>
            <w:tcW w:w="2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C9557F" w:rsidR="00C9557F" w:rsidP="00C9557F" w:rsidRDefault="00C9557F" w14:paraId="0E46E13C" w14:textId="77777777">
            <w:pPr>
              <w:spacing w:after="0" w:line="260" w:lineRule="exact"/>
              <w:jc w:val="center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C9557F">
              <w:rPr>
                <w:rFonts w:ascii="Calibri" w:hAnsi="Calibri" w:eastAsia="Calibri" w:cs="Calibri"/>
                <w:b/>
                <w:bCs/>
                <w:color w:val="000000"/>
                <w:kern w:val="24"/>
                <w:sz w:val="28"/>
                <w:szCs w:val="28"/>
                <w:lang w:eastAsia="tr-TR"/>
              </w:rPr>
              <w:t>Modül</w:t>
            </w:r>
          </w:p>
        </w:tc>
        <w:tc>
          <w:tcPr>
            <w:tcW w:w="9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C9557F" w:rsidR="00C9557F" w:rsidP="00C9557F" w:rsidRDefault="00C9557F" w14:paraId="503B7ADC" w14:textId="77777777">
            <w:pPr>
              <w:spacing w:after="0" w:line="260" w:lineRule="exact"/>
              <w:jc w:val="center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C9557F">
              <w:rPr>
                <w:rFonts w:ascii="Calibri" w:hAnsi="Calibri" w:eastAsia="Calibri" w:cs="Calibri"/>
                <w:b/>
                <w:bCs/>
                <w:color w:val="000000"/>
                <w:kern w:val="24"/>
                <w:sz w:val="28"/>
                <w:szCs w:val="28"/>
                <w:lang w:eastAsia="tr-TR"/>
              </w:rPr>
              <w:t> </w:t>
            </w:r>
          </w:p>
        </w:tc>
        <w:tc>
          <w:tcPr>
            <w:tcW w:w="3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C9557F" w:rsidR="00C9557F" w:rsidP="00C9557F" w:rsidRDefault="00C9557F" w14:paraId="14E52F61" w14:textId="77777777">
            <w:pPr>
              <w:spacing w:after="0" w:line="260" w:lineRule="exact"/>
              <w:jc w:val="center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C9557F">
              <w:rPr>
                <w:rFonts w:ascii="Calibri" w:hAnsi="Calibri" w:eastAsia="Calibri" w:cs="Calibri"/>
                <w:b/>
                <w:bCs/>
                <w:color w:val="000000"/>
                <w:kern w:val="24"/>
                <w:sz w:val="28"/>
                <w:szCs w:val="28"/>
                <w:lang w:eastAsia="tr-TR"/>
              </w:rPr>
              <w:t>Use Case Adı</w:t>
            </w:r>
          </w:p>
        </w:tc>
        <w:tc>
          <w:tcPr>
            <w:tcW w:w="3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C9557F" w:rsidR="00C9557F" w:rsidP="00C9557F" w:rsidRDefault="00C9557F" w14:paraId="37574D78" w14:textId="77777777">
            <w:pPr>
              <w:spacing w:after="0" w:line="260" w:lineRule="exact"/>
              <w:jc w:val="center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C9557F">
              <w:rPr>
                <w:rFonts w:ascii="Calibri" w:hAnsi="Calibri" w:eastAsia="Calibri" w:cs="Calibri"/>
                <w:b/>
                <w:bCs/>
                <w:color w:val="000000"/>
                <w:kern w:val="24"/>
                <w:sz w:val="28"/>
                <w:szCs w:val="28"/>
                <w:lang w:eastAsia="tr-TR"/>
              </w:rPr>
              <w:t>Aktör</w:t>
            </w:r>
          </w:p>
        </w:tc>
      </w:tr>
      <w:tr w:rsidRPr="00C9557F" w:rsidR="00C9557F" w:rsidTr="00C9557F" w14:paraId="345CECBA" w14:textId="77777777">
        <w:trPr>
          <w:trHeight w:val="775"/>
        </w:trPr>
        <w:tc>
          <w:tcPr>
            <w:tcW w:w="12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C9557F" w:rsidR="00C9557F" w:rsidP="00C9557F" w:rsidRDefault="00C9557F" w14:paraId="5F84D5D6" w14:textId="77777777">
            <w:pPr>
              <w:spacing w:after="0" w:line="260" w:lineRule="exact"/>
              <w:jc w:val="center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C9557F">
              <w:rPr>
                <w:rFonts w:ascii="Calibri" w:hAnsi="Calibri" w:eastAsia="Calibri" w:cs="Calibri"/>
                <w:b/>
                <w:bCs/>
                <w:color w:val="000000"/>
                <w:kern w:val="24"/>
                <w:sz w:val="28"/>
                <w:szCs w:val="28"/>
                <w:lang w:eastAsia="tr-TR"/>
              </w:rPr>
              <w:t> </w:t>
            </w:r>
            <w:r w:rsidRPr="00C9557F">
              <w:rPr>
                <w:rFonts w:ascii="Calibri" w:hAnsi="Calibri" w:eastAsia="Calibri" w:cs="Calibri"/>
                <w:b/>
                <w:bCs/>
                <w:color w:val="000000"/>
                <w:kern w:val="24"/>
                <w:sz w:val="28"/>
                <w:szCs w:val="28"/>
                <w:lang w:val="en-US" w:eastAsia="tr-TR"/>
              </w:rPr>
              <w:t>1</w:t>
            </w:r>
          </w:p>
        </w:tc>
        <w:tc>
          <w:tcPr>
            <w:tcW w:w="2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C9557F" w:rsidR="00C9557F" w:rsidP="00C9557F" w:rsidRDefault="00C9557F" w14:paraId="060C5C18" w14:textId="77777777">
            <w:pPr>
              <w:spacing w:after="0" w:line="260" w:lineRule="exact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C9557F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 xml:space="preserve">  Rezervasyon İşlemleri</w:t>
            </w:r>
          </w:p>
        </w:tc>
        <w:tc>
          <w:tcPr>
            <w:tcW w:w="9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C9557F" w:rsidR="00C9557F" w:rsidP="00C9557F" w:rsidRDefault="00C9557F" w14:paraId="2335C708" w14:textId="77777777">
            <w:pPr>
              <w:spacing w:after="0" w:line="260" w:lineRule="exact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C9557F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eastAsia="tr-TR"/>
              </w:rPr>
              <w:t> </w:t>
            </w:r>
          </w:p>
        </w:tc>
        <w:tc>
          <w:tcPr>
            <w:tcW w:w="3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C9557F" w:rsidR="00C9557F" w:rsidP="00C9557F" w:rsidRDefault="00C9557F" w14:paraId="61214E3A" w14:textId="77777777">
            <w:pPr>
              <w:spacing w:after="0" w:line="260" w:lineRule="exact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C9557F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eastAsia="tr-TR"/>
              </w:rPr>
              <w:t> </w:t>
            </w:r>
            <w:r w:rsidRPr="00C9557F">
              <w:rPr>
                <w:rFonts w:ascii="Calibri" w:hAnsi="Calibri" w:eastAsia="Times New Roman" w:cs="Times New Roman"/>
                <w:color w:val="000000"/>
                <w:kern w:val="24"/>
                <w:sz w:val="28"/>
                <w:szCs w:val="28"/>
                <w:lang w:eastAsia="tr-TR"/>
              </w:rPr>
              <w:t>Yeni Rezervasyon</w:t>
            </w:r>
            <w:r w:rsidRPr="00C9557F">
              <w:rPr>
                <w:rFonts w:ascii="Calibri" w:hAnsi="Calibri" w:eastAsia="Times New Roman" w:cs="Times New Roman"/>
                <w:color w:val="000000"/>
                <w:kern w:val="24"/>
                <w:sz w:val="28"/>
                <w:szCs w:val="28"/>
                <w:lang w:val="en-US" w:eastAsia="tr-TR"/>
              </w:rPr>
              <w:t xml:space="preserve"> </w:t>
            </w:r>
            <w:proofErr w:type="spellStart"/>
            <w:r w:rsidRPr="00C9557F">
              <w:rPr>
                <w:rFonts w:ascii="Calibri" w:hAnsi="Calibri" w:eastAsia="Times New Roman" w:cs="Times New Roman"/>
                <w:color w:val="000000"/>
                <w:kern w:val="24"/>
                <w:sz w:val="28"/>
                <w:szCs w:val="28"/>
                <w:lang w:val="en-US" w:eastAsia="tr-TR"/>
              </w:rPr>
              <w:t>Oluşturma</w:t>
            </w:r>
            <w:proofErr w:type="spellEnd"/>
          </w:p>
        </w:tc>
        <w:tc>
          <w:tcPr>
            <w:tcW w:w="3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C9557F" w:rsidR="00C9557F" w:rsidP="00C9557F" w:rsidRDefault="00C9557F" w14:paraId="55C2FC7B" w14:textId="77777777">
            <w:pPr>
              <w:spacing w:after="0" w:line="260" w:lineRule="exact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C9557F">
              <w:rPr>
                <w:rFonts w:ascii="Calibri" w:hAnsi="Calibri" w:eastAsia="Calibri" w:cs="Calibri"/>
                <w:b/>
                <w:bCs/>
                <w:color w:val="000000"/>
                <w:kern w:val="24"/>
                <w:sz w:val="28"/>
                <w:szCs w:val="28"/>
                <w:lang w:eastAsia="tr-TR"/>
              </w:rPr>
              <w:t> </w:t>
            </w:r>
            <w:r w:rsidRPr="00C9557F">
              <w:rPr>
                <w:rFonts w:ascii="Calibri" w:hAnsi="Calibri" w:eastAsia="Times New Roman" w:cs="Calibri"/>
                <w:color w:val="000000"/>
                <w:kern w:val="24"/>
                <w:sz w:val="28"/>
                <w:szCs w:val="28"/>
                <w:lang w:val="en-US" w:eastAsia="tr-TR"/>
              </w:rPr>
              <w:t>Müşteri, Rezervasyon Sistemi</w:t>
            </w:r>
          </w:p>
        </w:tc>
      </w:tr>
    </w:tbl>
    <w:p w:rsidR="000C6CCD" w:rsidRDefault="000C6CCD" w14:paraId="1F7D6521" w14:textId="6845F45C"/>
    <w:p w:rsidR="00C9557F" w:rsidRDefault="00C9557F" w14:paraId="5EBC6EAC" w14:textId="7DEEA2FC"/>
    <w:tbl>
      <w:tblPr>
        <w:tblpPr w:leftFromText="141" w:rightFromText="141" w:vertAnchor="page" w:horzAnchor="margin" w:tblpXSpec="center" w:tblpY="3943"/>
        <w:tblW w:w="1103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62"/>
        <w:gridCol w:w="1037"/>
        <w:gridCol w:w="7233"/>
      </w:tblGrid>
      <w:tr w:rsidRPr="00125C84" w:rsidR="00C9557F" w:rsidTr="2995CBC9" w14:paraId="2913D55C" w14:textId="77777777">
        <w:trPr>
          <w:trHeight w:val="424"/>
        </w:trPr>
        <w:tc>
          <w:tcPr>
            <w:tcW w:w="11032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6E8CC2A3" w14:textId="77777777">
            <w:pPr>
              <w:spacing w:after="0" w:line="260" w:lineRule="exact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125C84">
              <w:rPr>
                <w:rFonts w:ascii="Calibri" w:hAnsi="Calibri" w:eastAsia="Calibri" w:cs="Calibri"/>
                <w:b/>
                <w:bCs/>
                <w:color w:val="000000"/>
                <w:kern w:val="24"/>
                <w:sz w:val="28"/>
                <w:szCs w:val="28"/>
                <w:lang w:eastAsia="tr-TR"/>
              </w:rPr>
              <w:t>Use Case Adı</w:t>
            </w:r>
            <w:r w:rsidRPr="00125C84">
              <w:rPr>
                <w:rFonts w:ascii="Calibri" w:hAnsi="Calibri" w:eastAsia="Calibri" w:cs="Times New Roman"/>
                <w:b/>
                <w:bCs/>
                <w:color w:val="000000"/>
                <w:kern w:val="24"/>
                <w:sz w:val="28"/>
                <w:szCs w:val="28"/>
                <w:lang w:eastAsia="tr-TR"/>
              </w:rPr>
              <w:t>:</w:t>
            </w:r>
            <w:r w:rsidRPr="00125C84">
              <w:rPr>
                <w:rFonts w:ascii="Calibri" w:hAnsi="Calibri" w:eastAsia="Calibri" w:cs="Times New Roman"/>
                <w:b/>
                <w:bCs/>
                <w:color w:val="000000"/>
                <w:kern w:val="24"/>
                <w:sz w:val="28"/>
                <w:szCs w:val="28"/>
                <w:lang w:val="en-US" w:eastAsia="tr-TR"/>
              </w:rPr>
              <w:t xml:space="preserve"> </w:t>
            </w:r>
            <w:r w:rsidRPr="00125C84">
              <w:rPr>
                <w:rFonts w:ascii="Calibri" w:hAnsi="Calibri" w:eastAsia="Times New Roman" w:cs="Arial"/>
                <w:b/>
                <w:bCs/>
                <w:color w:val="C00000"/>
                <w:kern w:val="24"/>
                <w:sz w:val="28"/>
                <w:szCs w:val="28"/>
                <w:lang w:eastAsia="tr-TR"/>
              </w:rPr>
              <w:t>Yeni Rezervasyon</w:t>
            </w:r>
            <w:r w:rsidRPr="00125C84">
              <w:rPr>
                <w:rFonts w:ascii="Calibri" w:hAnsi="Calibri" w:eastAsia="Times New Roman" w:cs="Arial"/>
                <w:b/>
                <w:bCs/>
                <w:color w:val="C00000"/>
                <w:kern w:val="24"/>
                <w:sz w:val="28"/>
                <w:szCs w:val="28"/>
                <w:lang w:val="en-US" w:eastAsia="tr-TR"/>
              </w:rPr>
              <w:t xml:space="preserve"> </w:t>
            </w:r>
            <w:proofErr w:type="spellStart"/>
            <w:r w:rsidRPr="00125C84">
              <w:rPr>
                <w:rFonts w:ascii="Calibri" w:hAnsi="Calibri" w:eastAsia="Times New Roman" w:cs="Arial"/>
                <w:b/>
                <w:bCs/>
                <w:color w:val="C00000"/>
                <w:kern w:val="24"/>
                <w:sz w:val="28"/>
                <w:szCs w:val="28"/>
                <w:lang w:val="en-US" w:eastAsia="tr-TR"/>
              </w:rPr>
              <w:t>Oluşturma</w:t>
            </w:r>
            <w:proofErr w:type="spellEnd"/>
          </w:p>
        </w:tc>
      </w:tr>
      <w:tr w:rsidRPr="00125C84" w:rsidR="00C9557F" w:rsidTr="2995CBC9" w14:paraId="37E04EFA" w14:textId="77777777">
        <w:trPr>
          <w:trHeight w:val="392"/>
        </w:trPr>
        <w:tc>
          <w:tcPr>
            <w:tcW w:w="11032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78ED04DB" w14:textId="77777777">
            <w:pPr>
              <w:spacing w:after="0" w:line="260" w:lineRule="exact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125C84">
              <w:rPr>
                <w:rFonts w:ascii="Calibri" w:hAnsi="Calibri" w:eastAsia="Calibri" w:cs="Calibri"/>
                <w:b/>
                <w:bCs/>
                <w:color w:val="000000"/>
                <w:kern w:val="24"/>
                <w:sz w:val="28"/>
                <w:szCs w:val="28"/>
                <w:lang w:eastAsia="tr-TR"/>
              </w:rPr>
              <w:t>İlgili Uygulama veya Modül Adı:</w:t>
            </w:r>
            <w:r w:rsidRPr="00125C84">
              <w:rPr>
                <w:rFonts w:ascii="Calibri" w:hAnsi="Calibri" w:eastAsia="Calibri" w:cs="Calibri"/>
                <w:b/>
                <w:bCs/>
                <w:color w:val="000000"/>
                <w:kern w:val="24"/>
                <w:sz w:val="28"/>
                <w:szCs w:val="28"/>
                <w:lang w:val="en-US" w:eastAsia="tr-TR"/>
              </w:rPr>
              <w:t xml:space="preserve"> </w:t>
            </w:r>
            <w:r w:rsidRPr="00125C84">
              <w:rPr>
                <w:rFonts w:ascii="Calibri" w:hAnsi="Calibri" w:eastAsia="Calibri" w:cs="Calibri"/>
                <w:b/>
                <w:bCs/>
                <w:color w:val="C00000"/>
                <w:kern w:val="24"/>
                <w:sz w:val="28"/>
                <w:szCs w:val="28"/>
                <w:lang w:val="en-US" w:eastAsia="tr-TR"/>
              </w:rPr>
              <w:t>Rezervasyon İşlemleri</w:t>
            </w:r>
          </w:p>
        </w:tc>
      </w:tr>
      <w:tr w:rsidRPr="00125C84" w:rsidR="00C9557F" w:rsidTr="2995CBC9" w14:paraId="39FF4D22" w14:textId="77777777">
        <w:trPr>
          <w:trHeight w:val="363"/>
        </w:trPr>
        <w:tc>
          <w:tcPr>
            <w:tcW w:w="27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3342ABC1" w14:textId="77777777">
            <w:pPr>
              <w:spacing w:after="0" w:line="260" w:lineRule="exact"/>
              <w:ind w:left="43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125C84">
              <w:rPr>
                <w:rFonts w:ascii="Calibri" w:hAnsi="Calibri" w:eastAsia="Calibri" w:cs="Calibri"/>
                <w:b/>
                <w:bCs/>
                <w:color w:val="000000"/>
                <w:kern w:val="24"/>
                <w:sz w:val="28"/>
                <w:szCs w:val="28"/>
                <w:lang w:eastAsia="tr-TR"/>
              </w:rPr>
              <w:t>Tanım</w:t>
            </w:r>
          </w:p>
        </w:tc>
        <w:tc>
          <w:tcPr>
            <w:tcW w:w="827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1FC3EA46" w14:textId="77777777">
            <w:pPr>
              <w:spacing w:after="0" w:line="260" w:lineRule="exact"/>
              <w:ind w:left="43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125C84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 xml:space="preserve">Yeni Rezervasyon </w:t>
            </w:r>
            <w:proofErr w:type="spellStart"/>
            <w:r w:rsidRPr="00125C84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>oluşturma</w:t>
            </w:r>
            <w:proofErr w:type="spellEnd"/>
            <w:r w:rsidRPr="00125C84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 xml:space="preserve"> süreci </w:t>
            </w:r>
            <w:proofErr w:type="spellStart"/>
            <w:r w:rsidRPr="00125C84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>tanımlanmıştır</w:t>
            </w:r>
            <w:proofErr w:type="spellEnd"/>
            <w:r w:rsidRPr="00125C84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 xml:space="preserve">. </w:t>
            </w:r>
          </w:p>
        </w:tc>
      </w:tr>
      <w:tr w:rsidRPr="00125C84" w:rsidR="00C9557F" w:rsidTr="2995CBC9" w14:paraId="2F7C211A" w14:textId="77777777">
        <w:trPr>
          <w:trHeight w:val="393"/>
        </w:trPr>
        <w:tc>
          <w:tcPr>
            <w:tcW w:w="27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123ED2B1" w14:textId="77777777">
            <w:pPr>
              <w:spacing w:after="0" w:line="260" w:lineRule="exact"/>
              <w:ind w:left="43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125C84">
              <w:rPr>
                <w:rFonts w:ascii="Calibri" w:hAnsi="Calibri" w:eastAsia="Calibri" w:cs="Calibri"/>
                <w:b/>
                <w:bCs/>
                <w:color w:val="000000"/>
                <w:kern w:val="24"/>
                <w:sz w:val="28"/>
                <w:szCs w:val="28"/>
                <w:lang w:eastAsia="tr-TR"/>
              </w:rPr>
              <w:t>Aktörler</w:t>
            </w:r>
          </w:p>
        </w:tc>
        <w:tc>
          <w:tcPr>
            <w:tcW w:w="827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0F2592C4" w14:textId="77777777">
            <w:pPr>
              <w:spacing w:after="0" w:line="260" w:lineRule="exact"/>
              <w:ind w:left="43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125C84"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val="en-US" w:eastAsia="tr-TR"/>
              </w:rPr>
              <w:t xml:space="preserve">Müşteri, </w:t>
            </w:r>
            <w:r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>Rezervasyon Sistemi</w:t>
            </w:r>
          </w:p>
        </w:tc>
      </w:tr>
      <w:tr w:rsidRPr="00125C84" w:rsidR="00C9557F" w:rsidTr="2995CBC9" w14:paraId="480236F6" w14:textId="77777777">
        <w:trPr>
          <w:trHeight w:val="304"/>
        </w:trPr>
        <w:tc>
          <w:tcPr>
            <w:tcW w:w="27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480EA941" w14:textId="77777777">
            <w:pPr>
              <w:spacing w:after="0" w:line="260" w:lineRule="exact"/>
              <w:ind w:left="43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125C84">
              <w:rPr>
                <w:rFonts w:ascii="Calibri" w:hAnsi="Calibri" w:eastAsia="Calibri" w:cs="Calibri"/>
                <w:b/>
                <w:bCs/>
                <w:color w:val="000000"/>
                <w:kern w:val="24"/>
                <w:sz w:val="28"/>
                <w:szCs w:val="28"/>
                <w:lang w:eastAsia="tr-TR"/>
              </w:rPr>
              <w:t>Varsayımlar</w:t>
            </w:r>
          </w:p>
        </w:tc>
        <w:tc>
          <w:tcPr>
            <w:tcW w:w="827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757FEF0A" w14:textId="77777777">
            <w:pPr>
              <w:spacing w:after="0" w:line="240" w:lineRule="auto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</w:p>
        </w:tc>
      </w:tr>
      <w:tr w:rsidRPr="00125C84" w:rsidR="00C9557F" w:rsidTr="2995CBC9" w14:paraId="00B3E83F" w14:textId="77777777">
        <w:trPr>
          <w:trHeight w:val="525"/>
        </w:trPr>
        <w:tc>
          <w:tcPr>
            <w:tcW w:w="27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18035D9A" w14:textId="77777777">
            <w:pPr>
              <w:spacing w:after="0" w:line="260" w:lineRule="exact"/>
              <w:ind w:left="43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125C84">
              <w:rPr>
                <w:rFonts w:ascii="Calibri" w:hAnsi="Calibri" w:eastAsia="Calibri" w:cs="Calibri"/>
                <w:b/>
                <w:bCs/>
                <w:color w:val="000000"/>
                <w:kern w:val="24"/>
                <w:sz w:val="28"/>
                <w:szCs w:val="28"/>
                <w:lang w:eastAsia="tr-TR"/>
              </w:rPr>
              <w:t>Ön Koşullar</w:t>
            </w:r>
          </w:p>
        </w:tc>
        <w:tc>
          <w:tcPr>
            <w:tcW w:w="827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542A9571" w14:textId="77777777">
            <w:pPr>
              <w:spacing w:after="0" w:line="260" w:lineRule="exact"/>
              <w:ind w:left="43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125C84"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>Sisteme login olunmalıdır</w:t>
            </w:r>
          </w:p>
        </w:tc>
      </w:tr>
      <w:tr w:rsidRPr="00125C84" w:rsidR="00C9557F" w:rsidTr="2995CBC9" w14:paraId="14B7B7DF" w14:textId="77777777">
        <w:trPr>
          <w:trHeight w:val="448"/>
        </w:trPr>
        <w:tc>
          <w:tcPr>
            <w:tcW w:w="27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10E16459" w14:textId="77777777">
            <w:pPr>
              <w:spacing w:after="0" w:line="260" w:lineRule="exact"/>
              <w:ind w:left="43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125C84">
              <w:rPr>
                <w:rFonts w:ascii="Calibri" w:hAnsi="Calibri" w:eastAsia="Calibri" w:cs="Calibri"/>
                <w:b/>
                <w:bCs/>
                <w:color w:val="000000"/>
                <w:kern w:val="24"/>
                <w:sz w:val="28"/>
                <w:szCs w:val="28"/>
                <w:lang w:eastAsia="tr-TR"/>
              </w:rPr>
              <w:t>Başarılı Akış</w:t>
            </w:r>
          </w:p>
        </w:tc>
        <w:tc>
          <w:tcPr>
            <w:tcW w:w="1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31D36B4C" w14:textId="77777777">
            <w:pPr>
              <w:spacing w:after="0" w:line="260" w:lineRule="exact"/>
              <w:ind w:left="43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125C84">
              <w:rPr>
                <w:rFonts w:ascii="Calibri" w:hAnsi="Calibri" w:eastAsia="Calibri" w:cs="Calibri"/>
                <w:b/>
                <w:bCs/>
                <w:color w:val="000000"/>
                <w:kern w:val="24"/>
                <w:sz w:val="28"/>
                <w:szCs w:val="28"/>
                <w:lang w:eastAsia="tr-TR"/>
              </w:rPr>
              <w:t>Adım</w:t>
            </w:r>
          </w:p>
        </w:tc>
        <w:tc>
          <w:tcPr>
            <w:tcW w:w="72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16C81419" w14:textId="77777777">
            <w:pPr>
              <w:spacing w:after="0" w:line="260" w:lineRule="exact"/>
              <w:ind w:left="43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125C84">
              <w:rPr>
                <w:rFonts w:ascii="Calibri" w:hAnsi="Calibri" w:eastAsia="Calibri" w:cs="Calibri"/>
                <w:b/>
                <w:bCs/>
                <w:color w:val="000000"/>
                <w:kern w:val="24"/>
                <w:sz w:val="28"/>
                <w:szCs w:val="28"/>
                <w:lang w:eastAsia="tr-TR"/>
              </w:rPr>
              <w:t>Aksiyon</w:t>
            </w:r>
          </w:p>
        </w:tc>
      </w:tr>
      <w:tr w:rsidRPr="00125C84" w:rsidR="00C9557F" w:rsidTr="2995CBC9" w14:paraId="6A240B56" w14:textId="77777777">
        <w:trPr>
          <w:trHeight w:val="563"/>
        </w:trPr>
        <w:tc>
          <w:tcPr>
            <w:tcW w:w="27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6715AB5B" w14:textId="77777777">
            <w:pPr>
              <w:spacing w:after="200" w:line="276" w:lineRule="auto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125C84">
              <w:rPr>
                <w:rFonts w:ascii="Calibri" w:hAnsi="Calibri" w:eastAsia="Calibri" w:cs="Arial"/>
                <w:b/>
                <w:bCs/>
                <w:color w:val="000000"/>
                <w:kern w:val="24"/>
                <w:sz w:val="28"/>
                <w:szCs w:val="28"/>
                <w:lang w:eastAsia="tr-TR"/>
              </w:rPr>
              <w:t> </w:t>
            </w:r>
          </w:p>
        </w:tc>
        <w:tc>
          <w:tcPr>
            <w:tcW w:w="1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455BB33D" w14:textId="77777777">
            <w:pPr>
              <w:spacing w:after="200" w:line="276" w:lineRule="auto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125C84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>1</w:t>
            </w:r>
          </w:p>
        </w:tc>
        <w:tc>
          <w:tcPr>
            <w:tcW w:w="72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69F7FFFA" w14:textId="77777777">
            <w:pPr>
              <w:spacing w:after="0" w:line="260" w:lineRule="exact"/>
              <w:ind w:left="43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125C84"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>Müşteri konaklama</w:t>
            </w:r>
            <w:r w:rsidRPr="00125C84"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val="en-US" w:eastAsia="tr-TR"/>
              </w:rPr>
              <w:t xml:space="preserve"> </w:t>
            </w:r>
            <w:proofErr w:type="spellStart"/>
            <w:r w:rsidRPr="00125C84"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val="en-US" w:eastAsia="tr-TR"/>
              </w:rPr>
              <w:t>yeri</w:t>
            </w:r>
            <w:proofErr w:type="spellEnd"/>
            <w:r w:rsidRPr="00125C84"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val="en-US" w:eastAsia="tr-TR"/>
              </w:rPr>
              <w:t>,</w:t>
            </w:r>
            <w:r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val="en-US" w:eastAsia="tr-TR"/>
              </w:rPr>
              <w:t xml:space="preserve"> kişi </w:t>
            </w:r>
            <w:proofErr w:type="spellStart"/>
            <w:r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val="en-US" w:eastAsia="tr-TR"/>
              </w:rPr>
              <w:t>sayısı</w:t>
            </w:r>
            <w:proofErr w:type="spellEnd"/>
            <w:r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val="en-US" w:eastAsia="tr-TR"/>
              </w:rPr>
              <w:t>,</w:t>
            </w:r>
            <w:r w:rsidRPr="00125C84"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 xml:space="preserve"> başlangıç tarihini ve konaklama süresini girer </w:t>
            </w:r>
          </w:p>
        </w:tc>
      </w:tr>
      <w:tr w:rsidRPr="00125C84" w:rsidR="00C9557F" w:rsidTr="2995CBC9" w14:paraId="0EE11347" w14:textId="77777777">
        <w:trPr>
          <w:trHeight w:val="411"/>
        </w:trPr>
        <w:tc>
          <w:tcPr>
            <w:tcW w:w="27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03D3C334" w14:textId="77777777">
            <w:pPr>
              <w:spacing w:after="0" w:line="240" w:lineRule="auto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</w:p>
        </w:tc>
        <w:tc>
          <w:tcPr>
            <w:tcW w:w="1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6DF45703" w14:textId="77777777">
            <w:pPr>
              <w:spacing w:after="200" w:line="276" w:lineRule="auto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125C84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>2</w:t>
            </w:r>
          </w:p>
        </w:tc>
        <w:tc>
          <w:tcPr>
            <w:tcW w:w="72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51BB05F9" w14:textId="77777777">
            <w:pPr>
              <w:spacing w:after="0" w:line="260" w:lineRule="exact"/>
              <w:ind w:left="43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>Sistem tarafından m</w:t>
            </w:r>
            <w:r w:rsidRPr="00125C84"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>üşteriye oda tipleri sunulur</w:t>
            </w:r>
            <w:r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>.</w:t>
            </w:r>
          </w:p>
        </w:tc>
      </w:tr>
      <w:tr w:rsidRPr="00125C84" w:rsidR="00C9557F" w:rsidTr="2995CBC9" w14:paraId="43AD21C5" w14:textId="77777777">
        <w:trPr>
          <w:trHeight w:val="411"/>
        </w:trPr>
        <w:tc>
          <w:tcPr>
            <w:tcW w:w="27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6BAD3AE5" w14:textId="77777777">
            <w:pPr>
              <w:spacing w:after="0" w:line="240" w:lineRule="auto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</w:p>
        </w:tc>
        <w:tc>
          <w:tcPr>
            <w:tcW w:w="1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6FB9548E" w14:textId="77777777">
            <w:pPr>
              <w:spacing w:after="200" w:line="276" w:lineRule="auto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125C84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>3</w:t>
            </w:r>
          </w:p>
        </w:tc>
        <w:tc>
          <w:tcPr>
            <w:tcW w:w="72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33EDC50C" w14:textId="77777777">
            <w:pPr>
              <w:spacing w:after="0" w:line="260" w:lineRule="exact"/>
              <w:ind w:left="43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125C84"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>Müşteri oda tipini seçer</w:t>
            </w:r>
            <w:r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>.</w:t>
            </w:r>
          </w:p>
        </w:tc>
      </w:tr>
      <w:tr w:rsidRPr="00125C84" w:rsidR="00C9557F" w:rsidTr="2995CBC9" w14:paraId="722348CD" w14:textId="77777777">
        <w:trPr>
          <w:trHeight w:val="411"/>
        </w:trPr>
        <w:tc>
          <w:tcPr>
            <w:tcW w:w="27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63F5562F" w14:textId="77777777">
            <w:pPr>
              <w:spacing w:after="0" w:line="240" w:lineRule="auto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</w:p>
        </w:tc>
        <w:tc>
          <w:tcPr>
            <w:tcW w:w="1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55F83E30" w14:textId="77777777">
            <w:pPr>
              <w:spacing w:after="200" w:line="276" w:lineRule="auto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125C84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>4</w:t>
            </w:r>
          </w:p>
        </w:tc>
        <w:tc>
          <w:tcPr>
            <w:tcW w:w="72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2F768D9B" w14:textId="77777777">
            <w:pPr>
              <w:spacing w:after="0" w:line="260" w:lineRule="exact"/>
              <w:ind w:left="43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125C84"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val="en-US" w:eastAsia="tr-TR"/>
              </w:rPr>
              <w:t>Uygun o</w:t>
            </w:r>
            <w:r w:rsidRPr="00125C84"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>da bul</w:t>
            </w:r>
            <w:proofErr w:type="spellStart"/>
            <w:r w:rsidRPr="00125C84"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val="en-US" w:eastAsia="tr-TR"/>
              </w:rPr>
              <w:t>unur</w:t>
            </w:r>
            <w:proofErr w:type="spellEnd"/>
            <w:r w:rsidRPr="00125C84"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>, fiyat görüntülenir</w:t>
            </w:r>
          </w:p>
        </w:tc>
      </w:tr>
      <w:tr w:rsidRPr="00125C84" w:rsidR="00C9557F" w:rsidTr="2995CBC9" w14:paraId="4A7FC952" w14:textId="77777777">
        <w:trPr>
          <w:trHeight w:val="705"/>
        </w:trPr>
        <w:tc>
          <w:tcPr>
            <w:tcW w:w="27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4EACC3FA" w14:textId="77777777">
            <w:pPr>
              <w:spacing w:after="0" w:line="240" w:lineRule="auto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</w:p>
        </w:tc>
        <w:tc>
          <w:tcPr>
            <w:tcW w:w="1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54E7300D" w14:textId="77777777">
            <w:pPr>
              <w:spacing w:after="200" w:line="276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 w:rsidRPr="00125C84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>5</w:t>
            </w:r>
          </w:p>
        </w:tc>
        <w:tc>
          <w:tcPr>
            <w:tcW w:w="72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442B4195" w14:textId="77777777">
            <w:pPr>
              <w:spacing w:after="0" w:line="260" w:lineRule="exact"/>
              <w:ind w:left="43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125C84"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 xml:space="preserve">Müşteri </w:t>
            </w:r>
            <w:r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>rezervasyon için</w:t>
            </w:r>
            <w:r w:rsidRPr="00125C84"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 xml:space="preserve"> </w:t>
            </w:r>
            <w:r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 xml:space="preserve">kişi ve ödeme </w:t>
            </w:r>
            <w:r w:rsidRPr="00125C84"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>bilgilerini girer</w:t>
            </w:r>
            <w:r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>ek Kaydet butonuna basar.</w:t>
            </w:r>
            <w:r w:rsidRPr="00125C84"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 xml:space="preserve"> </w:t>
            </w:r>
          </w:p>
        </w:tc>
      </w:tr>
      <w:tr w:rsidRPr="00125C84" w:rsidR="00C9557F" w:rsidTr="2995CBC9" w14:paraId="66804932" w14:textId="77777777">
        <w:trPr>
          <w:trHeight w:val="411"/>
        </w:trPr>
        <w:tc>
          <w:tcPr>
            <w:tcW w:w="27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</w:tcPr>
          <w:p w:rsidRPr="00125C84" w:rsidR="00C9557F" w:rsidP="00B83DF2" w:rsidRDefault="00C9557F" w14:paraId="235B209D" w14:textId="77777777">
            <w:pPr>
              <w:spacing w:after="0" w:line="240" w:lineRule="auto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</w:p>
        </w:tc>
        <w:tc>
          <w:tcPr>
            <w:tcW w:w="1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</w:tcPr>
          <w:p w:rsidRPr="00125C84" w:rsidR="00C9557F" w:rsidP="00B83DF2" w:rsidRDefault="00C9557F" w14:paraId="79FEE7FF" w14:textId="77777777">
            <w:pPr>
              <w:spacing w:after="200" w:line="276" w:lineRule="auto"/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</w:pPr>
            <w:r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>6</w:t>
            </w:r>
          </w:p>
        </w:tc>
        <w:tc>
          <w:tcPr>
            <w:tcW w:w="72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</w:tcPr>
          <w:p w:rsidRPr="00125C84" w:rsidR="00C9557F" w:rsidP="00B83DF2" w:rsidRDefault="00C9557F" w14:paraId="43170DFC" w14:textId="77777777">
            <w:pPr>
              <w:spacing w:after="0" w:line="260" w:lineRule="exact"/>
              <w:ind w:left="43"/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</w:pPr>
            <w:r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>Sistem r</w:t>
            </w:r>
            <w:r w:rsidRPr="00125C84"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 xml:space="preserve">ezervasyon </w:t>
            </w:r>
            <w:r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>kaydı oluşturur</w:t>
            </w:r>
            <w:r w:rsidRPr="00125C84"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 xml:space="preserve"> ve </w:t>
            </w:r>
            <w:r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 xml:space="preserve">müşteriye </w:t>
            </w:r>
            <w:r w:rsidRPr="00125C84"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>rezervasyon numarası</w:t>
            </w:r>
            <w:r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>nı döner.</w:t>
            </w:r>
          </w:p>
        </w:tc>
      </w:tr>
      <w:tr w:rsidRPr="00125C84" w:rsidR="00C9557F" w:rsidTr="2995CBC9" w14:paraId="29289995" w14:textId="77777777">
        <w:trPr>
          <w:trHeight w:val="411"/>
        </w:trPr>
        <w:tc>
          <w:tcPr>
            <w:tcW w:w="27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</w:tcPr>
          <w:p w:rsidRPr="00125C84" w:rsidR="00C9557F" w:rsidP="00B83DF2" w:rsidRDefault="00C9557F" w14:paraId="6284FC65" w14:textId="77777777">
            <w:pPr>
              <w:spacing w:after="0" w:line="240" w:lineRule="auto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</w:p>
        </w:tc>
        <w:tc>
          <w:tcPr>
            <w:tcW w:w="1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</w:tcPr>
          <w:p w:rsidR="00C9557F" w:rsidP="00B83DF2" w:rsidRDefault="00C9557F" w14:paraId="22D3AADA" w14:textId="77777777">
            <w:pPr>
              <w:spacing w:after="200" w:line="276" w:lineRule="auto"/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</w:pPr>
            <w:r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>7</w:t>
            </w:r>
          </w:p>
        </w:tc>
        <w:tc>
          <w:tcPr>
            <w:tcW w:w="72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</w:tcPr>
          <w:p w:rsidR="00C9557F" w:rsidP="00B83DF2" w:rsidRDefault="00C9557F" w14:paraId="2D4E1FD9" w14:textId="77777777">
            <w:pPr>
              <w:spacing w:after="0" w:line="260" w:lineRule="exact"/>
              <w:ind w:left="43"/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</w:pPr>
            <w:r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>Sistem ilgili rezervasyon kaydını muhasebe sistemine iletir.</w:t>
            </w:r>
          </w:p>
        </w:tc>
      </w:tr>
      <w:tr w:rsidRPr="00125C84" w:rsidR="00C9557F" w:rsidTr="2995CBC9" w14:paraId="7331A444" w14:textId="77777777">
        <w:trPr>
          <w:trHeight w:val="411"/>
        </w:trPr>
        <w:tc>
          <w:tcPr>
            <w:tcW w:w="27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</w:tcPr>
          <w:p w:rsidRPr="00125C84" w:rsidR="00C9557F" w:rsidP="00B83DF2" w:rsidRDefault="00C9557F" w14:paraId="1598A320" w14:textId="77777777">
            <w:pPr>
              <w:spacing w:after="0" w:line="240" w:lineRule="auto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</w:p>
        </w:tc>
        <w:tc>
          <w:tcPr>
            <w:tcW w:w="1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</w:tcPr>
          <w:p w:rsidR="00C9557F" w:rsidP="00B83DF2" w:rsidRDefault="00C9557F" w14:paraId="1BB6CCBB" w14:textId="77777777">
            <w:pPr>
              <w:spacing w:after="200" w:line="276" w:lineRule="auto"/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</w:pPr>
            <w:r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>8</w:t>
            </w:r>
          </w:p>
        </w:tc>
        <w:tc>
          <w:tcPr>
            <w:tcW w:w="72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</w:tcPr>
          <w:p w:rsidR="00C9557F" w:rsidP="00B83DF2" w:rsidRDefault="00C9557F" w14:paraId="4ED8EE0F" w14:textId="77777777">
            <w:pPr>
              <w:spacing w:after="0" w:line="260" w:lineRule="exact"/>
              <w:ind w:left="43"/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</w:pPr>
            <w:r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>Akış sonlanır.</w:t>
            </w:r>
          </w:p>
        </w:tc>
      </w:tr>
      <w:tr w:rsidRPr="00125C84" w:rsidR="00C9557F" w:rsidTr="2995CBC9" w14:paraId="37297336" w14:textId="77777777">
        <w:trPr>
          <w:trHeight w:val="760"/>
        </w:trPr>
        <w:tc>
          <w:tcPr>
            <w:tcW w:w="27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5277B758" w14:textId="77777777">
            <w:pPr>
              <w:spacing w:after="0" w:line="260" w:lineRule="exact"/>
              <w:ind w:left="43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125C84">
              <w:rPr>
                <w:rFonts w:ascii="Calibri" w:hAnsi="Calibri" w:eastAsia="Calibri" w:cs="Calibri"/>
                <w:b/>
                <w:bCs/>
                <w:color w:val="000000"/>
                <w:kern w:val="24"/>
                <w:sz w:val="28"/>
                <w:szCs w:val="28"/>
                <w:lang w:eastAsia="tr-TR"/>
              </w:rPr>
              <w:t>Alternatif Akış &amp; Varyasyonlar</w:t>
            </w:r>
          </w:p>
        </w:tc>
        <w:tc>
          <w:tcPr>
            <w:tcW w:w="1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55C18183" w14:textId="77777777">
            <w:pPr>
              <w:spacing w:after="0" w:line="260" w:lineRule="exact"/>
              <w:ind w:left="43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125C84">
              <w:rPr>
                <w:rFonts w:ascii="Calibri" w:hAnsi="Calibri" w:eastAsia="Calibri" w:cs="Calibri"/>
                <w:b/>
                <w:bCs/>
                <w:color w:val="000000"/>
                <w:kern w:val="24"/>
                <w:sz w:val="28"/>
                <w:szCs w:val="28"/>
                <w:lang w:eastAsia="tr-TR"/>
              </w:rPr>
              <w:t>Adım</w:t>
            </w:r>
          </w:p>
        </w:tc>
        <w:tc>
          <w:tcPr>
            <w:tcW w:w="72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7B92508F" w14:textId="77777777">
            <w:pPr>
              <w:spacing w:after="0" w:line="260" w:lineRule="exact"/>
              <w:ind w:left="43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125C84">
              <w:rPr>
                <w:rFonts w:ascii="Calibri" w:hAnsi="Calibri" w:eastAsia="Calibri" w:cs="Calibri"/>
                <w:b/>
                <w:bCs/>
                <w:color w:val="000000"/>
                <w:kern w:val="24"/>
                <w:sz w:val="28"/>
                <w:szCs w:val="28"/>
                <w:lang w:eastAsia="tr-TR"/>
              </w:rPr>
              <w:t>Aksiyon</w:t>
            </w:r>
          </w:p>
        </w:tc>
      </w:tr>
      <w:tr w:rsidRPr="00125C84" w:rsidR="00C9557F" w:rsidTr="2995CBC9" w14:paraId="16E779DF" w14:textId="77777777">
        <w:trPr>
          <w:trHeight w:val="499"/>
        </w:trPr>
        <w:tc>
          <w:tcPr>
            <w:tcW w:w="27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4C35C2CC" w14:textId="77777777">
            <w:pPr>
              <w:spacing w:after="200" w:line="276" w:lineRule="auto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125C84">
              <w:rPr>
                <w:rFonts w:ascii="Calibri" w:hAnsi="Calibri" w:eastAsia="Calibri" w:cs="Arial"/>
                <w:b/>
                <w:bCs/>
                <w:color w:val="000000"/>
                <w:kern w:val="24"/>
                <w:sz w:val="28"/>
                <w:szCs w:val="28"/>
                <w:lang w:eastAsia="tr-TR"/>
              </w:rPr>
              <w:t> </w:t>
            </w:r>
          </w:p>
        </w:tc>
        <w:tc>
          <w:tcPr>
            <w:tcW w:w="1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457EE054" w14:textId="77777777">
            <w:pPr>
              <w:spacing w:after="200" w:line="276" w:lineRule="auto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125C84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>4.a</w:t>
            </w:r>
          </w:p>
        </w:tc>
        <w:tc>
          <w:tcPr>
            <w:tcW w:w="72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Pr="00125C84" w:rsidR="00C9557F" w:rsidP="00B83DF2" w:rsidRDefault="00C9557F" w14:paraId="2F70D6A6" w14:textId="77777777">
            <w:pPr>
              <w:spacing w:after="0" w:line="260" w:lineRule="exact"/>
              <w:ind w:left="43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125C84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 xml:space="preserve">Uygun </w:t>
            </w:r>
            <w:proofErr w:type="spellStart"/>
            <w:r w:rsidRPr="00125C84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>oda</w:t>
            </w:r>
            <w:proofErr w:type="spellEnd"/>
            <w:r w:rsidRPr="00125C84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 xml:space="preserve"> </w:t>
            </w:r>
            <w:proofErr w:type="spellStart"/>
            <w:r w:rsidRPr="00125C84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>bulunamaz</w:t>
            </w:r>
            <w:proofErr w:type="spellEnd"/>
            <w:r w:rsidRPr="00125C84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 xml:space="preserve">, </w:t>
            </w:r>
            <w:r w:rsidRPr="00125C84"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>farklı bir oda tipi yada tarih deneyin mesajı ile 2. adıma geri döner</w:t>
            </w:r>
          </w:p>
        </w:tc>
      </w:tr>
      <w:tr w:rsidRPr="00125C84" w:rsidR="00C9557F" w:rsidTr="2995CBC9" w14:paraId="1C37A178" w14:textId="77777777">
        <w:trPr>
          <w:trHeight w:val="499"/>
        </w:trPr>
        <w:tc>
          <w:tcPr>
            <w:tcW w:w="27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493B1223" w14:textId="77777777">
            <w:pPr>
              <w:spacing w:after="0" w:line="240" w:lineRule="auto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</w:p>
        </w:tc>
        <w:tc>
          <w:tcPr>
            <w:tcW w:w="1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7A33B668" w14:textId="77777777">
            <w:pPr>
              <w:spacing w:after="200" w:line="276" w:lineRule="auto"/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</w:pPr>
            <w:r w:rsidRPr="00125C84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 xml:space="preserve">5.a </w:t>
            </w:r>
          </w:p>
        </w:tc>
        <w:tc>
          <w:tcPr>
            <w:tcW w:w="72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Pr="00125C84" w:rsidR="00C9557F" w:rsidP="00B83DF2" w:rsidRDefault="00C9557F" w14:paraId="2CE9B0FD" w14:textId="77777777">
            <w:pPr>
              <w:spacing w:after="200" w:line="276" w:lineRule="auto"/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</w:pPr>
            <w:r w:rsidRPr="00125C84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 xml:space="preserve">Müşteri </w:t>
            </w:r>
            <w:proofErr w:type="spellStart"/>
            <w:r w:rsidRPr="00125C84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>rezervasyon</w:t>
            </w:r>
            <w:proofErr w:type="spellEnd"/>
            <w:r w:rsidRPr="00125C84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 xml:space="preserve"> </w:t>
            </w:r>
            <w:proofErr w:type="spellStart"/>
            <w:r w:rsidRPr="00125C84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>işlemine</w:t>
            </w:r>
            <w:proofErr w:type="spellEnd"/>
            <w:r w:rsidRPr="00125C84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 xml:space="preserve"> </w:t>
            </w:r>
            <w:proofErr w:type="spellStart"/>
            <w:r w:rsidRPr="00125C84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>devam</w:t>
            </w:r>
            <w:proofErr w:type="spellEnd"/>
            <w:r w:rsidRPr="00125C84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 xml:space="preserve"> </w:t>
            </w:r>
            <w:proofErr w:type="spellStart"/>
            <w:r w:rsidRPr="00125C84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>etmez</w:t>
            </w:r>
            <w:proofErr w:type="spellEnd"/>
            <w:r w:rsidRPr="00125C84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 xml:space="preserve">, </w:t>
            </w:r>
            <w:proofErr w:type="spellStart"/>
            <w:r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>akış</w:t>
            </w:r>
            <w:proofErr w:type="spellEnd"/>
            <w:r w:rsidRPr="00125C84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 xml:space="preserve"> </w:t>
            </w:r>
            <w:proofErr w:type="spellStart"/>
            <w:r w:rsidRPr="00125C84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>sonlanır</w:t>
            </w:r>
            <w:proofErr w:type="spellEnd"/>
            <w:r w:rsidRPr="00125C84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>.</w:t>
            </w:r>
          </w:p>
        </w:tc>
      </w:tr>
      <w:tr w:rsidRPr="00125C84" w:rsidR="00C9557F" w:rsidTr="2995CBC9" w14:paraId="6A354CDF" w14:textId="77777777">
        <w:trPr>
          <w:trHeight w:val="411"/>
        </w:trPr>
        <w:tc>
          <w:tcPr>
            <w:tcW w:w="27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1D3A3DFB" w14:textId="77777777">
            <w:pPr>
              <w:spacing w:after="0" w:line="260" w:lineRule="exact"/>
              <w:ind w:left="43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125C84">
              <w:rPr>
                <w:rFonts w:ascii="Calibri" w:hAnsi="Calibri" w:eastAsia="Calibri" w:cs="Calibri"/>
                <w:b/>
                <w:bCs/>
                <w:color w:val="000000"/>
                <w:kern w:val="24"/>
                <w:sz w:val="28"/>
                <w:szCs w:val="28"/>
                <w:lang w:eastAsia="tr-TR"/>
              </w:rPr>
              <w:t>Son Koşullar</w:t>
            </w:r>
          </w:p>
        </w:tc>
        <w:tc>
          <w:tcPr>
            <w:tcW w:w="827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Pr="00125C84" w:rsidR="00C9557F" w:rsidP="00B83DF2" w:rsidRDefault="00C9557F" w14:paraId="5E68814D" w14:textId="77777777">
            <w:pPr>
              <w:spacing w:after="200" w:line="276" w:lineRule="auto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>R</w:t>
            </w:r>
            <w:r w:rsidRPr="00125C84"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 xml:space="preserve">ezervasyon kayıt sistemi </w:t>
            </w:r>
            <w:r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 xml:space="preserve">ve </w:t>
            </w:r>
            <w:r w:rsidRPr="00125C84"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 xml:space="preserve"> Muhasebe sistemi güncellenir.</w:t>
            </w:r>
          </w:p>
        </w:tc>
      </w:tr>
      <w:tr w:rsidRPr="00125C84" w:rsidR="00C9557F" w:rsidTr="2995CBC9" w14:paraId="31F1C981" w14:textId="77777777">
        <w:trPr>
          <w:trHeight w:val="803"/>
        </w:trPr>
        <w:tc>
          <w:tcPr>
            <w:tcW w:w="27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19D3086A" w14:textId="77777777">
            <w:pPr>
              <w:spacing w:after="0" w:line="260" w:lineRule="exact"/>
              <w:ind w:left="43"/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</w:pPr>
            <w:r w:rsidRPr="00125C84">
              <w:rPr>
                <w:rFonts w:ascii="Calibri" w:hAnsi="Calibri" w:eastAsia="Calibri" w:cs="Calibri"/>
                <w:b/>
                <w:bCs/>
                <w:color w:val="000000"/>
                <w:kern w:val="24"/>
                <w:sz w:val="28"/>
                <w:szCs w:val="28"/>
                <w:lang w:eastAsia="tr-TR"/>
              </w:rPr>
              <w:lastRenderedPageBreak/>
              <w:t>Fonksiyonel Olmayan Gereksinimler</w:t>
            </w:r>
          </w:p>
        </w:tc>
        <w:tc>
          <w:tcPr>
            <w:tcW w:w="827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Pr="0002262C" w:rsidR="00C9557F" w:rsidP="00B83DF2" w:rsidRDefault="00C9557F" w14:paraId="4FF69895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</w:pPr>
            <w:r w:rsidRPr="0002262C"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>Kullanıcılar sistemde istekte bulunduğu anda sistemin hızlı bir şekilde yanıt dönmesi (örn. 2 sn)</w:t>
            </w:r>
          </w:p>
          <w:p w:rsidRPr="0002262C" w:rsidR="00C9557F" w:rsidP="00B83DF2" w:rsidRDefault="00C9557F" w14:paraId="4248704F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</w:pPr>
            <w:r w:rsidRPr="0002262C"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>Güvenli ödeme yöntemlerinin kullanılması</w:t>
            </w:r>
          </w:p>
          <w:p w:rsidRPr="00125C84" w:rsidR="00C9557F" w:rsidP="00B83DF2" w:rsidRDefault="00C9557F" w14:paraId="70095AEA" w14:textId="77777777">
            <w:pPr>
              <w:spacing w:after="0" w:line="240" w:lineRule="auto"/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</w:pPr>
          </w:p>
        </w:tc>
      </w:tr>
      <w:tr w:rsidRPr="00125C84" w:rsidR="00C9557F" w:rsidTr="2995CBC9" w14:paraId="6E12630E" w14:textId="77777777">
        <w:trPr>
          <w:trHeight w:val="427"/>
        </w:trPr>
        <w:tc>
          <w:tcPr>
            <w:tcW w:w="27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23CC3581" w14:textId="77777777">
            <w:pPr>
              <w:spacing w:after="0" w:line="260" w:lineRule="exact"/>
              <w:ind w:left="43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125C84">
              <w:rPr>
                <w:rFonts w:ascii="Calibri" w:hAnsi="Calibri" w:eastAsia="Calibri" w:cs="Calibri"/>
                <w:b/>
                <w:bCs/>
                <w:color w:val="000000"/>
                <w:kern w:val="24"/>
                <w:sz w:val="28"/>
                <w:szCs w:val="28"/>
                <w:lang w:eastAsia="tr-TR"/>
              </w:rPr>
              <w:t>Problemler/Riskler</w:t>
            </w:r>
          </w:p>
        </w:tc>
        <w:tc>
          <w:tcPr>
            <w:tcW w:w="827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Pr="0002262C" w:rsidR="00C9557F" w:rsidP="00B83DF2" w:rsidRDefault="00C9557F" w14:paraId="6C2D4EF5" w14:textId="77777777">
            <w:pPr>
              <w:spacing w:after="0" w:line="240" w:lineRule="auto"/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</w:pPr>
            <w:r w:rsidRPr="0002262C">
              <w:rPr>
                <w:rFonts w:ascii="Calibri" w:hAnsi="Calibri" w:eastAsia="Times New Roman" w:cs="Arial"/>
                <w:color w:val="000000"/>
                <w:kern w:val="24"/>
                <w:sz w:val="28"/>
                <w:szCs w:val="28"/>
                <w:lang w:eastAsia="tr-TR"/>
              </w:rPr>
              <w:t>Ödeme işlemi alınmasına ragmen sistem tarafından rezervasyon kaydı oluşturulamaması</w:t>
            </w:r>
          </w:p>
          <w:p w:rsidRPr="00125C84" w:rsidR="00C9557F" w:rsidP="00B83DF2" w:rsidRDefault="00C9557F" w14:paraId="213AF695" w14:textId="77777777">
            <w:pPr>
              <w:spacing w:after="0" w:line="240" w:lineRule="auto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</w:p>
        </w:tc>
      </w:tr>
      <w:tr w:rsidRPr="00125C84" w:rsidR="00C9557F" w:rsidTr="2995CBC9" w14:paraId="6E88A8BB" w14:textId="77777777">
        <w:trPr>
          <w:trHeight w:val="304"/>
        </w:trPr>
        <w:tc>
          <w:tcPr>
            <w:tcW w:w="27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vAlign w:val="center"/>
            <w:hideMark/>
          </w:tcPr>
          <w:p w:rsidRPr="00125C84" w:rsidR="00C9557F" w:rsidP="00B83DF2" w:rsidRDefault="00C9557F" w14:paraId="526F0160" w14:textId="77777777">
            <w:pPr>
              <w:spacing w:after="0" w:line="260" w:lineRule="exact"/>
              <w:ind w:left="43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r w:rsidRPr="00125C84">
              <w:rPr>
                <w:rFonts w:ascii="Calibri" w:hAnsi="Calibri" w:eastAsia="Calibri" w:cs="Calibri"/>
                <w:b/>
                <w:bCs/>
                <w:color w:val="000000"/>
                <w:kern w:val="24"/>
                <w:sz w:val="28"/>
                <w:szCs w:val="28"/>
                <w:lang w:eastAsia="tr-TR"/>
              </w:rPr>
              <w:t>Öncelik</w:t>
            </w:r>
          </w:p>
        </w:tc>
        <w:tc>
          <w:tcPr>
            <w:tcW w:w="827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Pr="00125C84" w:rsidR="00C9557F" w:rsidP="00B83DF2" w:rsidRDefault="00C9557F" w14:paraId="0794B24B" w14:textId="77777777">
            <w:pPr>
              <w:spacing w:after="0" w:line="260" w:lineRule="exact"/>
              <w:ind w:left="43"/>
              <w:rPr>
                <w:rFonts w:ascii="Arial" w:hAnsi="Arial" w:eastAsia="Times New Roman" w:cs="Arial"/>
                <w:sz w:val="36"/>
                <w:szCs w:val="36"/>
                <w:lang w:eastAsia="tr-TR"/>
              </w:rPr>
            </w:pPr>
            <w:proofErr w:type="spellStart"/>
            <w:r w:rsidRPr="00125C84">
              <w:rPr>
                <w:rFonts w:ascii="Calibri" w:hAnsi="Calibri" w:eastAsia="Calibri" w:cs="Times New Roman"/>
                <w:color w:val="000000"/>
                <w:kern w:val="24"/>
                <w:sz w:val="28"/>
                <w:szCs w:val="28"/>
                <w:lang w:val="en-US" w:eastAsia="tr-TR"/>
              </w:rPr>
              <w:t>Yüksek</w:t>
            </w:r>
            <w:proofErr w:type="spellEnd"/>
          </w:p>
        </w:tc>
      </w:tr>
    </w:tbl>
    <w:p w:rsidR="00C9557F" w:rsidRDefault="00C9557F" w14:paraId="46EF89F8" w14:textId="77777777"/>
    <w:sectPr w:rsidR="00C95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279C" w:rsidP="00C9557F" w:rsidRDefault="00B5279C" w14:paraId="54B9A467" w14:textId="77777777">
      <w:pPr>
        <w:spacing w:after="0" w:line="240" w:lineRule="auto"/>
      </w:pPr>
      <w:r>
        <w:separator/>
      </w:r>
    </w:p>
  </w:endnote>
  <w:endnote w:type="continuationSeparator" w:id="0">
    <w:p w:rsidR="00B5279C" w:rsidP="00C9557F" w:rsidRDefault="00B5279C" w14:paraId="1A5BD85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C9557F" w:rsidRDefault="00C9557F" w14:paraId="37058609" w14:textId="777777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D45202" wp14:editId="065AF0C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70" b="7620"/>
              <wp:wrapSquare wrapText="bothSides"/>
              <wp:docPr id="2" name="Text Box 2" descr="Şirket İçi (Internal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C9557F" w:rsidR="00C9557F" w:rsidRDefault="00C9557F" w14:paraId="52548EF1" w14:textId="77777777">
                          <w:pPr>
                            <w:rPr>
                              <w:rFonts w:ascii="Calibri" w:hAnsi="Calibri" w:eastAsia="Calibri" w:cs="Calibri"/>
                              <w:color w:val="A80000"/>
                              <w:sz w:val="12"/>
                              <w:szCs w:val="12"/>
                            </w:rPr>
                          </w:pPr>
                          <w:r w:rsidRPr="00C9557F">
                            <w:rPr>
                              <w:rFonts w:ascii="Calibri" w:hAnsi="Calibri" w:eastAsia="Calibri" w:cs="Calibri"/>
                              <w:color w:val="A80000"/>
                              <w:sz w:val="12"/>
                              <w:szCs w:val="12"/>
                            </w:rPr>
                            <w:t>Şirket İçi (Internal)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2D45202">
              <v:stroke joinstyle="miter"/>
              <v:path gradientshapeok="t" o:connecttype="rect"/>
            </v:shapetype>
            <v:shape id="Text Box 2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Şirket İçi (Internal)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Dr+fq2OQIAAFYEAAAOAAAAAAAAAAAAAAAAAC4C&#10;AABkcnMvZTJvRG9jLnhtbFBLAQItABQABgAIAAAAIQCEsNMo1gAAAAMBAAAPAAAAAAAAAAAAAAAA&#10;AJMEAABkcnMvZG93bnJldi54bWxQSwUGAAAAAAQABADzAAAAlgUAAAAA&#10;">
              <v:fill o:detectmouseclick="t"/>
              <v:textbox style="mso-fit-shape-to-text:t" inset="0,0,0,0">
                <w:txbxContent>
                  <w:p w:rsidRPr="00C9557F" w:rsidR="00C9557F" w:rsidRDefault="00C9557F" w14:paraId="52548EF1" w14:textId="77777777">
                    <w:pPr>
                      <w:rPr>
                        <w:rFonts w:ascii="Calibri" w:hAnsi="Calibri" w:eastAsia="Calibri" w:cs="Calibri"/>
                        <w:color w:val="A80000"/>
                        <w:sz w:val="12"/>
                        <w:szCs w:val="12"/>
                      </w:rPr>
                    </w:pPr>
                    <w:r w:rsidRPr="00C9557F">
                      <w:rPr>
                        <w:rFonts w:ascii="Calibri" w:hAnsi="Calibri" w:eastAsia="Calibri" w:cs="Calibri"/>
                        <w:color w:val="A80000"/>
                        <w:sz w:val="12"/>
                        <w:szCs w:val="12"/>
                      </w:rPr>
                      <w:t>Şirket İçi (Internal)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C9557F" w:rsidRDefault="00C9557F" w14:paraId="4D3AB365" w14:textId="777777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9D45BF5" wp14:editId="12D8B96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70" b="7620"/>
              <wp:wrapSquare wrapText="bothSides"/>
              <wp:docPr id="3" name="Text Box 3" descr="Şirket İçi (Internal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C9557F" w:rsidR="00C9557F" w:rsidRDefault="00C9557F" w14:paraId="4236991B" w14:textId="77777777">
                          <w:pPr>
                            <w:rPr>
                              <w:rFonts w:ascii="Calibri" w:hAnsi="Calibri" w:eastAsia="Calibri" w:cs="Calibri"/>
                              <w:color w:val="A80000"/>
                              <w:sz w:val="12"/>
                              <w:szCs w:val="12"/>
                            </w:rPr>
                          </w:pPr>
                          <w:r w:rsidRPr="00C9557F">
                            <w:rPr>
                              <w:rFonts w:ascii="Calibri" w:hAnsi="Calibri" w:eastAsia="Calibri" w:cs="Calibri"/>
                              <w:color w:val="A80000"/>
                              <w:sz w:val="12"/>
                              <w:szCs w:val="12"/>
                            </w:rPr>
                            <w:t xml:space="preserve">Şirket </w:t>
                          </w:r>
                          <w:r w:rsidRPr="00C9557F">
                            <w:rPr>
                              <w:rFonts w:ascii="Calibri" w:hAnsi="Calibri" w:eastAsia="Calibri" w:cs="Calibri"/>
                              <w:color w:val="A80000"/>
                              <w:sz w:val="12"/>
                              <w:szCs w:val="12"/>
                            </w:rPr>
                            <w:t>İçi (Internal)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9D45BF5">
              <v:stroke joinstyle="miter"/>
              <v:path gradientshapeok="t" o:connecttype="rect"/>
            </v:shapetype>
            <v:shape id="Text Box 3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Şirket İçi (Internal)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DD18hjPAIAAF0EAAAOAAAAAAAAAAAAAAAA&#10;AC4CAABkcnMvZTJvRG9jLnhtbFBLAQItABQABgAIAAAAIQCEsNMo1gAAAAMBAAAPAAAAAAAAAAAA&#10;AAAAAJYEAABkcnMvZG93bnJldi54bWxQSwUGAAAAAAQABADzAAAAmQUAAAAA&#10;">
              <v:fill o:detectmouseclick="t"/>
              <v:textbox style="mso-fit-shape-to-text:t" inset="0,0,0,0">
                <w:txbxContent>
                  <w:p w:rsidRPr="00C9557F" w:rsidR="00C9557F" w:rsidRDefault="00C9557F" w14:paraId="4236991B" w14:textId="77777777">
                    <w:pPr>
                      <w:rPr>
                        <w:rFonts w:ascii="Calibri" w:hAnsi="Calibri" w:eastAsia="Calibri" w:cs="Calibri"/>
                        <w:color w:val="A80000"/>
                        <w:sz w:val="12"/>
                        <w:szCs w:val="12"/>
                      </w:rPr>
                    </w:pPr>
                    <w:r w:rsidRPr="00C9557F">
                      <w:rPr>
                        <w:rFonts w:ascii="Calibri" w:hAnsi="Calibri" w:eastAsia="Calibri" w:cs="Calibri"/>
                        <w:color w:val="A80000"/>
                        <w:sz w:val="12"/>
                        <w:szCs w:val="12"/>
                      </w:rPr>
                      <w:t xml:space="preserve">Şirket </w:t>
                    </w:r>
                    <w:r w:rsidRPr="00C9557F">
                      <w:rPr>
                        <w:rFonts w:ascii="Calibri" w:hAnsi="Calibri" w:eastAsia="Calibri" w:cs="Calibri"/>
                        <w:color w:val="A80000"/>
                        <w:sz w:val="12"/>
                        <w:szCs w:val="12"/>
                      </w:rPr>
                      <w:t>İçi (Internal)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C9557F" w:rsidRDefault="00C9557F" w14:paraId="14071A33" w14:textId="777777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4D270B" wp14:editId="6DDF922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70" b="7620"/>
              <wp:wrapSquare wrapText="bothSides"/>
              <wp:docPr id="1" name="Text Box 1" descr="Şirket İçi (Internal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C9557F" w:rsidR="00C9557F" w:rsidRDefault="00C9557F" w14:paraId="34F7EFF7" w14:textId="77777777">
                          <w:pPr>
                            <w:rPr>
                              <w:rFonts w:ascii="Calibri" w:hAnsi="Calibri" w:eastAsia="Calibri" w:cs="Calibri"/>
                              <w:color w:val="A80000"/>
                              <w:sz w:val="12"/>
                              <w:szCs w:val="12"/>
                            </w:rPr>
                          </w:pPr>
                          <w:r w:rsidRPr="00C9557F">
                            <w:rPr>
                              <w:rFonts w:ascii="Calibri" w:hAnsi="Calibri" w:eastAsia="Calibri" w:cs="Calibri"/>
                              <w:color w:val="A80000"/>
                              <w:sz w:val="12"/>
                              <w:szCs w:val="12"/>
                            </w:rPr>
                            <w:t>Şirket İçi (Internal)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F4D270B">
              <v:stroke joinstyle="miter"/>
              <v:path gradientshapeok="t" o:connecttype="rect"/>
            </v:shapetype>
            <v:shape id="Text Box 1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Şirket İçi (Internal)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Tj+KrPAIAAF0EAAAOAAAAAAAAAAAAAAAA&#10;AC4CAABkcnMvZTJvRG9jLnhtbFBLAQItABQABgAIAAAAIQCEsNMo1gAAAAMBAAAPAAAAAAAAAAAA&#10;AAAAAJYEAABkcnMvZG93bnJldi54bWxQSwUGAAAAAAQABADzAAAAmQUAAAAA&#10;">
              <v:fill o:detectmouseclick="t"/>
              <v:textbox style="mso-fit-shape-to-text:t" inset="0,0,0,0">
                <w:txbxContent>
                  <w:p w:rsidRPr="00C9557F" w:rsidR="00C9557F" w:rsidRDefault="00C9557F" w14:paraId="34F7EFF7" w14:textId="77777777">
                    <w:pPr>
                      <w:rPr>
                        <w:rFonts w:ascii="Calibri" w:hAnsi="Calibri" w:eastAsia="Calibri" w:cs="Calibri"/>
                        <w:color w:val="A80000"/>
                        <w:sz w:val="12"/>
                        <w:szCs w:val="12"/>
                      </w:rPr>
                    </w:pPr>
                    <w:r w:rsidRPr="00C9557F">
                      <w:rPr>
                        <w:rFonts w:ascii="Calibri" w:hAnsi="Calibri" w:eastAsia="Calibri" w:cs="Calibri"/>
                        <w:color w:val="A80000"/>
                        <w:sz w:val="12"/>
                        <w:szCs w:val="12"/>
                      </w:rPr>
                      <w:t>Şirket İçi (Internal)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279C" w:rsidP="00C9557F" w:rsidRDefault="00B5279C" w14:paraId="5111F5E9" w14:textId="77777777">
      <w:pPr>
        <w:spacing w:after="0" w:line="240" w:lineRule="auto"/>
      </w:pPr>
      <w:r>
        <w:separator/>
      </w:r>
    </w:p>
  </w:footnote>
  <w:footnote w:type="continuationSeparator" w:id="0">
    <w:p w:rsidR="00B5279C" w:rsidP="00C9557F" w:rsidRDefault="00B5279C" w14:paraId="4749AF2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557F" w:rsidRDefault="00C9557F" w14:paraId="0A8129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557F" w:rsidRDefault="00C9557F" w14:paraId="3EF29414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557F" w:rsidRDefault="00C9557F" w14:paraId="20E3163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A13E4"/>
    <w:multiLevelType w:val="hybridMultilevel"/>
    <w:tmpl w:val="75A4939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7F"/>
    <w:rsid w:val="000C6CCD"/>
    <w:rsid w:val="00B5279C"/>
    <w:rsid w:val="00C9557F"/>
    <w:rsid w:val="2995CBC9"/>
    <w:rsid w:val="7FE5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B3AE"/>
  <w15:chartTrackingRefBased/>
  <w15:docId w15:val="{CE820E1C-DFD1-4078-A3D1-E593E976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57F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9557F"/>
  </w:style>
  <w:style w:type="paragraph" w:styleId="Footer">
    <w:name w:val="footer"/>
    <w:basedOn w:val="Normal"/>
    <w:link w:val="FooterChar"/>
    <w:uiPriority w:val="99"/>
    <w:unhideWhenUsed/>
    <w:rsid w:val="00C9557F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9557F"/>
  </w:style>
  <w:style w:type="paragraph" w:styleId="ListParagraph">
    <w:name w:val="List Paragraph"/>
    <w:basedOn w:val="Normal"/>
    <w:uiPriority w:val="34"/>
    <w:qFormat/>
    <w:rsid w:val="00C95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709B7B81C556714E9D0311D011855520" ma:contentTypeVersion="5" ma:contentTypeDescription="Yeni belge oluşturun." ma:contentTypeScope="" ma:versionID="4fa786322abf43c19b12d6f9e5edc2b6">
  <xsd:schema xmlns:xsd="http://www.w3.org/2001/XMLSchema" xmlns:xs="http://www.w3.org/2001/XMLSchema" xmlns:p="http://schemas.microsoft.com/office/2006/metadata/properties" xmlns:ns2="a4bc6201-abfd-4c78-b90d-5ee1926577f2" targetNamespace="http://schemas.microsoft.com/office/2006/metadata/properties" ma:root="true" ma:fieldsID="424e623d4f79ad23e8822afc47656b50" ns2:_="">
    <xsd:import namespace="a4bc6201-abfd-4c78-b90d-5ee1926577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bc6201-abfd-4c78-b90d-5ee192657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53C244-FB8D-4363-9D6B-718F472EB835}"/>
</file>

<file path=customXml/itemProps2.xml><?xml version="1.0" encoding="utf-8"?>
<ds:datastoreItem xmlns:ds="http://schemas.openxmlformats.org/officeDocument/2006/customXml" ds:itemID="{2E74D187-236C-49AE-81A7-78BB504BFDAD}"/>
</file>

<file path=customXml/itemProps3.xml><?xml version="1.0" encoding="utf-8"?>
<ds:datastoreItem xmlns:ds="http://schemas.openxmlformats.org/officeDocument/2006/customXml" ds:itemID="{20FEF855-06E9-480E-967B-01B093E81A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GULISTAN GUZVELI</dc:creator>
  <keywords/>
  <dc:description/>
  <lastModifiedBy>Emirhan ODABAŞ</lastModifiedBy>
  <revision>3</revision>
  <dcterms:created xsi:type="dcterms:W3CDTF">2021-10-21T15:23:00.0000000Z</dcterms:created>
  <dcterms:modified xsi:type="dcterms:W3CDTF">2022-04-15T13:37:13.3028903Z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#a80000,6,Calibri</vt:lpwstr>
  </property>
  <property fmtid="{D5CDD505-2E9C-101B-9397-08002B2CF9AE}" pid="4" name="ClassificationContentMarkingFooterText">
    <vt:lpwstr>Şirket İçi (Internal)</vt:lpwstr>
  </property>
  <property fmtid="{D5CDD505-2E9C-101B-9397-08002B2CF9AE}" pid="5" name="MSIP_Label_d1bccecc-810d-4668-ab3d-74c5b08592e5_Enabled">
    <vt:lpwstr>true</vt:lpwstr>
  </property>
  <property fmtid="{D5CDD505-2E9C-101B-9397-08002B2CF9AE}" pid="6" name="MSIP_Label_d1bccecc-810d-4668-ab3d-74c5b08592e5_SetDate">
    <vt:lpwstr>2021-10-21T15:23:25Z</vt:lpwstr>
  </property>
  <property fmtid="{D5CDD505-2E9C-101B-9397-08002B2CF9AE}" pid="7" name="MSIP_Label_d1bccecc-810d-4668-ab3d-74c5b08592e5_Method">
    <vt:lpwstr>Standard</vt:lpwstr>
  </property>
  <property fmtid="{D5CDD505-2E9C-101B-9397-08002B2CF9AE}" pid="8" name="MSIP_Label_d1bccecc-810d-4668-ab3d-74c5b08592e5_Name">
    <vt:lpwstr>d1bccecc-810d-4668-ab3d-74c5b08592e5</vt:lpwstr>
  </property>
  <property fmtid="{D5CDD505-2E9C-101B-9397-08002B2CF9AE}" pid="9" name="MSIP_Label_d1bccecc-810d-4668-ab3d-74c5b08592e5_SiteId">
    <vt:lpwstr>6aedade5-1f23-4235-a473-873e1c3094e3</vt:lpwstr>
  </property>
  <property fmtid="{D5CDD505-2E9C-101B-9397-08002B2CF9AE}" pid="10" name="MSIP_Label_d1bccecc-810d-4668-ab3d-74c5b08592e5_ActionId">
    <vt:lpwstr>2cda4b51-3e4a-4b66-8868-843d25831b7f</vt:lpwstr>
  </property>
  <property fmtid="{D5CDD505-2E9C-101B-9397-08002B2CF9AE}" pid="11" name="MSIP_Label_d1bccecc-810d-4668-ab3d-74c5b08592e5_ContentBits">
    <vt:lpwstr>2</vt:lpwstr>
  </property>
  <property fmtid="{D5CDD505-2E9C-101B-9397-08002B2CF9AE}" pid="12" name="ContentTypeId">
    <vt:lpwstr>0x010100709B7B81C556714E9D0311D011855520</vt:lpwstr>
  </property>
</Properties>
</file>