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ahoma" w:cs="Tahoma" w:eastAsia="Tahoma" w:hAnsi="Tahoma"/>
          <w:b w:val="1"/>
          <w:bCs w:val="1"/>
          <w:sz w:val="22"/>
          <w:szCs w:val="22"/>
        </w:rPr>
      </w:pPr>
      <w:r w:rsidDel="00000000" w:rsidR="00000000" w:rsidRPr="00000000">
        <w:rPr>
          <w:rtl w:val="0"/>
        </w:rPr>
      </w:r>
    </w:p>
    <w:tbl>
      <w:tblPr>
        <w:tblStyle w:val="Table1"/>
        <w:tblW w:w="9949.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9"/>
        <w:gridCol w:w="6870"/>
        <w:tblGridChange w:id="0">
          <w:tblGrid>
            <w:gridCol w:w="3079"/>
            <w:gridCol w:w="6870"/>
          </w:tblGrid>
        </w:tblGridChange>
      </w:tblGrid>
      <w:tr>
        <w:trPr>
          <w:cantSplit w:val="0"/>
          <w:trHeight w:val="312" w:hRule="atLeast"/>
          <w:tblHeader w:val="0"/>
        </w:trPr>
        <w:tc>
          <w:tcPr>
            <w:shd w:fill="95dcf7" w:val="clear"/>
          </w:tcPr>
          <w:p w:rsidR="00000000" w:rsidDel="00000000" w:rsidP="00000000" w:rsidRDefault="00000000" w:rsidRPr="00000000" w14:paraId="00000002">
            <w:pPr>
              <w:spacing w:after="0" w:line="240" w:lineRule="auto"/>
              <w:rPr>
                <w:rFonts w:ascii="Tahoma" w:cs="Tahoma" w:eastAsia="Tahoma" w:hAnsi="Tahoma"/>
                <w:b w:val="1"/>
                <w:bCs w:val="1"/>
                <w:color w:val="000000"/>
                <w:sz w:val="22"/>
                <w:szCs w:val="22"/>
              </w:rPr>
            </w:pPr>
            <w:r w:rsidDel="00000000" w:rsidR="00000000" w:rsidRPr="00000000">
              <w:rPr>
                <w:rFonts w:ascii="Tahoma" w:cs="Tahoma" w:eastAsia="Tahoma" w:hAnsi="Tahoma"/>
                <w:b w:val="1"/>
                <w:bCs w:val="1"/>
                <w:sz w:val="22"/>
                <w:szCs w:val="22"/>
                <w:rtl w:val="0"/>
              </w:rPr>
              <w:t xml:space="preserve">Ana sorğu/Epic/Task</w:t>
            </w:r>
            <w:r w:rsidDel="00000000" w:rsidR="00000000" w:rsidRPr="00000000">
              <w:rPr>
                <w:rtl w:val="0"/>
              </w:rPr>
            </w:r>
          </w:p>
        </w:tc>
        <w:tc>
          <w:tcPr>
            <w:shd w:fill="ffffff" w:val="clear"/>
            <w:vAlign w:val="center"/>
          </w:tcPr>
          <w:p w:rsidR="00000000" w:rsidDel="00000000" w:rsidP="00000000" w:rsidRDefault="00000000" w:rsidRPr="00000000" w14:paraId="00000003">
            <w:pPr>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Smartedu - Training Center</w:t>
            </w:r>
          </w:p>
        </w:tc>
      </w:tr>
      <w:tr>
        <w:trPr>
          <w:cantSplit w:val="0"/>
          <w:trHeight w:val="58" w:hRule="atLeast"/>
          <w:tblHeader w:val="0"/>
        </w:trPr>
        <w:tc>
          <w:tcPr>
            <w:shd w:fill="95dcf7" w:val="clear"/>
            <w:vAlign w:val="center"/>
          </w:tcPr>
          <w:p w:rsidR="00000000" w:rsidDel="00000000" w:rsidP="00000000" w:rsidRDefault="00000000" w:rsidRPr="00000000" w14:paraId="00000004">
            <w:pPr>
              <w:spacing w:after="0" w:line="240" w:lineRule="auto"/>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Təşəbbüskar/Initiator</w:t>
            </w:r>
          </w:p>
        </w:tc>
        <w:tc>
          <w:tcPr>
            <w:shd w:fill="ffffff" w:val="clear"/>
            <w:vAlign w:val="center"/>
          </w:tcPr>
          <w:p w:rsidR="00000000" w:rsidDel="00000000" w:rsidP="00000000" w:rsidRDefault="00000000" w:rsidRPr="00000000" w14:paraId="00000005">
            <w:pPr>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Training Center(Business)</w:t>
            </w:r>
          </w:p>
        </w:tc>
      </w:tr>
      <w:tr>
        <w:trPr>
          <w:cantSplit w:val="0"/>
          <w:trHeight w:val="312" w:hRule="atLeast"/>
          <w:tblHeader w:val="0"/>
        </w:trPr>
        <w:tc>
          <w:tcPr>
            <w:shd w:fill="95dcf7" w:val="clear"/>
            <w:vAlign w:val="center"/>
          </w:tcPr>
          <w:p w:rsidR="00000000" w:rsidDel="00000000" w:rsidP="00000000" w:rsidRDefault="00000000" w:rsidRPr="00000000" w14:paraId="00000006">
            <w:pPr>
              <w:spacing w:after="0" w:line="240" w:lineRule="auto"/>
              <w:rPr>
                <w:rFonts w:ascii="Tahoma" w:cs="Tahoma" w:eastAsia="Tahoma" w:hAnsi="Tahoma"/>
                <w:b w:val="1"/>
                <w:bCs w:val="1"/>
                <w:color w:val="000000"/>
                <w:sz w:val="22"/>
                <w:szCs w:val="22"/>
              </w:rPr>
            </w:pPr>
            <w:r w:rsidDel="00000000" w:rsidR="00000000" w:rsidRPr="00000000">
              <w:rPr>
                <w:rFonts w:ascii="Tahoma" w:cs="Tahoma" w:eastAsia="Tahoma" w:hAnsi="Tahoma"/>
                <w:b w:val="1"/>
                <w:bCs w:val="1"/>
                <w:sz w:val="20"/>
                <w:szCs w:val="20"/>
                <w:rtl w:val="0"/>
              </w:rPr>
              <w:t xml:space="preserve">İT Biznes Analitik/IT Business Analyst</w:t>
            </w:r>
            <w:r w:rsidDel="00000000" w:rsidR="00000000" w:rsidRPr="00000000">
              <w:rPr>
                <w:rtl w:val="0"/>
              </w:rPr>
            </w:r>
          </w:p>
        </w:tc>
        <w:tc>
          <w:tcPr>
            <w:shd w:fill="ffffff" w:val="clear"/>
            <w:vAlign w:val="center"/>
          </w:tcPr>
          <w:p w:rsidR="00000000" w:rsidDel="00000000" w:rsidP="00000000" w:rsidRDefault="00000000" w:rsidRPr="00000000" w14:paraId="00000007">
            <w:pPr>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Aysel Abbasaliyeva</w:t>
            </w:r>
          </w:p>
        </w:tc>
      </w:tr>
    </w:tbl>
    <w:p w:rsidR="00000000" w:rsidDel="00000000" w:rsidP="00000000" w:rsidRDefault="00000000" w:rsidRPr="00000000" w14:paraId="00000008">
      <w:pPr>
        <w:spacing w:after="0" w:lineRule="auto"/>
        <w:rPr>
          <w:rFonts w:ascii="Tahoma" w:cs="Tahoma" w:eastAsia="Tahoma" w:hAnsi="Tahoma"/>
          <w:sz w:val="22"/>
          <w:szCs w:val="22"/>
        </w:rPr>
      </w:pPr>
      <w:r w:rsidDel="00000000" w:rsidR="00000000" w:rsidRPr="00000000">
        <w:rPr>
          <w:rtl w:val="0"/>
        </w:rPr>
      </w:r>
    </w:p>
    <w:tbl>
      <w:tblPr>
        <w:tblStyle w:val="Table2"/>
        <w:tblW w:w="9949.0" w:type="dxa"/>
        <w:jc w:val="left"/>
        <w:tblInd w:w="-289.0" w:type="dxa"/>
        <w:tblLayout w:type="fixed"/>
        <w:tblLook w:val="0000"/>
      </w:tblPr>
      <w:tblGrid>
        <w:gridCol w:w="9949"/>
        <w:tblGridChange w:id="0">
          <w:tblGrid>
            <w:gridCol w:w="9949"/>
          </w:tblGrid>
        </w:tblGridChange>
      </w:tblGrid>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95dcf7" w:val="clear"/>
            <w:vAlign w:val="center"/>
          </w:tcPr>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ahoma" w:cs="Tahoma" w:eastAsia="Tahoma" w:hAnsi="Tahoma"/>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Tələblərin toplanılmasında iştirak edəcək maraqlı tərəflər/Stakeholders participating in requirements collection</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0"/>
              <w:gridCol w:w="1580"/>
              <w:gridCol w:w="1580"/>
              <w:gridCol w:w="1580"/>
              <w:gridCol w:w="1580"/>
              <w:gridCol w:w="1580"/>
              <w:tblGridChange w:id="0">
                <w:tblGrid>
                  <w:gridCol w:w="1580"/>
                  <w:gridCol w:w="1580"/>
                  <w:gridCol w:w="1580"/>
                  <w:gridCol w:w="1580"/>
                  <w:gridCol w:w="1580"/>
                  <w:gridCol w:w="1580"/>
                </w:tblGrid>
              </w:tblGridChange>
            </w:tblGrid>
            <w:tr>
              <w:trPr>
                <w:cantSplit w:val="0"/>
                <w:tblHeader w:val="0"/>
              </w:trPr>
              <w:tc>
                <w:tcPr>
                  <w:shd w:fill="95dcf7" w:val="clear"/>
                </w:tcPr>
                <w:p w:rsidR="00000000" w:rsidDel="00000000" w:rsidP="00000000" w:rsidRDefault="00000000" w:rsidRPr="00000000" w14:paraId="0000000B">
                  <w:pPr>
                    <w:spacing w:after="0" w:line="240" w:lineRule="auto"/>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Maraqlı tərəflər/Stakeholders</w:t>
                  </w:r>
                </w:p>
              </w:tc>
              <w:tc>
                <w:tcPr>
                  <w:shd w:fill="95dcf7" w:val="clear"/>
                </w:tcPr>
                <w:p w:rsidR="00000000" w:rsidDel="00000000" w:rsidP="00000000" w:rsidRDefault="00000000" w:rsidRPr="00000000" w14:paraId="0000000C">
                  <w:pPr>
                    <w:spacing w:after="0" w:line="240" w:lineRule="auto"/>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Kateqoriya/Category</w:t>
                  </w:r>
                </w:p>
              </w:tc>
              <w:tc>
                <w:tcPr>
                  <w:shd w:fill="95dcf7" w:val="clear"/>
                </w:tcPr>
                <w:p w:rsidR="00000000" w:rsidDel="00000000" w:rsidP="00000000" w:rsidRDefault="00000000" w:rsidRPr="00000000" w14:paraId="0000000D">
                  <w:pPr>
                    <w:spacing w:after="0" w:line="240" w:lineRule="auto"/>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Təsir gücü/Influence Level</w:t>
                  </w:r>
                </w:p>
              </w:tc>
              <w:tc>
                <w:tcPr>
                  <w:shd w:fill="95dcf7" w:val="clear"/>
                </w:tcPr>
                <w:p w:rsidR="00000000" w:rsidDel="00000000" w:rsidP="00000000" w:rsidRDefault="00000000" w:rsidRPr="00000000" w14:paraId="0000000E">
                  <w:pPr>
                    <w:spacing w:after="0" w:line="240" w:lineRule="auto"/>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Maraq/Interest Level</w:t>
                  </w:r>
                </w:p>
              </w:tc>
              <w:tc>
                <w:tcPr>
                  <w:shd w:fill="95dcf7" w:val="clear"/>
                </w:tcPr>
                <w:p w:rsidR="00000000" w:rsidDel="00000000" w:rsidP="00000000" w:rsidRDefault="00000000" w:rsidRPr="00000000" w14:paraId="0000000F">
                  <w:pPr>
                    <w:spacing w:after="0" w:line="240" w:lineRule="auto"/>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Gözlənti/Expectation</w:t>
                  </w:r>
                </w:p>
              </w:tc>
              <w:tc>
                <w:tcPr>
                  <w:shd w:fill="95dcf7" w:val="clear"/>
                </w:tcPr>
                <w:p w:rsidR="00000000" w:rsidDel="00000000" w:rsidP="00000000" w:rsidRDefault="00000000" w:rsidRPr="00000000" w14:paraId="00000010">
                  <w:pPr>
                    <w:spacing w:after="0" w:line="240" w:lineRule="auto"/>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Kommunikasiya üsulu/Communication Type</w:t>
                  </w:r>
                </w:p>
              </w:tc>
            </w:tr>
            <w:tr>
              <w:trPr>
                <w:cantSplit w:val="0"/>
                <w:tblHeader w:val="0"/>
              </w:trPr>
              <w:tc>
                <w:tcPr/>
                <w:p w:rsidR="00000000" w:rsidDel="00000000" w:rsidP="00000000" w:rsidRDefault="00000000" w:rsidRPr="00000000" w14:paraId="00000011">
                  <w:pPr>
                    <w:spacing w:after="0" w:line="240" w:lineRule="auto"/>
                    <w:jc w:val="center"/>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Administrator</w:t>
                  </w:r>
                </w:p>
                <w:p w:rsidR="00000000" w:rsidDel="00000000" w:rsidP="00000000" w:rsidRDefault="00000000" w:rsidRPr="00000000" w14:paraId="00000012">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13">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14">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15">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16">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17">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18">
                  <w:pPr>
                    <w:spacing w:after="0" w:line="240" w:lineRule="auto"/>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19">
                  <w:pPr>
                    <w:spacing w:after="0" w:line="240" w:lineRule="auto"/>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1A">
                  <w:pPr>
                    <w:spacing w:after="0" w:line="240" w:lineRule="auto"/>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1B">
                  <w:pPr>
                    <w:spacing w:after="0" w:line="240" w:lineRule="auto"/>
                    <w:ind w:firstLine="220"/>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1C">
                  <w:pPr>
                    <w:spacing w:after="0" w:line="240" w:lineRule="auto"/>
                    <w:ind w:firstLine="220"/>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1D">
                  <w:pPr>
                    <w:spacing w:after="0" w:line="240" w:lineRule="auto"/>
                    <w:ind w:firstLine="220"/>
                    <w:jc w:val="both"/>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Müəllim</w:t>
                  </w:r>
                </w:p>
                <w:p w:rsidR="00000000" w:rsidDel="00000000" w:rsidP="00000000" w:rsidRDefault="00000000" w:rsidRPr="00000000" w14:paraId="0000001E">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1F">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20">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21">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22">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23">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24">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25">
                  <w:pPr>
                    <w:spacing w:after="0" w:line="240" w:lineRule="auto"/>
                    <w:ind w:firstLine="330"/>
                    <w:jc w:val="both"/>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Tələbə</w:t>
                  </w:r>
                </w:p>
              </w:tc>
              <w:tc>
                <w:tcPr/>
                <w:p w:rsidR="00000000" w:rsidDel="00000000" w:rsidP="00000000" w:rsidRDefault="00000000" w:rsidRPr="00000000" w14:paraId="00000026">
                  <w:pPr>
                    <w:spacing w:after="0" w:line="240" w:lineRule="auto"/>
                    <w:rPr>
                      <w:rFonts w:ascii="Tahoma" w:cs="Tahoma" w:eastAsia="Tahoma" w:hAnsi="Tahoma"/>
                    </w:rPr>
                  </w:pPr>
                  <w:r w:rsidDel="00000000" w:rsidR="00000000" w:rsidRPr="00000000">
                    <w:rPr>
                      <w:rFonts w:ascii="Tahoma" w:cs="Tahoma" w:eastAsia="Tahoma" w:hAnsi="Tahoma"/>
                      <w:rtl w:val="0"/>
                    </w:rPr>
                    <w:t xml:space="preserve">Daxili(Internal)</w:t>
                  </w:r>
                </w:p>
                <w:p w:rsidR="00000000" w:rsidDel="00000000" w:rsidP="00000000" w:rsidRDefault="00000000" w:rsidRPr="00000000" w14:paraId="00000027">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28">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29">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2A">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2B">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2C">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2D">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2E">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2F">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30">
                  <w:pPr>
                    <w:spacing w:after="0" w:line="240" w:lineRule="auto"/>
                    <w:rPr>
                      <w:rFonts w:ascii="Tahoma" w:cs="Tahoma" w:eastAsia="Tahoma" w:hAnsi="Tahoma"/>
                    </w:rPr>
                  </w:pPr>
                  <w:r w:rsidDel="00000000" w:rsidR="00000000" w:rsidRPr="00000000">
                    <w:rPr>
                      <w:rFonts w:ascii="Tahoma" w:cs="Tahoma" w:eastAsia="Tahoma" w:hAnsi="Tahoma"/>
                      <w:rtl w:val="0"/>
                    </w:rPr>
                    <w:t xml:space="preserve">Daxili(Internal)</w:t>
                  </w:r>
                </w:p>
                <w:p w:rsidR="00000000" w:rsidDel="00000000" w:rsidP="00000000" w:rsidRDefault="00000000" w:rsidRPr="00000000" w14:paraId="00000031">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32">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33">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34">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35">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36">
                  <w:pPr>
                    <w:spacing w:after="0" w:line="240" w:lineRule="auto"/>
                    <w:rPr>
                      <w:rFonts w:ascii="Tahoma" w:cs="Tahoma" w:eastAsia="Tahoma" w:hAnsi="Tahoma"/>
                    </w:rPr>
                  </w:pPr>
                  <w:r w:rsidDel="00000000" w:rsidR="00000000" w:rsidRPr="00000000">
                    <w:rPr>
                      <w:rFonts w:ascii="Tahoma" w:cs="Tahoma" w:eastAsia="Tahoma" w:hAnsi="Tahoma"/>
                      <w:rtl w:val="0"/>
                    </w:rPr>
                    <w:t xml:space="preserve">Daxili(Internal)</w:t>
                  </w:r>
                </w:p>
              </w:tc>
              <w:tc>
                <w:tcPr/>
                <w:p w:rsidR="00000000" w:rsidDel="00000000" w:rsidP="00000000" w:rsidRDefault="00000000" w:rsidRPr="00000000" w14:paraId="00000037">
                  <w:pPr>
                    <w:spacing w:after="0" w:line="240" w:lineRule="auto"/>
                    <w:rPr>
                      <w:rFonts w:ascii="Tahoma" w:cs="Tahoma" w:eastAsia="Tahoma" w:hAnsi="Tahoma"/>
                    </w:rPr>
                  </w:pPr>
                  <w:r w:rsidDel="00000000" w:rsidR="00000000" w:rsidRPr="00000000">
                    <w:rPr>
                      <w:rFonts w:ascii="Tahoma" w:cs="Tahoma" w:eastAsia="Tahoma" w:hAnsi="Tahoma"/>
                      <w:rtl w:val="0"/>
                    </w:rPr>
                    <w:t xml:space="preserve">Güclü (High)</w:t>
                  </w:r>
                </w:p>
                <w:p w:rsidR="00000000" w:rsidDel="00000000" w:rsidP="00000000" w:rsidRDefault="00000000" w:rsidRPr="00000000" w14:paraId="00000038">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39">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3A">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3B">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3C">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3D">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3E">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3F">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40">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41">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42">
                  <w:pPr>
                    <w:spacing w:after="0" w:line="240" w:lineRule="auto"/>
                    <w:rPr>
                      <w:rFonts w:ascii="Tahoma" w:cs="Tahoma" w:eastAsia="Tahoma" w:hAnsi="Tahoma"/>
                    </w:rPr>
                  </w:pPr>
                  <w:r w:rsidDel="00000000" w:rsidR="00000000" w:rsidRPr="00000000">
                    <w:rPr>
                      <w:rFonts w:ascii="Tahoma" w:cs="Tahoma" w:eastAsia="Tahoma" w:hAnsi="Tahoma"/>
                      <w:rtl w:val="0"/>
                    </w:rPr>
                    <w:t xml:space="preserve">Orta(Medium)</w:t>
                  </w:r>
                </w:p>
                <w:p w:rsidR="00000000" w:rsidDel="00000000" w:rsidP="00000000" w:rsidRDefault="00000000" w:rsidRPr="00000000" w14:paraId="00000043">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44">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45">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46">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47">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48">
                  <w:pPr>
                    <w:spacing w:after="0" w:line="240" w:lineRule="auto"/>
                    <w:rPr>
                      <w:rFonts w:ascii="Tahoma" w:cs="Tahoma" w:eastAsia="Tahoma" w:hAnsi="Tahoma"/>
                    </w:rPr>
                  </w:pPr>
                  <w:r w:rsidDel="00000000" w:rsidR="00000000" w:rsidRPr="00000000">
                    <w:rPr>
                      <w:rFonts w:ascii="Tahoma" w:cs="Tahoma" w:eastAsia="Tahoma" w:hAnsi="Tahoma"/>
                      <w:rtl w:val="0"/>
                    </w:rPr>
                    <w:t xml:space="preserve">Orta(Medium)</w:t>
                  </w:r>
                </w:p>
                <w:p w:rsidR="00000000" w:rsidDel="00000000" w:rsidP="00000000" w:rsidRDefault="00000000" w:rsidRPr="00000000" w14:paraId="00000049">
                  <w:pPr>
                    <w:spacing w:after="0" w:line="240" w:lineRule="auto"/>
                    <w:rPr>
                      <w:rFonts w:ascii="Tahoma" w:cs="Tahoma" w:eastAsia="Tahoma" w:hAnsi="Tahoma"/>
                    </w:rPr>
                  </w:pPr>
                  <w:r w:rsidDel="00000000" w:rsidR="00000000" w:rsidRPr="00000000">
                    <w:rPr>
                      <w:rtl w:val="0"/>
                    </w:rPr>
                  </w:r>
                </w:p>
              </w:tc>
              <w:tc>
                <w:tcPr/>
                <w:p w:rsidR="00000000" w:rsidDel="00000000" w:rsidP="00000000" w:rsidRDefault="00000000" w:rsidRPr="00000000" w14:paraId="0000004A">
                  <w:pPr>
                    <w:spacing w:after="0" w:line="240" w:lineRule="auto"/>
                    <w:rPr>
                      <w:rFonts w:ascii="Tahoma" w:cs="Tahoma" w:eastAsia="Tahoma" w:hAnsi="Tahoma"/>
                    </w:rPr>
                  </w:pPr>
                  <w:r w:rsidDel="00000000" w:rsidR="00000000" w:rsidRPr="00000000">
                    <w:rPr>
                      <w:rFonts w:ascii="Tahoma" w:cs="Tahoma" w:eastAsia="Tahoma" w:hAnsi="Tahoma"/>
                      <w:rtl w:val="0"/>
                    </w:rPr>
                    <w:t xml:space="preserve">Güclü (High)</w:t>
                  </w:r>
                </w:p>
                <w:p w:rsidR="00000000" w:rsidDel="00000000" w:rsidP="00000000" w:rsidRDefault="00000000" w:rsidRPr="00000000" w14:paraId="0000004B">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4C">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4D">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4E">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4F">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50">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51">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52">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53">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54">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55">
                  <w:pPr>
                    <w:spacing w:after="0" w:line="240" w:lineRule="auto"/>
                    <w:rPr>
                      <w:rFonts w:ascii="Tahoma" w:cs="Tahoma" w:eastAsia="Tahoma" w:hAnsi="Tahoma"/>
                    </w:rPr>
                  </w:pPr>
                  <w:r w:rsidDel="00000000" w:rsidR="00000000" w:rsidRPr="00000000">
                    <w:rPr>
                      <w:rFonts w:ascii="Tahoma" w:cs="Tahoma" w:eastAsia="Tahoma" w:hAnsi="Tahoma"/>
                      <w:rtl w:val="0"/>
                    </w:rPr>
                    <w:t xml:space="preserve">Güclü (High)</w:t>
                  </w:r>
                </w:p>
                <w:p w:rsidR="00000000" w:rsidDel="00000000" w:rsidP="00000000" w:rsidRDefault="00000000" w:rsidRPr="00000000" w14:paraId="00000056">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57">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58">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59">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5A">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5B">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5C">
                  <w:pPr>
                    <w:spacing w:after="0" w:line="240" w:lineRule="auto"/>
                    <w:rPr>
                      <w:rFonts w:ascii="Tahoma" w:cs="Tahoma" w:eastAsia="Tahoma" w:hAnsi="Tahoma"/>
                    </w:rPr>
                  </w:pPr>
                  <w:r w:rsidDel="00000000" w:rsidR="00000000" w:rsidRPr="00000000">
                    <w:rPr>
                      <w:rFonts w:ascii="Tahoma" w:cs="Tahoma" w:eastAsia="Tahoma" w:hAnsi="Tahoma"/>
                      <w:rtl w:val="0"/>
                    </w:rPr>
                    <w:t xml:space="preserve">Güclü (High)</w:t>
                  </w:r>
                </w:p>
              </w:tc>
              <w:tc>
                <w:tcPr/>
                <w:p w:rsidR="00000000" w:rsidDel="00000000" w:rsidP="00000000" w:rsidRDefault="00000000" w:rsidRPr="00000000" w14:paraId="0000005D">
                  <w:pPr>
                    <w:keepNext w:val="0"/>
                    <w:keepLines w:val="0"/>
                    <w:widowControl w:val="1"/>
                    <w:jc w:val="left"/>
                    <w:rPr>
                      <w:rFonts w:ascii="Tahoma" w:cs="Tahoma" w:eastAsia="Tahoma" w:hAnsi="Tahoma"/>
                      <w:sz w:val="15"/>
                      <w:szCs w:val="15"/>
                    </w:rPr>
                  </w:pPr>
                  <w:r w:rsidDel="00000000" w:rsidR="00000000" w:rsidRPr="00000000">
                    <w:rPr>
                      <w:rFonts w:ascii="Tahoma" w:cs="Tahoma" w:eastAsia="Tahoma" w:hAnsi="Tahoma"/>
                      <w:sz w:val="15"/>
                      <w:szCs w:val="15"/>
                      <w:rtl w:val="0"/>
                    </w:rPr>
                    <w:t xml:space="preserve">Qeydiyyat, davamiyyət, qiymətləndirmə və sertifikat məlumatlarına vahid mənbədən çıxış və kurslar üzrə hesabatların əldə edilməsi.</w:t>
                  </w:r>
                </w:p>
                <w:p w:rsidR="00000000" w:rsidDel="00000000" w:rsidP="00000000" w:rsidRDefault="00000000" w:rsidRPr="00000000" w14:paraId="0000005E">
                  <w:pPr>
                    <w:keepNext w:val="0"/>
                    <w:keepLines w:val="0"/>
                    <w:widowControl w:val="1"/>
                    <w:jc w:val="left"/>
                    <w:rPr>
                      <w:rFonts w:ascii="Tahoma" w:cs="Tahoma" w:eastAsia="Tahoma" w:hAnsi="Tahoma"/>
                      <w:sz w:val="15"/>
                      <w:szCs w:val="15"/>
                    </w:rPr>
                  </w:pPr>
                  <w:r w:rsidDel="00000000" w:rsidR="00000000" w:rsidRPr="00000000">
                    <w:rPr>
                      <w:rtl w:val="0"/>
                    </w:rPr>
                  </w:r>
                </w:p>
                <w:p w:rsidR="00000000" w:rsidDel="00000000" w:rsidP="00000000" w:rsidRDefault="00000000" w:rsidRPr="00000000" w14:paraId="0000005F">
                  <w:pPr>
                    <w:keepNext w:val="0"/>
                    <w:keepLines w:val="0"/>
                    <w:widowControl w:val="1"/>
                    <w:jc w:val="left"/>
                    <w:rPr>
                      <w:rFonts w:ascii="Tahoma" w:cs="Tahoma" w:eastAsia="Tahoma" w:hAnsi="Tahoma"/>
                      <w:sz w:val="15"/>
                      <w:szCs w:val="15"/>
                    </w:rPr>
                  </w:pPr>
                  <w:r w:rsidDel="00000000" w:rsidR="00000000" w:rsidRPr="00000000">
                    <w:rPr>
                      <w:rtl w:val="0"/>
                    </w:rPr>
                  </w:r>
                </w:p>
                <w:p w:rsidR="00000000" w:rsidDel="00000000" w:rsidP="00000000" w:rsidRDefault="00000000" w:rsidRPr="00000000" w14:paraId="00000060">
                  <w:pPr>
                    <w:keepNext w:val="0"/>
                    <w:keepLines w:val="0"/>
                    <w:widowControl w:val="1"/>
                    <w:jc w:val="left"/>
                    <w:rPr>
                      <w:rFonts w:ascii="Tahoma" w:cs="Tahoma" w:eastAsia="Tahoma" w:hAnsi="Tahoma"/>
                      <w:sz w:val="15"/>
                      <w:szCs w:val="15"/>
                    </w:rPr>
                  </w:pPr>
                  <w:r w:rsidDel="00000000" w:rsidR="00000000" w:rsidRPr="00000000">
                    <w:rPr>
                      <w:rtl w:val="0"/>
                    </w:rPr>
                  </w:r>
                </w:p>
                <w:p w:rsidR="00000000" w:rsidDel="00000000" w:rsidP="00000000" w:rsidRDefault="00000000" w:rsidRPr="00000000" w14:paraId="00000061">
                  <w:pPr>
                    <w:keepNext w:val="0"/>
                    <w:keepLines w:val="0"/>
                    <w:widowControl w:val="1"/>
                    <w:jc w:val="left"/>
                    <w:rPr>
                      <w:rFonts w:ascii="Tahoma" w:cs="Tahoma" w:eastAsia="Tahoma" w:hAnsi="Tahoma"/>
                      <w:sz w:val="15"/>
                      <w:szCs w:val="15"/>
                    </w:rPr>
                  </w:pPr>
                  <w:r w:rsidDel="00000000" w:rsidR="00000000" w:rsidRPr="00000000">
                    <w:rPr>
                      <w:rtl w:val="0"/>
                    </w:rPr>
                  </w:r>
                </w:p>
                <w:p w:rsidR="00000000" w:rsidDel="00000000" w:rsidP="00000000" w:rsidRDefault="00000000" w:rsidRPr="00000000" w14:paraId="00000062">
                  <w:pPr>
                    <w:keepNext w:val="0"/>
                    <w:keepLines w:val="0"/>
                    <w:widowControl w:val="1"/>
                    <w:jc w:val="left"/>
                    <w:rPr>
                      <w:rFonts w:ascii="Tahoma" w:cs="Tahoma" w:eastAsia="Tahoma" w:hAnsi="Tahoma"/>
                      <w:sz w:val="15"/>
                      <w:szCs w:val="15"/>
                    </w:rPr>
                  </w:pPr>
                  <w:r w:rsidDel="00000000" w:rsidR="00000000" w:rsidRPr="00000000">
                    <w:rPr>
                      <w:rtl w:val="0"/>
                    </w:rPr>
                  </w:r>
                </w:p>
                <w:p w:rsidR="00000000" w:rsidDel="00000000" w:rsidP="00000000" w:rsidRDefault="00000000" w:rsidRPr="00000000" w14:paraId="00000063">
                  <w:pPr>
                    <w:keepNext w:val="0"/>
                    <w:keepLines w:val="0"/>
                    <w:widowControl w:val="1"/>
                    <w:jc w:val="left"/>
                    <w:rPr>
                      <w:rFonts w:ascii="Tahoma" w:cs="Tahoma" w:eastAsia="Tahoma" w:hAnsi="Tahoma"/>
                      <w:sz w:val="15"/>
                      <w:szCs w:val="15"/>
                    </w:rPr>
                  </w:pPr>
                  <w:r w:rsidDel="00000000" w:rsidR="00000000" w:rsidRPr="00000000">
                    <w:rPr>
                      <w:rtl w:val="0"/>
                    </w:rPr>
                  </w:r>
                </w:p>
                <w:p w:rsidR="00000000" w:rsidDel="00000000" w:rsidP="00000000" w:rsidRDefault="00000000" w:rsidRPr="00000000" w14:paraId="00000064">
                  <w:pPr>
                    <w:keepNext w:val="0"/>
                    <w:keepLines w:val="0"/>
                    <w:widowControl w:val="1"/>
                    <w:jc w:val="left"/>
                    <w:rPr>
                      <w:rFonts w:ascii="Tahoma" w:cs="Tahoma" w:eastAsia="Tahoma" w:hAnsi="Tahoma"/>
                      <w:sz w:val="15"/>
                      <w:szCs w:val="15"/>
                    </w:rPr>
                  </w:pPr>
                  <w:r w:rsidDel="00000000" w:rsidR="00000000" w:rsidRPr="00000000">
                    <w:rPr>
                      <w:rtl w:val="0"/>
                    </w:rPr>
                  </w:r>
                </w:p>
                <w:p w:rsidR="00000000" w:rsidDel="00000000" w:rsidP="00000000" w:rsidRDefault="00000000" w:rsidRPr="00000000" w14:paraId="00000065">
                  <w:pPr>
                    <w:keepNext w:val="0"/>
                    <w:keepLines w:val="0"/>
                    <w:widowControl w:val="1"/>
                    <w:jc w:val="left"/>
                    <w:rPr>
                      <w:rFonts w:ascii="Tahoma" w:cs="Tahoma" w:eastAsia="Tahoma" w:hAnsi="Tahoma"/>
                      <w:sz w:val="15"/>
                      <w:szCs w:val="15"/>
                    </w:rPr>
                  </w:pPr>
                  <w:r w:rsidDel="00000000" w:rsidR="00000000" w:rsidRPr="00000000">
                    <w:rPr>
                      <w:rFonts w:ascii="Tahoma" w:cs="Tahoma" w:eastAsia="Tahoma" w:hAnsi="Tahoma"/>
                      <w:sz w:val="15"/>
                      <w:szCs w:val="15"/>
                      <w:rtl w:val="0"/>
                    </w:rPr>
                    <w:t xml:space="preserve">Davamiyyət və qiymətləndirmə məlumatlarının vahid sistemdə qeyd olunması və idarə olunması.</w:t>
                  </w:r>
                </w:p>
                <w:p w:rsidR="00000000" w:rsidDel="00000000" w:rsidP="00000000" w:rsidRDefault="00000000" w:rsidRPr="00000000" w14:paraId="00000066">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67">
                  <w:pPr>
                    <w:keepNext w:val="0"/>
                    <w:keepLines w:val="0"/>
                    <w:widowControl w:val="1"/>
                    <w:jc w:val="left"/>
                    <w:rPr>
                      <w:rFonts w:ascii="Tahoma" w:cs="Tahoma" w:eastAsia="Tahoma" w:hAnsi="Tahoma"/>
                      <w:sz w:val="15"/>
                      <w:szCs w:val="15"/>
                    </w:rPr>
                  </w:pPr>
                  <w:r w:rsidDel="00000000" w:rsidR="00000000" w:rsidRPr="00000000">
                    <w:rPr>
                      <w:rtl w:val="0"/>
                    </w:rPr>
                  </w:r>
                </w:p>
                <w:p w:rsidR="00000000" w:rsidDel="00000000" w:rsidP="00000000" w:rsidRDefault="00000000" w:rsidRPr="00000000" w14:paraId="00000068">
                  <w:pPr>
                    <w:keepNext w:val="0"/>
                    <w:keepLines w:val="0"/>
                    <w:widowControl w:val="1"/>
                    <w:jc w:val="left"/>
                    <w:rPr>
                      <w:rFonts w:ascii="Tahoma" w:cs="Tahoma" w:eastAsia="Tahoma" w:hAnsi="Tahoma"/>
                      <w:sz w:val="15"/>
                      <w:szCs w:val="15"/>
                    </w:rPr>
                  </w:pPr>
                  <w:r w:rsidDel="00000000" w:rsidR="00000000" w:rsidRPr="00000000">
                    <w:rPr>
                      <w:rFonts w:ascii="Tahoma" w:cs="Tahoma" w:eastAsia="Tahoma" w:hAnsi="Tahoma"/>
                      <w:sz w:val="15"/>
                      <w:szCs w:val="15"/>
                      <w:rtl w:val="0"/>
                    </w:rPr>
                    <w:t xml:space="preserve">Kurs qeydiyyat statusu, davamiyyət, qiymətləndirmə nəticələri və sertifikat vəziyyəti haqqında məlumatların vahid platformada izlənilməsi.</w:t>
                  </w:r>
                </w:p>
                <w:p w:rsidR="00000000" w:rsidDel="00000000" w:rsidP="00000000" w:rsidRDefault="00000000" w:rsidRPr="00000000" w14:paraId="00000069">
                  <w:pPr>
                    <w:spacing w:after="0" w:line="240" w:lineRule="auto"/>
                    <w:rPr>
                      <w:rFonts w:ascii="Tahoma" w:cs="Tahoma" w:eastAsia="Tahoma" w:hAnsi="Tahoma"/>
                    </w:rPr>
                  </w:pPr>
                  <w:r w:rsidDel="00000000" w:rsidR="00000000" w:rsidRPr="00000000">
                    <w:rPr>
                      <w:rtl w:val="0"/>
                    </w:rPr>
                  </w:r>
                </w:p>
              </w:tc>
              <w:tc>
                <w:tcPr/>
                <w:p w:rsidR="00000000" w:rsidDel="00000000" w:rsidP="00000000" w:rsidRDefault="00000000" w:rsidRPr="00000000" w14:paraId="0000006A">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6B">
                  <w:pPr>
                    <w:keepNext w:val="0"/>
                    <w:keepLines w:val="0"/>
                    <w:widowControl w:val="1"/>
                    <w:jc w:val="left"/>
                    <w:rPr>
                      <w:rFonts w:ascii="Tahoma" w:cs="Tahoma" w:eastAsia="Tahoma" w:hAnsi="Tahoma"/>
                      <w:sz w:val="15"/>
                      <w:szCs w:val="15"/>
                    </w:rPr>
                  </w:pPr>
                  <w:r w:rsidDel="00000000" w:rsidR="00000000" w:rsidRPr="00000000">
                    <w:rPr>
                      <w:rFonts w:ascii="Tahoma" w:cs="Tahoma" w:eastAsia="Tahoma" w:hAnsi="Tahoma"/>
                      <w:sz w:val="15"/>
                      <w:szCs w:val="15"/>
                      <w:rtl w:val="0"/>
                    </w:rPr>
                    <w:t xml:space="preserve">Oflayn görüş(Face-to-face interview)</w:t>
                  </w:r>
                </w:p>
                <w:p w:rsidR="00000000" w:rsidDel="00000000" w:rsidP="00000000" w:rsidRDefault="00000000" w:rsidRPr="00000000" w14:paraId="0000006C">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6D">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6E">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6F">
                  <w:pPr>
                    <w:spacing w:after="0" w:line="240" w:lineRule="auto"/>
                    <w:rPr>
                      <w:rFonts w:ascii="Tahoma" w:cs="Tahoma" w:eastAsia="Tahoma" w:hAnsi="Tahoma"/>
                    </w:rPr>
                  </w:pPr>
                  <w:r w:rsidDel="00000000" w:rsidR="00000000" w:rsidRPr="00000000">
                    <w:rPr>
                      <w:rFonts w:ascii="Tahoma" w:cs="Tahoma" w:eastAsia="Tahoma" w:hAnsi="Tahoma"/>
                      <w:rtl w:val="0"/>
                    </w:rPr>
                    <w:t xml:space="preserve"> </w:t>
                  </w:r>
                </w:p>
                <w:p w:rsidR="00000000" w:rsidDel="00000000" w:rsidP="00000000" w:rsidRDefault="00000000" w:rsidRPr="00000000" w14:paraId="00000070">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71">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72">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73">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74">
                  <w:pPr>
                    <w:keepNext w:val="0"/>
                    <w:keepLines w:val="0"/>
                    <w:widowControl w:val="1"/>
                    <w:jc w:val="left"/>
                    <w:rPr>
                      <w:rFonts w:ascii="Tahoma" w:cs="Tahoma" w:eastAsia="Tahoma" w:hAnsi="Tahoma"/>
                      <w:sz w:val="15"/>
                      <w:szCs w:val="15"/>
                    </w:rPr>
                  </w:pPr>
                  <w:r w:rsidDel="00000000" w:rsidR="00000000" w:rsidRPr="00000000">
                    <w:rPr>
                      <w:rFonts w:ascii="Tahoma" w:cs="Tahoma" w:eastAsia="Tahoma" w:hAnsi="Tahoma"/>
                      <w:sz w:val="15"/>
                      <w:szCs w:val="15"/>
                      <w:rtl w:val="0"/>
                    </w:rPr>
                    <w:t xml:space="preserve">Oflayn görüş(Face-to-face interview)</w:t>
                  </w:r>
                </w:p>
                <w:p w:rsidR="00000000" w:rsidDel="00000000" w:rsidP="00000000" w:rsidRDefault="00000000" w:rsidRPr="00000000" w14:paraId="00000075">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76">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77">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78">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79">
                  <w:pPr>
                    <w:keepNext w:val="0"/>
                    <w:keepLines w:val="0"/>
                    <w:widowControl w:val="1"/>
                    <w:jc w:val="left"/>
                    <w:rPr>
                      <w:rFonts w:ascii="Tahoma" w:cs="Tahoma" w:eastAsia="Tahoma" w:hAnsi="Tahoma"/>
                      <w:sz w:val="15"/>
                      <w:szCs w:val="15"/>
                    </w:rPr>
                  </w:pPr>
                  <w:r w:rsidDel="00000000" w:rsidR="00000000" w:rsidRPr="00000000">
                    <w:rPr>
                      <w:rtl w:val="0"/>
                    </w:rPr>
                  </w:r>
                </w:p>
                <w:p w:rsidR="00000000" w:rsidDel="00000000" w:rsidP="00000000" w:rsidRDefault="00000000" w:rsidRPr="00000000" w14:paraId="0000007A">
                  <w:pPr>
                    <w:keepNext w:val="0"/>
                    <w:keepLines w:val="0"/>
                    <w:widowControl w:val="1"/>
                    <w:jc w:val="left"/>
                    <w:rPr>
                      <w:rFonts w:ascii="Tahoma" w:cs="Tahoma" w:eastAsia="Tahoma" w:hAnsi="Tahoma"/>
                      <w:sz w:val="15"/>
                      <w:szCs w:val="15"/>
                    </w:rPr>
                  </w:pPr>
                  <w:r w:rsidDel="00000000" w:rsidR="00000000" w:rsidRPr="00000000">
                    <w:rPr>
                      <w:rFonts w:ascii="Tahoma" w:cs="Tahoma" w:eastAsia="Tahoma" w:hAnsi="Tahoma"/>
                      <w:sz w:val="15"/>
                      <w:szCs w:val="15"/>
                      <w:rtl w:val="0"/>
                    </w:rPr>
                    <w:t xml:space="preserve">Online Survey + Follow up  Online Interview</w:t>
                  </w:r>
                </w:p>
                <w:p w:rsidR="00000000" w:rsidDel="00000000" w:rsidP="00000000" w:rsidRDefault="00000000" w:rsidRPr="00000000" w14:paraId="0000007B">
                  <w:pPr>
                    <w:spacing w:after="0" w:line="240" w:lineRule="auto"/>
                    <w:rPr>
                      <w:rFonts w:ascii="Tahoma" w:cs="Tahoma" w:eastAsia="Tahoma" w:hAnsi="Tahoma"/>
                    </w:rPr>
                  </w:pPr>
                  <w:r w:rsidDel="00000000" w:rsidR="00000000" w:rsidRPr="00000000">
                    <w:rPr>
                      <w:rtl w:val="0"/>
                    </w:rPr>
                  </w:r>
                </w:p>
              </w:tc>
            </w:tr>
          </w:tbl>
          <w:p w:rsidR="00000000" w:rsidDel="00000000" w:rsidP="00000000" w:rsidRDefault="00000000" w:rsidRPr="00000000" w14:paraId="0000007C">
            <w:pPr>
              <w:spacing w:after="0" w:line="240" w:lineRule="auto"/>
              <w:rPr>
                <w:rFonts w:ascii="Tahoma" w:cs="Tahoma" w:eastAsia="Tahoma" w:hAnsi="Tahoma"/>
                <w:color w:val="000000"/>
                <w:sz w:val="22"/>
                <w:szCs w:val="22"/>
              </w:rPr>
            </w:pP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95dcf7" w:val="clear"/>
            <w:vAlign w:val="center"/>
          </w:tcPr>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ahoma" w:cs="Tahoma" w:eastAsia="Tahoma" w:hAnsi="Tahoma"/>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Sənədin məqsədi/Document purpose</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7F">
            <w:pPr>
              <w:keepNext w:val="0"/>
              <w:keepLines w:val="0"/>
              <w:widowControl w:val="1"/>
              <w:jc w:val="left"/>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Bu sənədin məqsədi SMARTEDU layihəsi çərçivəsində kurs qeydiyyatı, davamiyyət, qiymətləndirmə və sertifikat prosesləri üzrə biznes və istifadəçi tələblərinin toplanması üçün istifadə olunacaq elicitation metod və texnikalarını müəyyən etmək, Administrator, Müəllim və Tələbə stakeholder-lərindən effektiv şəkildə məlumat toplamaq və layihə üzrə tələblərin tam, dəqiq və izlənilə bilən (traceable) şəkildə formalaşdırılmasını təmin etməkdir.</w:t>
            </w:r>
          </w:p>
          <w:p w:rsidR="00000000" w:rsidDel="00000000" w:rsidP="00000000" w:rsidRDefault="00000000" w:rsidRPr="00000000" w14:paraId="00000080">
            <w:pPr>
              <w:spacing w:after="0" w:line="240" w:lineRule="auto"/>
              <w:rPr>
                <w:rFonts w:ascii="Tahoma" w:cs="Tahoma" w:eastAsia="Tahoma" w:hAnsi="Tahoma"/>
                <w:color w:val="000000"/>
                <w:sz w:val="22"/>
                <w:szCs w:val="22"/>
              </w:rPr>
            </w:pP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tbl>
      <w:tblPr>
        <w:tblStyle w:val="Table4"/>
        <w:tblW w:w="9949.0" w:type="dxa"/>
        <w:jc w:val="left"/>
        <w:tblInd w:w="-289.0" w:type="dxa"/>
        <w:tblLayout w:type="fixed"/>
        <w:tblLook w:val="0000"/>
      </w:tblPr>
      <w:tblGrid>
        <w:gridCol w:w="1040"/>
        <w:gridCol w:w="8909"/>
        <w:tblGridChange w:id="0">
          <w:tblGrid>
            <w:gridCol w:w="1040"/>
            <w:gridCol w:w="8909"/>
          </w:tblGrid>
        </w:tblGridChange>
      </w:tblGrid>
      <w:tr>
        <w:trPr>
          <w:cantSplit w:val="0"/>
          <w:trHeight w:val="312" w:hRule="atLeast"/>
          <w:tblHeader w:val="0"/>
        </w:trPr>
        <w:tc>
          <w:tcPr>
            <w:gridSpan w:val="2"/>
            <w:tcBorders>
              <w:top w:color="000000" w:space="0" w:sz="4" w:val="single"/>
              <w:left w:color="000000" w:space="0" w:sz="4" w:val="single"/>
              <w:bottom w:color="000000" w:space="0" w:sz="4" w:val="single"/>
              <w:right w:color="000000" w:space="0" w:sz="4" w:val="single"/>
            </w:tcBorders>
            <w:shd w:fill="95dcf7" w:val="clear"/>
            <w:vAlign w:val="center"/>
          </w:tcPr>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ahoma" w:cs="Tahoma" w:eastAsia="Tahoma" w:hAnsi="Tahoma"/>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Tələblərin toplanması texnikası/Requirements elicitation techniques</w:t>
            </w:r>
            <w:r w:rsidDel="00000000" w:rsidR="00000000" w:rsidRPr="00000000">
              <w:rPr>
                <w:rtl w:val="0"/>
              </w:rPr>
            </w:r>
          </w:p>
        </w:tc>
      </w:tr>
      <w:tr>
        <w:trPr>
          <w:cantSplit w:val="0"/>
          <w:trHeight w:val="38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spacing w:after="0" w:line="240" w:lineRule="auto"/>
              <w:rPr>
                <w:rFonts w:ascii="Tahoma" w:cs="Tahoma" w:eastAsia="Tahoma" w:hAnsi="Tahoma"/>
                <w:color w:val="000000"/>
                <w:sz w:val="22"/>
                <w:szCs w:val="22"/>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5">
            <w:pPr>
              <w:spacing w:after="0" w:line="240" w:lineRule="auto"/>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Biznes intervyular/</w:t>
            </w:r>
            <w:r w:rsidDel="00000000" w:rsidR="00000000" w:rsidRPr="00000000">
              <w:rPr>
                <w:rFonts w:ascii="Tahoma" w:cs="Tahoma" w:eastAsia="Tahoma" w:hAnsi="Tahoma"/>
                <w:sz w:val="22"/>
                <w:szCs w:val="22"/>
                <w:rtl w:val="0"/>
              </w:rPr>
              <w:t xml:space="preserve">Business Interviews </w:t>
            </w:r>
            <w:r w:rsidDel="00000000" w:rsidR="00000000" w:rsidRPr="00000000">
              <w:rPr>
                <w:rtl w:val="0"/>
              </w:rPr>
            </w:r>
          </w:p>
        </w:tc>
      </w:tr>
      <w:tr>
        <w:trPr>
          <w:cantSplit w:val="0"/>
          <w:trHeight w:val="38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spacing w:after="0" w:line="240" w:lineRule="auto"/>
              <w:rPr>
                <w:rFonts w:ascii="Tahoma" w:cs="Tahoma" w:eastAsia="Tahoma" w:hAnsi="Tahoma"/>
                <w:color w:val="000000"/>
                <w:sz w:val="22"/>
                <w:szCs w:val="22"/>
              </w:rPr>
            </w:pPr>
            <w:sdt>
              <w:sdtPr>
                <w:id w:val="1765991626"/>
                <w:tag w:val="goog_rdk_0"/>
              </w:sdtPr>
              <w:sdtContent>
                <w:r w:rsidDel="00000000" w:rsidR="00000000" w:rsidRPr="00000000">
                  <w:rPr>
                    <w:rFonts w:ascii="Arial Unicode MS" w:cs="Arial Unicode MS" w:eastAsia="Arial Unicode MS" w:hAnsi="Arial Unicode MS"/>
                    <w:color w:val="000000"/>
                    <w:sz w:val="22"/>
                    <w:szCs w:val="22"/>
                    <w:rtl w:val="0"/>
                  </w:rPr>
                  <w:t xml:space="preserve">☐</w:t>
                </w:r>
              </w:sdtContent>
            </w:sdt>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7">
            <w:pPr>
              <w:spacing w:after="0" w:line="240" w:lineRule="auto"/>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Anketlər və sorğular/</w:t>
            </w:r>
            <w:r w:rsidDel="00000000" w:rsidR="00000000" w:rsidRPr="00000000">
              <w:rPr>
                <w:rFonts w:ascii="Tahoma" w:cs="Tahoma" w:eastAsia="Tahoma" w:hAnsi="Tahoma"/>
                <w:sz w:val="22"/>
                <w:szCs w:val="22"/>
                <w:rtl w:val="0"/>
              </w:rPr>
              <w:t xml:space="preserve">Questionnaires and surveys</w:t>
            </w:r>
            <w:r w:rsidDel="00000000" w:rsidR="00000000" w:rsidRPr="00000000">
              <w:rPr>
                <w:rtl w:val="0"/>
              </w:rPr>
            </w:r>
          </w:p>
        </w:tc>
      </w:tr>
      <w:tr>
        <w:trPr>
          <w:cantSplit w:val="0"/>
          <w:trHeight w:val="38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spacing w:after="0" w:line="240" w:lineRule="auto"/>
              <w:rPr>
                <w:rFonts w:ascii="Tahoma" w:cs="Tahoma" w:eastAsia="Tahoma" w:hAnsi="Tahoma"/>
                <w:color w:val="000000"/>
                <w:sz w:val="22"/>
                <w:szCs w:val="22"/>
              </w:rPr>
            </w:pPr>
            <w:sdt>
              <w:sdtPr>
                <w:id w:val="-1474783432"/>
                <w:tag w:val="goog_rdk_1"/>
              </w:sdtPr>
              <w:sdtContent>
                <w:r w:rsidDel="00000000" w:rsidR="00000000" w:rsidRPr="00000000">
                  <w:rPr>
                    <w:rFonts w:ascii="Arial Unicode MS" w:cs="Arial Unicode MS" w:eastAsia="Arial Unicode MS" w:hAnsi="Arial Unicode MS"/>
                    <w:color w:val="000000"/>
                    <w:sz w:val="22"/>
                    <w:szCs w:val="22"/>
                    <w:rtl w:val="0"/>
                  </w:rPr>
                  <w:t xml:space="preserve">☐</w:t>
                </w:r>
              </w:sdtContent>
            </w:sdt>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9">
            <w:pPr>
              <w:spacing w:line="240" w:lineRule="auto"/>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Seminarlar və işçi qrupları/</w:t>
            </w:r>
            <w:r w:rsidDel="00000000" w:rsidR="00000000" w:rsidRPr="00000000">
              <w:rPr>
                <w:rFonts w:ascii="Tahoma" w:cs="Tahoma" w:eastAsia="Tahoma" w:hAnsi="Tahoma"/>
                <w:sz w:val="22"/>
                <w:szCs w:val="22"/>
                <w:rtl w:val="0"/>
              </w:rPr>
              <w:t xml:space="preserve">Workshops and working groups/</w:t>
            </w:r>
            <w:r w:rsidDel="00000000" w:rsidR="00000000" w:rsidRPr="00000000">
              <w:rPr>
                <w:rtl w:val="0"/>
              </w:rPr>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spacing w:after="0" w:line="240" w:lineRule="auto"/>
              <w:rPr>
                <w:rFonts w:ascii="Tahoma" w:cs="Tahoma" w:eastAsia="Tahoma" w:hAnsi="Tahoma"/>
                <w:color w:val="000000"/>
                <w:sz w:val="22"/>
                <w:szCs w:val="22"/>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tl w:val="0"/>
              </w:rPr>
            </w:r>
          </w:p>
        </w:tc>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008B">
            <w:pPr>
              <w:spacing w:line="240" w:lineRule="auto"/>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Müşahidə/</w:t>
            </w:r>
            <w:r w:rsidDel="00000000" w:rsidR="00000000" w:rsidRPr="00000000">
              <w:rPr>
                <w:rFonts w:ascii="Tahoma" w:cs="Tahoma" w:eastAsia="Tahoma" w:hAnsi="Tahoma"/>
                <w:sz w:val="22"/>
                <w:szCs w:val="22"/>
                <w:rtl w:val="0"/>
              </w:rPr>
              <w:t xml:space="preserve">Observation</w:t>
            </w:r>
            <w:r w:rsidDel="00000000" w:rsidR="00000000" w:rsidRPr="00000000">
              <w:rPr>
                <w:rtl w:val="0"/>
              </w:rPr>
            </w:r>
          </w:p>
        </w:tc>
      </w:tr>
      <w:tr>
        <w:trPr>
          <w:cantSplit w:val="0"/>
          <w:trHeight w:val="38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spacing w:after="0" w:line="240" w:lineRule="auto"/>
              <w:rPr>
                <w:rFonts w:ascii="Tahoma" w:cs="Tahoma" w:eastAsia="Tahoma" w:hAnsi="Tahoma"/>
                <w:color w:val="000000"/>
                <w:sz w:val="22"/>
                <w:szCs w:val="22"/>
              </w:rPr>
            </w:pPr>
            <w:sdt>
              <w:sdtPr>
                <w:id w:val="-1128497675"/>
                <w:tag w:val="goog_rdk_2"/>
              </w:sdtPr>
              <w:sdtContent>
                <w:r w:rsidDel="00000000" w:rsidR="00000000" w:rsidRPr="00000000">
                  <w:rPr>
                    <w:rFonts w:ascii="Arial Unicode MS" w:cs="Arial Unicode MS" w:eastAsia="Arial Unicode MS" w:hAnsi="Arial Unicode MS"/>
                    <w:color w:val="000000"/>
                    <w:sz w:val="22"/>
                    <w:szCs w:val="22"/>
                    <w:rtl w:val="0"/>
                  </w:rPr>
                  <w:t xml:space="preserve">☐</w:t>
                </w:r>
              </w:sdtContent>
            </w:sdt>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D">
            <w:pPr>
              <w:spacing w:line="240" w:lineRule="auto"/>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Ssenarilər və prototiplər/</w:t>
            </w:r>
            <w:r w:rsidDel="00000000" w:rsidR="00000000" w:rsidRPr="00000000">
              <w:rPr>
                <w:rFonts w:ascii="Tahoma" w:cs="Tahoma" w:eastAsia="Tahoma" w:hAnsi="Tahoma"/>
                <w:sz w:val="22"/>
                <w:szCs w:val="22"/>
                <w:rtl w:val="0"/>
              </w:rPr>
              <w:t xml:space="preserve">Scenarios and prototypes</w:t>
            </w:r>
            <w:r w:rsidDel="00000000" w:rsidR="00000000" w:rsidRPr="00000000">
              <w:rPr>
                <w:rtl w:val="0"/>
              </w:rPr>
            </w:r>
          </w:p>
        </w:tc>
      </w:tr>
      <w:tr>
        <w:trPr>
          <w:cantSplit w:val="0"/>
          <w:trHeight w:val="38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spacing w:after="0" w:line="240" w:lineRule="auto"/>
              <w:rPr>
                <w:rFonts w:ascii="Tahoma" w:cs="Tahoma" w:eastAsia="Tahoma" w:hAnsi="Tahoma"/>
                <w:color w:val="000000"/>
                <w:sz w:val="22"/>
                <w:szCs w:val="22"/>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F">
            <w:pPr>
              <w:spacing w:line="240" w:lineRule="auto"/>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Dokumentlərin analizi/</w:t>
            </w:r>
            <w:r w:rsidDel="00000000" w:rsidR="00000000" w:rsidRPr="00000000">
              <w:rPr>
                <w:rFonts w:ascii="Tahoma" w:cs="Tahoma" w:eastAsia="Tahoma" w:hAnsi="Tahoma"/>
                <w:sz w:val="22"/>
                <w:szCs w:val="22"/>
                <w:rtl w:val="0"/>
              </w:rPr>
              <w:t xml:space="preserve">Document Analysis </w:t>
            </w:r>
            <w:r w:rsidDel="00000000" w:rsidR="00000000" w:rsidRPr="00000000">
              <w:rPr>
                <w:rtl w:val="0"/>
              </w:rPr>
            </w:r>
          </w:p>
        </w:tc>
      </w:tr>
      <w:tr>
        <w:trPr>
          <w:cantSplit w:val="0"/>
          <w:trHeight w:val="38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spacing w:after="0" w:line="240" w:lineRule="auto"/>
              <w:rPr>
                <w:rFonts w:ascii="Tahoma" w:cs="Tahoma" w:eastAsia="Tahoma" w:hAnsi="Tahoma"/>
                <w:color w:val="000000"/>
                <w:sz w:val="22"/>
                <w:szCs w:val="22"/>
              </w:rPr>
            </w:pPr>
            <w:sdt>
              <w:sdtPr>
                <w:id w:val="-1557061008"/>
                <w:tag w:val="goog_rdk_3"/>
              </w:sdtPr>
              <w:sdtContent>
                <w:r w:rsidDel="00000000" w:rsidR="00000000" w:rsidRPr="00000000">
                  <w:rPr>
                    <w:rFonts w:ascii="Arial Unicode MS" w:cs="Arial Unicode MS" w:eastAsia="Arial Unicode MS" w:hAnsi="Arial Unicode MS"/>
                    <w:color w:val="000000"/>
                    <w:sz w:val="22"/>
                    <w:szCs w:val="22"/>
                    <w:rtl w:val="0"/>
                  </w:rPr>
                  <w:t xml:space="preserve">☐</w:t>
                </w:r>
              </w:sdtContent>
            </w:sdt>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1">
            <w:pPr>
              <w:spacing w:line="240" w:lineRule="auto"/>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Fokus qrupları/</w:t>
            </w:r>
            <w:r w:rsidDel="00000000" w:rsidR="00000000" w:rsidRPr="00000000">
              <w:rPr>
                <w:rFonts w:ascii="Tahoma" w:cs="Tahoma" w:eastAsia="Tahoma" w:hAnsi="Tahoma"/>
                <w:sz w:val="22"/>
                <w:szCs w:val="22"/>
                <w:rtl w:val="0"/>
              </w:rPr>
              <w:t xml:space="preserve">Focus groups</w:t>
            </w:r>
            <w:r w:rsidDel="00000000" w:rsidR="00000000" w:rsidRPr="00000000">
              <w:rPr>
                <w:rtl w:val="0"/>
              </w:rPr>
            </w:r>
          </w:p>
        </w:tc>
      </w:tr>
      <w:tr>
        <w:trPr>
          <w:cantSplit w:val="0"/>
          <w:trHeight w:val="38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spacing w:after="0" w:line="240" w:lineRule="auto"/>
              <w:rPr>
                <w:rFonts w:ascii="Tahoma" w:cs="Tahoma" w:eastAsia="Tahoma" w:hAnsi="Tahoma"/>
                <w:color w:val="000000"/>
                <w:sz w:val="22"/>
                <w:szCs w:val="22"/>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3">
            <w:pPr>
              <w:spacing w:line="240" w:lineRule="auto"/>
              <w:rPr>
                <w:rFonts w:ascii="Tahoma" w:cs="Tahoma" w:eastAsia="Tahoma" w:hAnsi="Tahoma"/>
                <w:sz w:val="22"/>
                <w:szCs w:val="22"/>
              </w:rPr>
            </w:pPr>
            <w:r w:rsidDel="00000000" w:rsidR="00000000" w:rsidRPr="00000000">
              <w:rPr>
                <w:rFonts w:ascii="Tahoma" w:cs="Tahoma" w:eastAsia="Tahoma" w:hAnsi="Tahoma"/>
                <w:color w:val="000000"/>
                <w:sz w:val="22"/>
                <w:szCs w:val="22"/>
                <w:rtl w:val="0"/>
              </w:rPr>
              <w:t xml:space="preserve">Prosesin təsviri/Modelləmə/</w:t>
            </w:r>
            <w:r w:rsidDel="00000000" w:rsidR="00000000" w:rsidRPr="00000000">
              <w:rPr>
                <w:rFonts w:ascii="Tahoma" w:cs="Tahoma" w:eastAsia="Tahoma" w:hAnsi="Tahoma"/>
                <w:sz w:val="22"/>
                <w:szCs w:val="22"/>
                <w:rtl w:val="0"/>
              </w:rPr>
              <w:t xml:space="preserve">Process description/Modeling </w:t>
            </w:r>
          </w:p>
        </w:tc>
      </w:tr>
    </w:tbl>
    <w:p w:rsidR="00000000" w:rsidDel="00000000" w:rsidP="00000000" w:rsidRDefault="00000000" w:rsidRPr="00000000" w14:paraId="00000094">
      <w:pPr>
        <w:pStyle w:val="Heading1"/>
        <w:rPr/>
      </w:pPr>
      <w:r w:rsidDel="00000000" w:rsidR="00000000" w:rsidRPr="00000000">
        <w:rPr>
          <w:rtl w:val="0"/>
        </w:rPr>
      </w:r>
    </w:p>
    <w:tbl>
      <w:tblPr>
        <w:tblStyle w:val="Table5"/>
        <w:tblW w:w="10176.0" w:type="dxa"/>
        <w:jc w:val="left"/>
        <w:tblLayout w:type="fixed"/>
        <w:tblLook w:val="0000"/>
      </w:tblPr>
      <w:tblGrid>
        <w:gridCol w:w="1645"/>
        <w:gridCol w:w="1520"/>
        <w:gridCol w:w="2131"/>
        <w:gridCol w:w="1109"/>
        <w:gridCol w:w="2194"/>
        <w:gridCol w:w="1577"/>
        <w:tblGridChange w:id="0">
          <w:tblGrid>
            <w:gridCol w:w="1645"/>
            <w:gridCol w:w="1520"/>
            <w:gridCol w:w="2131"/>
            <w:gridCol w:w="1109"/>
            <w:gridCol w:w="2194"/>
            <w:gridCol w:w="1577"/>
          </w:tblGrid>
        </w:tblGridChange>
      </w:tblGrid>
      <w:tr>
        <w:trPr>
          <w:cantSplit w:val="0"/>
          <w:trHeight w:val="288" w:hRule="atLeast"/>
          <w:tblHeader w:val="0"/>
        </w:trPr>
        <w:tc>
          <w:tcPr>
            <w:gridSpan w:val="6"/>
            <w:tcBorders>
              <w:top w:color="000000" w:space="0" w:sz="4" w:val="single"/>
              <w:left w:color="000000" w:space="0" w:sz="4" w:val="single"/>
              <w:bottom w:color="000000" w:space="0" w:sz="4" w:val="single"/>
              <w:right w:color="000000" w:space="0" w:sz="4" w:val="single"/>
            </w:tcBorders>
            <w:shd w:fill="95dcf7" w:val="clear"/>
            <w:vAlign w:val="center"/>
          </w:tcPr>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ahoma" w:cs="Tahoma" w:eastAsia="Tahoma" w:hAnsi="Tahoma"/>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Görüşlər (varsa) üçün istifadə ediləcək ləvazimatlar və sənədlər/Materials and documents to be used for meetings (if any)</w:t>
            </w:r>
          </w:p>
        </w:tc>
      </w:tr>
      <w:tr>
        <w:trPr>
          <w:cantSplit w:val="0"/>
          <w:trHeight w:val="888" w:hRule="atLeast"/>
          <w:tblHeader w:val="0"/>
        </w:trPr>
        <w:tc>
          <w:tcPr>
            <w:tcBorders>
              <w:top w:color="000000" w:space="0" w:sz="0" w:val="nil"/>
              <w:left w:color="000000" w:space="0" w:sz="8" w:val="single"/>
              <w:bottom w:color="000000" w:space="0" w:sz="8" w:val="single"/>
              <w:right w:color="000000" w:space="0" w:sz="8" w:val="single"/>
            </w:tcBorders>
            <w:shd w:fill="95dcf7" w:val="clear"/>
            <w:vAlign w:val="center"/>
          </w:tcPr>
          <w:p w:rsidR="00000000" w:rsidDel="00000000" w:rsidP="00000000" w:rsidRDefault="00000000" w:rsidRPr="00000000" w14:paraId="0000009B">
            <w:pPr>
              <w:spacing w:after="0" w:line="240" w:lineRule="auto"/>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Maraqlı tərəflər/Participating parties</w:t>
            </w:r>
          </w:p>
        </w:tc>
        <w:tc>
          <w:tcPr>
            <w:tcBorders>
              <w:top w:color="000000" w:space="0" w:sz="0" w:val="nil"/>
              <w:left w:color="000000" w:space="0" w:sz="0" w:val="nil"/>
              <w:bottom w:color="000000" w:space="0" w:sz="8" w:val="single"/>
              <w:right w:color="000000" w:space="0" w:sz="8" w:val="single"/>
            </w:tcBorders>
            <w:shd w:fill="95dcf7" w:val="clear"/>
            <w:vAlign w:val="center"/>
          </w:tcPr>
          <w:p w:rsidR="00000000" w:rsidDel="00000000" w:rsidP="00000000" w:rsidRDefault="00000000" w:rsidRPr="00000000" w14:paraId="0000009C">
            <w:pPr>
              <w:spacing w:after="0" w:line="240" w:lineRule="auto"/>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Techniques used</w:t>
            </w:r>
          </w:p>
        </w:tc>
        <w:tc>
          <w:tcPr>
            <w:tcBorders>
              <w:top w:color="000000" w:space="0" w:sz="0" w:val="nil"/>
              <w:left w:color="000000" w:space="0" w:sz="0" w:val="nil"/>
              <w:bottom w:color="000000" w:space="0" w:sz="8" w:val="single"/>
              <w:right w:color="000000" w:space="0" w:sz="8" w:val="single"/>
            </w:tcBorders>
            <w:shd w:fill="95dcf7" w:val="clear"/>
            <w:vAlign w:val="center"/>
          </w:tcPr>
          <w:p w:rsidR="00000000" w:rsidDel="00000000" w:rsidP="00000000" w:rsidRDefault="00000000" w:rsidRPr="00000000" w14:paraId="0000009D">
            <w:pPr>
              <w:spacing w:after="0" w:line="240" w:lineRule="auto"/>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Görüşün (əgər varsa) keçiriləcəyi starix/Meeting date (if any)</w:t>
            </w:r>
          </w:p>
        </w:tc>
        <w:tc>
          <w:tcPr>
            <w:tcBorders>
              <w:top w:color="000000" w:space="0" w:sz="0" w:val="nil"/>
              <w:left w:color="000000" w:space="0" w:sz="0" w:val="nil"/>
              <w:bottom w:color="000000" w:space="0" w:sz="8" w:val="single"/>
              <w:right w:color="000000" w:space="0" w:sz="8" w:val="single"/>
            </w:tcBorders>
            <w:shd w:fill="95dcf7" w:val="clear"/>
            <w:vAlign w:val="center"/>
          </w:tcPr>
          <w:p w:rsidR="00000000" w:rsidDel="00000000" w:rsidP="00000000" w:rsidRDefault="00000000" w:rsidRPr="00000000" w14:paraId="0000009E">
            <w:pPr>
              <w:spacing w:after="0" w:line="240" w:lineRule="auto"/>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Görüşün (əgər varsa) növü/Meeting type (if any)</w:t>
            </w:r>
          </w:p>
        </w:tc>
        <w:tc>
          <w:tcPr>
            <w:tcBorders>
              <w:top w:color="000000" w:space="0" w:sz="0" w:val="nil"/>
              <w:left w:color="000000" w:space="0" w:sz="0" w:val="nil"/>
              <w:bottom w:color="000000" w:space="0" w:sz="8" w:val="single"/>
              <w:right w:color="000000" w:space="0" w:sz="8" w:val="single"/>
            </w:tcBorders>
            <w:shd w:fill="95dcf7" w:val="clear"/>
            <w:vAlign w:val="center"/>
          </w:tcPr>
          <w:p w:rsidR="00000000" w:rsidDel="00000000" w:rsidP="00000000" w:rsidRDefault="00000000" w:rsidRPr="00000000" w14:paraId="0000009F">
            <w:pPr>
              <w:spacing w:after="0" w:line="240" w:lineRule="auto"/>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Sources</w:t>
            </w:r>
          </w:p>
        </w:tc>
        <w:tc>
          <w:tcPr>
            <w:tcBorders>
              <w:top w:color="000000" w:space="0" w:sz="0" w:val="nil"/>
              <w:left w:color="000000" w:space="0" w:sz="0" w:val="nil"/>
              <w:bottom w:color="000000" w:space="0" w:sz="8" w:val="single"/>
              <w:right w:color="000000" w:space="0" w:sz="8" w:val="single"/>
            </w:tcBorders>
            <w:shd w:fill="95dcf7" w:val="clear"/>
            <w:vAlign w:val="center"/>
          </w:tcPr>
          <w:p w:rsidR="00000000" w:rsidDel="00000000" w:rsidP="00000000" w:rsidRDefault="00000000" w:rsidRPr="00000000" w14:paraId="000000A0">
            <w:pPr>
              <w:spacing w:after="0" w:line="240" w:lineRule="auto"/>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Əlavə detallar/Additional details</w:t>
            </w:r>
          </w:p>
        </w:tc>
      </w:tr>
      <w:tr>
        <w:trPr>
          <w:cantSplit w:val="0"/>
          <w:trHeight w:val="3144"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A1">
            <w:pPr>
              <w:spacing w:after="0" w:line="240" w:lineRule="auto"/>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A2">
            <w:pPr>
              <w:spacing w:after="0" w:line="240" w:lineRule="auto"/>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A3">
            <w:pPr>
              <w:spacing w:after="0" w:line="240" w:lineRule="auto"/>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A4">
            <w:pPr>
              <w:spacing w:after="0" w:line="240" w:lineRule="auto"/>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A5">
            <w:pPr>
              <w:spacing w:after="0" w:line="240" w:lineRule="auto"/>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A6">
            <w:pPr>
              <w:spacing w:after="0" w:line="240" w:lineRule="auto"/>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A7">
            <w:pPr>
              <w:spacing w:after="0" w:line="240" w:lineRule="auto"/>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A8">
            <w:pPr>
              <w:spacing w:after="0" w:line="240" w:lineRule="auto"/>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A9">
            <w:pPr>
              <w:spacing w:after="0" w:line="240" w:lineRule="auto"/>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AA">
            <w:pPr>
              <w:spacing w:after="0" w:line="240" w:lineRule="auto"/>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AB">
            <w:pPr>
              <w:spacing w:after="0" w:line="240" w:lineRule="auto"/>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AC">
            <w:pPr>
              <w:spacing w:after="0" w:line="240" w:lineRule="auto"/>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AD">
            <w:pPr>
              <w:spacing w:after="0" w:line="240" w:lineRule="auto"/>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AE">
            <w:pPr>
              <w:spacing w:after="0" w:line="240" w:lineRule="auto"/>
              <w:jc w:val="both"/>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Administrator</w:t>
            </w:r>
          </w:p>
          <w:p w:rsidR="00000000" w:rsidDel="00000000" w:rsidP="00000000" w:rsidRDefault="00000000" w:rsidRPr="00000000" w14:paraId="000000AF">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B0">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B1">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B2">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B3">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B4">
            <w:pPr>
              <w:spacing w:after="0" w:line="240" w:lineRule="auto"/>
              <w:ind w:firstLine="220"/>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B5">
            <w:pPr>
              <w:spacing w:after="0" w:line="240" w:lineRule="auto"/>
              <w:ind w:firstLine="220"/>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B6">
            <w:pPr>
              <w:spacing w:after="0" w:line="240" w:lineRule="auto"/>
              <w:ind w:firstLine="220"/>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B7">
            <w:pPr>
              <w:spacing w:after="0" w:line="240" w:lineRule="auto"/>
              <w:ind w:firstLine="220"/>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B8">
            <w:pPr>
              <w:spacing w:after="0" w:line="240" w:lineRule="auto"/>
              <w:ind w:firstLine="220"/>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B9">
            <w:pPr>
              <w:spacing w:after="0" w:line="240" w:lineRule="auto"/>
              <w:ind w:firstLine="220"/>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BA">
            <w:pPr>
              <w:spacing w:after="0" w:line="240" w:lineRule="auto"/>
              <w:ind w:firstLine="220"/>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BB">
            <w:pPr>
              <w:spacing w:after="0" w:line="240" w:lineRule="auto"/>
              <w:ind w:firstLine="220"/>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BC">
            <w:pPr>
              <w:spacing w:after="0" w:line="240" w:lineRule="auto"/>
              <w:ind w:firstLine="220"/>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BD">
            <w:pPr>
              <w:spacing w:after="0" w:line="240" w:lineRule="auto"/>
              <w:ind w:firstLine="220"/>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BE">
            <w:pPr>
              <w:spacing w:after="0" w:line="240" w:lineRule="auto"/>
              <w:ind w:firstLine="220"/>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BF">
            <w:pPr>
              <w:spacing w:after="0" w:line="240" w:lineRule="auto"/>
              <w:ind w:firstLine="220"/>
              <w:jc w:val="both"/>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Müəllim</w:t>
            </w:r>
          </w:p>
          <w:p w:rsidR="00000000" w:rsidDel="00000000" w:rsidP="00000000" w:rsidRDefault="00000000" w:rsidRPr="00000000" w14:paraId="000000C0">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C1">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C2">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C3">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C4">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C5">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C6">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C7">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C8">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C9">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CA">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CB">
            <w:pPr>
              <w:spacing w:after="0" w:line="240" w:lineRule="auto"/>
              <w:jc w:val="cente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CC">
            <w:pPr>
              <w:spacing w:after="0" w:line="240" w:lineRule="auto"/>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CD">
            <w:pPr>
              <w:spacing w:after="0" w:line="240" w:lineRule="auto"/>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CE">
            <w:pPr>
              <w:spacing w:after="0" w:line="240" w:lineRule="auto"/>
              <w:ind w:firstLine="330"/>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CF">
            <w:pPr>
              <w:spacing w:after="0" w:line="240" w:lineRule="auto"/>
              <w:ind w:firstLine="330"/>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D0">
            <w:pPr>
              <w:spacing w:after="0" w:line="240" w:lineRule="auto"/>
              <w:ind w:firstLine="330"/>
              <w:jc w:val="both"/>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Tələbə</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1">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D2">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D3">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D4">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D5">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D6">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D7">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D8">
            <w:pPr>
              <w:keepNext w:val="0"/>
              <w:keepLines w:val="0"/>
              <w:widowControl w:val="1"/>
              <w:jc w:val="left"/>
              <w:rPr/>
            </w:pPr>
            <w:r w:rsidDel="00000000" w:rsidR="00000000" w:rsidRPr="00000000">
              <w:rPr>
                <w:rFonts w:ascii="Tahoma" w:cs="Tahoma" w:eastAsia="Tahoma" w:hAnsi="Tahoma"/>
                <w:color w:val="000000"/>
                <w:sz w:val="22"/>
                <w:szCs w:val="22"/>
                <w:rtl w:val="0"/>
              </w:rPr>
              <w:t xml:space="preserve">Business Interview</w:t>
            </w:r>
            <w:r w:rsidDel="00000000" w:rsidR="00000000" w:rsidRPr="00000000">
              <w:rPr>
                <w:rtl w:val="0"/>
              </w:rPr>
            </w:r>
          </w:p>
          <w:p w:rsidR="00000000" w:rsidDel="00000000" w:rsidP="00000000" w:rsidRDefault="00000000" w:rsidRPr="00000000" w14:paraId="000000D9">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DA">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DB">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DC">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DD">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DE">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DF">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E0">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E1">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E2">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E3">
            <w:pPr>
              <w:keepNext w:val="0"/>
              <w:keepLines w:val="0"/>
              <w:widowControl w:val="1"/>
              <w:jc w:val="left"/>
              <w:rPr/>
            </w:pPr>
            <w:r w:rsidDel="00000000" w:rsidR="00000000" w:rsidRPr="00000000">
              <w:rPr>
                <w:rFonts w:ascii="Tahoma" w:cs="Tahoma" w:eastAsia="Tahoma" w:hAnsi="Tahoma"/>
                <w:color w:val="000000"/>
                <w:sz w:val="22"/>
                <w:szCs w:val="22"/>
                <w:rtl w:val="0"/>
              </w:rPr>
              <w:t xml:space="preserve">Business Interview</w:t>
            </w:r>
            <w:r w:rsidDel="00000000" w:rsidR="00000000" w:rsidRPr="00000000">
              <w:rPr>
                <w:rtl w:val="0"/>
              </w:rPr>
            </w:r>
          </w:p>
          <w:p w:rsidR="00000000" w:rsidDel="00000000" w:rsidP="00000000" w:rsidRDefault="00000000" w:rsidRPr="00000000" w14:paraId="000000E4">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E5">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E6">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E7">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E8">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E9">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EA">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EB">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EC">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ED">
            <w:pPr>
              <w:keepNext w:val="0"/>
              <w:keepLines w:val="0"/>
              <w:widowControl w:val="1"/>
              <w:jc w:val="left"/>
              <w:rPr/>
            </w:pPr>
            <w:r w:rsidDel="00000000" w:rsidR="00000000" w:rsidRPr="00000000">
              <w:rPr>
                <w:rFonts w:ascii="Tahoma" w:cs="Tahoma" w:eastAsia="Tahoma" w:hAnsi="Tahoma"/>
                <w:color w:val="000000"/>
                <w:sz w:val="22"/>
                <w:szCs w:val="22"/>
                <w:rtl w:val="0"/>
              </w:rPr>
              <w:t xml:space="preserve">Business Interview</w:t>
            </w:r>
            <w:r w:rsidDel="00000000" w:rsidR="00000000" w:rsidRPr="00000000">
              <w:rPr>
                <w:rtl w:val="0"/>
              </w:rPr>
            </w:r>
          </w:p>
          <w:p w:rsidR="00000000" w:rsidDel="00000000" w:rsidP="00000000" w:rsidRDefault="00000000" w:rsidRPr="00000000" w14:paraId="000000EE">
            <w:pPr>
              <w:spacing w:after="0" w:line="240" w:lineRule="auto"/>
              <w:jc w:val="left"/>
              <w:rPr>
                <w:rFonts w:ascii="Tahoma" w:cs="Tahoma" w:eastAsia="Tahoma" w:hAnsi="Tahoma"/>
                <w:color w:val="000000"/>
                <w:sz w:val="22"/>
                <w:szCs w:val="22"/>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F">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F0">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F1">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F2">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F3">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F4">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F5">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F6">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F7">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F8">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F9">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FA">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FB">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FC">
            <w:pPr>
              <w:spacing w:after="0" w:line="240" w:lineRule="auto"/>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05.08.2025 10:00</w:t>
            </w:r>
          </w:p>
          <w:p w:rsidR="00000000" w:rsidDel="00000000" w:rsidP="00000000" w:rsidRDefault="00000000" w:rsidRPr="00000000" w14:paraId="000000FD">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FE">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FF">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00">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01">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02">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03">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04">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05">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06">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07">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08">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09">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0A">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0B">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0C">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0D">
            <w:pPr>
              <w:spacing w:after="0" w:line="240" w:lineRule="auto"/>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05.08.2025 11:00</w:t>
            </w:r>
          </w:p>
          <w:p w:rsidR="00000000" w:rsidDel="00000000" w:rsidP="00000000" w:rsidRDefault="00000000" w:rsidRPr="00000000" w14:paraId="0000010E">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0F">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10">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11">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12">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13">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14">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15">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16">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17">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18">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19">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1A">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1B">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1C">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1D">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1E">
            <w:pPr>
              <w:spacing w:after="0" w:line="240" w:lineRule="auto"/>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05.08.2025 12:00</w:t>
            </w:r>
          </w:p>
          <w:p w:rsidR="00000000" w:rsidDel="00000000" w:rsidP="00000000" w:rsidRDefault="00000000" w:rsidRPr="00000000" w14:paraId="0000011F">
            <w:pPr>
              <w:spacing w:after="0" w:line="240" w:lineRule="auto"/>
              <w:rPr>
                <w:rFonts w:ascii="Tahoma" w:cs="Tahoma" w:eastAsia="Tahoma" w:hAnsi="Tahoma"/>
                <w:color w:val="000000"/>
                <w:sz w:val="22"/>
                <w:szCs w:val="22"/>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0">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21">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22">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23">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24">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25">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26">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27">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28">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29">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2A">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2B">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2C">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2D">
            <w:pPr>
              <w:spacing w:after="0" w:line="240" w:lineRule="auto"/>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Oflayn</w:t>
            </w:r>
          </w:p>
          <w:p w:rsidR="00000000" w:rsidDel="00000000" w:rsidP="00000000" w:rsidRDefault="00000000" w:rsidRPr="00000000" w14:paraId="0000012E">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2F">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30">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31">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32">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33">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34">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35">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36">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37">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38">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39">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3A">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3B">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3C">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3D">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3E">
            <w:pPr>
              <w:spacing w:after="0" w:line="240" w:lineRule="auto"/>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Oflayn</w:t>
            </w:r>
          </w:p>
          <w:p w:rsidR="00000000" w:rsidDel="00000000" w:rsidP="00000000" w:rsidRDefault="00000000" w:rsidRPr="00000000" w14:paraId="0000013F">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40">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41">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42">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43">
            <w:pPr>
              <w:spacing w:after="0" w:line="240" w:lineRule="auto"/>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44">
            <w:pPr>
              <w:spacing w:after="0" w:line="240" w:lineRule="auto"/>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45">
            <w:pPr>
              <w:spacing w:after="0" w:line="240" w:lineRule="auto"/>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46">
            <w:pPr>
              <w:spacing w:after="0" w:line="240" w:lineRule="auto"/>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47">
            <w:pPr>
              <w:spacing w:after="0" w:line="240" w:lineRule="auto"/>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48">
            <w:pPr>
              <w:spacing w:after="0" w:line="240" w:lineRule="auto"/>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49">
            <w:pPr>
              <w:spacing w:after="0" w:line="240" w:lineRule="auto"/>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4A">
            <w:pPr>
              <w:spacing w:after="0" w:line="240" w:lineRule="auto"/>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4B">
            <w:pPr>
              <w:spacing w:after="0" w:line="240" w:lineRule="auto"/>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4C">
            <w:pPr>
              <w:spacing w:after="0" w:line="240" w:lineRule="auto"/>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4D">
            <w:pPr>
              <w:spacing w:after="0" w:line="240" w:lineRule="auto"/>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4E">
            <w:pPr>
              <w:spacing w:after="0" w:line="240" w:lineRule="auto"/>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4F">
            <w:pPr>
              <w:spacing w:after="0" w:line="240" w:lineRule="auto"/>
              <w:jc w:val="left"/>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Online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0">
            <w:pPr>
              <w:keepNext w:val="0"/>
              <w:keepLines w:val="0"/>
              <w:widowControl w:val="1"/>
              <w:jc w:val="left"/>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 </w:t>
            </w:r>
          </w:p>
          <w:p w:rsidR="00000000" w:rsidDel="00000000" w:rsidP="00000000" w:rsidRDefault="00000000" w:rsidRPr="00000000" w14:paraId="00000151">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52">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53">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54">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55">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56">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57">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58">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59">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5A">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5B">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5C">
            <w:pPr>
              <w:keepNext w:val="0"/>
              <w:keepLines w:val="0"/>
              <w:widowControl w:val="1"/>
              <w:numPr>
                <w:ilvl w:val="0"/>
                <w:numId w:val="2"/>
              </w:numPr>
              <w:ind w:left="420" w:hanging="420"/>
              <w:jc w:val="left"/>
              <w:rPr>
                <w:color w:val="000000"/>
                <w:sz w:val="22"/>
                <w:szCs w:val="22"/>
              </w:rPr>
            </w:pPr>
            <w:r w:rsidDel="00000000" w:rsidR="00000000" w:rsidRPr="00000000">
              <w:rPr>
                <w:rFonts w:ascii="Tahoma" w:cs="Tahoma" w:eastAsia="Tahoma" w:hAnsi="Tahoma"/>
                <w:color w:val="000000"/>
                <w:sz w:val="22"/>
                <w:szCs w:val="22"/>
                <w:rtl w:val="0"/>
              </w:rPr>
              <w:t xml:space="preserve">AS-IS Scenario,</w:t>
            </w:r>
          </w:p>
          <w:p w:rsidR="00000000" w:rsidDel="00000000" w:rsidP="00000000" w:rsidRDefault="00000000" w:rsidRPr="00000000" w14:paraId="0000015D">
            <w:pPr>
              <w:keepNext w:val="0"/>
              <w:keepLines w:val="0"/>
              <w:widowControl w:val="1"/>
              <w:numPr>
                <w:ilvl w:val="0"/>
                <w:numId w:val="2"/>
              </w:numPr>
              <w:ind w:left="420" w:hanging="420"/>
              <w:jc w:val="left"/>
              <w:rPr>
                <w:color w:val="000000"/>
                <w:sz w:val="22"/>
                <w:szCs w:val="22"/>
              </w:rPr>
            </w:pPr>
            <w:r w:rsidDel="00000000" w:rsidR="00000000" w:rsidRPr="00000000">
              <w:rPr>
                <w:rFonts w:ascii="Tahoma" w:cs="Tahoma" w:eastAsia="Tahoma" w:hAnsi="Tahoma"/>
                <w:color w:val="000000"/>
                <w:sz w:val="22"/>
                <w:szCs w:val="22"/>
                <w:rtl w:val="0"/>
              </w:rPr>
              <w:t xml:space="preserve">Registration Excel  file</w:t>
            </w:r>
          </w:p>
          <w:p w:rsidR="00000000" w:rsidDel="00000000" w:rsidP="00000000" w:rsidRDefault="00000000" w:rsidRPr="00000000" w14:paraId="0000015E">
            <w:pPr>
              <w:keepNext w:val="0"/>
              <w:keepLines w:val="0"/>
              <w:widowControl w:val="1"/>
              <w:numPr>
                <w:ilvl w:val="0"/>
                <w:numId w:val="2"/>
              </w:numPr>
              <w:ind w:left="420" w:hanging="420"/>
              <w:jc w:val="left"/>
              <w:rPr>
                <w:color w:val="000000"/>
                <w:sz w:val="22"/>
                <w:szCs w:val="22"/>
              </w:rPr>
            </w:pPr>
            <w:r w:rsidDel="00000000" w:rsidR="00000000" w:rsidRPr="00000000">
              <w:rPr>
                <w:rFonts w:ascii="Tahoma" w:cs="Tahoma" w:eastAsia="Tahoma" w:hAnsi="Tahoma"/>
                <w:color w:val="000000"/>
                <w:sz w:val="22"/>
                <w:szCs w:val="22"/>
                <w:rtl w:val="0"/>
              </w:rPr>
              <w:t xml:space="preserve">Course Capacity file</w:t>
            </w:r>
          </w:p>
          <w:p w:rsidR="00000000" w:rsidDel="00000000" w:rsidP="00000000" w:rsidRDefault="00000000" w:rsidRPr="00000000" w14:paraId="0000015F">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60">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61">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62">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63">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64">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65">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66">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67">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68">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69">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6A">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6B">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6C">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6D">
            <w:pPr>
              <w:numPr>
                <w:ilvl w:val="0"/>
                <w:numId w:val="2"/>
              </w:numPr>
              <w:spacing w:after="0" w:line="240" w:lineRule="auto"/>
              <w:ind w:left="420" w:hanging="420"/>
              <w:rPr>
                <w:color w:val="000000"/>
                <w:sz w:val="22"/>
                <w:szCs w:val="22"/>
              </w:rPr>
            </w:pPr>
            <w:r w:rsidDel="00000000" w:rsidR="00000000" w:rsidRPr="00000000">
              <w:rPr>
                <w:rFonts w:ascii="Tahoma" w:cs="Tahoma" w:eastAsia="Tahoma" w:hAnsi="Tahoma"/>
                <w:color w:val="000000"/>
                <w:sz w:val="22"/>
                <w:szCs w:val="22"/>
                <w:rtl w:val="0"/>
              </w:rPr>
              <w:t xml:space="preserve">AS-IS Scenario</w:t>
            </w:r>
          </w:p>
          <w:p w:rsidR="00000000" w:rsidDel="00000000" w:rsidP="00000000" w:rsidRDefault="00000000" w:rsidRPr="00000000" w14:paraId="0000016E">
            <w:pPr>
              <w:numPr>
                <w:ilvl w:val="0"/>
                <w:numId w:val="2"/>
              </w:numPr>
              <w:spacing w:after="0" w:line="240" w:lineRule="auto"/>
              <w:ind w:left="420" w:hanging="420"/>
              <w:rPr>
                <w:color w:val="000000"/>
                <w:sz w:val="22"/>
                <w:szCs w:val="22"/>
              </w:rPr>
            </w:pPr>
            <w:r w:rsidDel="00000000" w:rsidR="00000000" w:rsidRPr="00000000">
              <w:rPr>
                <w:rFonts w:ascii="Tahoma" w:cs="Tahoma" w:eastAsia="Tahoma" w:hAnsi="Tahoma"/>
                <w:color w:val="000000"/>
                <w:sz w:val="22"/>
                <w:szCs w:val="22"/>
                <w:rtl w:val="0"/>
              </w:rPr>
              <w:t xml:space="preserve">Attendance Sheet</w:t>
            </w:r>
          </w:p>
          <w:p w:rsidR="00000000" w:rsidDel="00000000" w:rsidP="00000000" w:rsidRDefault="00000000" w:rsidRPr="00000000" w14:paraId="0000016F">
            <w:pPr>
              <w:numPr>
                <w:ilvl w:val="0"/>
                <w:numId w:val="2"/>
              </w:numPr>
              <w:spacing w:after="0" w:line="240" w:lineRule="auto"/>
              <w:ind w:left="420" w:hanging="420"/>
              <w:rPr>
                <w:color w:val="000000"/>
                <w:sz w:val="22"/>
                <w:szCs w:val="22"/>
              </w:rPr>
            </w:pPr>
            <w:r w:rsidDel="00000000" w:rsidR="00000000" w:rsidRPr="00000000">
              <w:rPr>
                <w:rFonts w:ascii="Tahoma" w:cs="Tahoma" w:eastAsia="Tahoma" w:hAnsi="Tahoma"/>
                <w:color w:val="000000"/>
                <w:sz w:val="22"/>
                <w:szCs w:val="22"/>
                <w:rtl w:val="0"/>
              </w:rPr>
              <w:t xml:space="preserve">Assessment  Records</w:t>
            </w:r>
          </w:p>
          <w:p w:rsidR="00000000" w:rsidDel="00000000" w:rsidP="00000000" w:rsidRDefault="00000000" w:rsidRPr="00000000" w14:paraId="00000170">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71">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72">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73">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74">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75">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76">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77">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78">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79">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7A">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7B">
            <w:pPr>
              <w:numPr>
                <w:ilvl w:val="0"/>
                <w:numId w:val="2"/>
              </w:numPr>
              <w:spacing w:after="0" w:line="240" w:lineRule="auto"/>
              <w:ind w:left="420" w:hanging="420"/>
              <w:rPr>
                <w:color w:val="000000"/>
                <w:sz w:val="22"/>
                <w:szCs w:val="22"/>
              </w:rPr>
            </w:pPr>
            <w:r w:rsidDel="00000000" w:rsidR="00000000" w:rsidRPr="00000000">
              <w:rPr>
                <w:rFonts w:ascii="Tahoma" w:cs="Tahoma" w:eastAsia="Tahoma" w:hAnsi="Tahoma"/>
                <w:color w:val="000000"/>
                <w:sz w:val="22"/>
                <w:szCs w:val="22"/>
                <w:rtl w:val="0"/>
              </w:rPr>
              <w:t xml:space="preserve">AS-IS Scenario</w:t>
            </w:r>
          </w:p>
          <w:p w:rsidR="00000000" w:rsidDel="00000000" w:rsidP="00000000" w:rsidRDefault="00000000" w:rsidRPr="00000000" w14:paraId="0000017C">
            <w:pPr>
              <w:numPr>
                <w:ilvl w:val="0"/>
                <w:numId w:val="2"/>
              </w:numPr>
              <w:spacing w:after="0" w:line="240" w:lineRule="auto"/>
              <w:ind w:left="420" w:hanging="420"/>
              <w:rPr>
                <w:color w:val="000000"/>
                <w:sz w:val="22"/>
                <w:szCs w:val="22"/>
              </w:rPr>
            </w:pPr>
            <w:r w:rsidDel="00000000" w:rsidR="00000000" w:rsidRPr="00000000">
              <w:rPr>
                <w:rFonts w:ascii="Tahoma" w:cs="Tahoma" w:eastAsia="Tahoma" w:hAnsi="Tahoma"/>
                <w:color w:val="000000"/>
                <w:sz w:val="22"/>
                <w:szCs w:val="22"/>
                <w:rtl w:val="0"/>
              </w:rPr>
              <w:t xml:space="preserve">Registration Communication (WhatsApp / Email)</w:t>
            </w:r>
          </w:p>
          <w:p w:rsidR="00000000" w:rsidDel="00000000" w:rsidP="00000000" w:rsidRDefault="00000000" w:rsidRPr="00000000" w14:paraId="0000017D">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7E">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7F">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80">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81">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82">
            <w:pPr>
              <w:spacing w:after="0" w:line="240" w:lineRule="auto"/>
              <w:rPr>
                <w:rFonts w:ascii="Tahoma" w:cs="Tahoma" w:eastAsia="Tahoma" w:hAnsi="Tahoma"/>
                <w:color w:val="000000"/>
                <w:sz w:val="22"/>
                <w:szCs w:val="22"/>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3">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84">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85">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86">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87">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88">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89">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8A">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8B">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8C">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8D">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8E">
            <w:pPr>
              <w:keepNext w:val="0"/>
              <w:keepLines w:val="0"/>
              <w:widowControl w:val="1"/>
              <w:jc w:val="left"/>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Fokus: kurs qeydiyyatı, kurs capacity-sinin idarə olunması, sertifikat uyğunluğu, hesabatların hazırlanması və mövcud pain point-lərin müəyyənləşdirilməsi</w:t>
            </w:r>
          </w:p>
          <w:p w:rsidR="00000000" w:rsidDel="00000000" w:rsidP="00000000" w:rsidRDefault="00000000" w:rsidRPr="00000000" w14:paraId="0000018F">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90">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91">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92">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93">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94">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95">
            <w:pPr>
              <w:keepNext w:val="0"/>
              <w:keepLines w:val="0"/>
              <w:widowControl w:val="1"/>
              <w:jc w:val="left"/>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Fokus: davamiyyətin qeyd olunması, qiymətləndirmə nəticələrinin idarə olunması və administratorla məlumat mübadiləsi prosesinin təhlili.</w:t>
            </w:r>
          </w:p>
          <w:p w:rsidR="00000000" w:rsidDel="00000000" w:rsidP="00000000" w:rsidRDefault="00000000" w:rsidRPr="00000000" w14:paraId="00000196">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97">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98">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99">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9A">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9B">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9C">
            <w:pPr>
              <w:keepNext w:val="0"/>
              <w:keepLines w:val="0"/>
              <w:widowControl w:val="1"/>
              <w:jc w:val="left"/>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Fokus: kurs qeydiyyatı prosesi, statusun izlənilməsi, qiymətləndirmə nəticələrinə və sertifikat vəziyyətinə çıxış üzrə istifadəçi təcrübəsinin öyrənilməsi.</w:t>
            </w:r>
          </w:p>
          <w:p w:rsidR="00000000" w:rsidDel="00000000" w:rsidP="00000000" w:rsidRDefault="00000000" w:rsidRPr="00000000" w14:paraId="0000019D">
            <w:pPr>
              <w:spacing w:after="0" w:line="240" w:lineRule="auto"/>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9E">
            <w:pPr>
              <w:spacing w:after="0" w:line="240" w:lineRule="auto"/>
              <w:rPr>
                <w:rFonts w:ascii="Tahoma" w:cs="Tahoma" w:eastAsia="Tahoma" w:hAnsi="Tahoma"/>
                <w:color w:val="000000"/>
                <w:sz w:val="22"/>
                <w:szCs w:val="22"/>
              </w:rPr>
            </w:pPr>
            <w:r w:rsidDel="00000000" w:rsidR="00000000" w:rsidRPr="00000000">
              <w:rPr>
                <w:rtl w:val="0"/>
              </w:rPr>
            </w:r>
          </w:p>
        </w:tc>
      </w:tr>
    </w:tbl>
    <w:p w:rsidR="00000000" w:rsidDel="00000000" w:rsidP="00000000" w:rsidRDefault="00000000" w:rsidRPr="00000000" w14:paraId="0000019F">
      <w:pPr>
        <w:rPr/>
      </w:pPr>
      <w:r w:rsidDel="00000000" w:rsidR="00000000" w:rsidRPr="00000000">
        <w:rPr>
          <w:rtl w:val="0"/>
        </w:rPr>
      </w:r>
    </w:p>
    <w:tbl>
      <w:tblPr>
        <w:tblStyle w:val="Table6"/>
        <w:tblW w:w="9773.999999999998"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4"/>
        <w:gridCol w:w="3257"/>
        <w:gridCol w:w="3263"/>
        <w:tblGridChange w:id="0">
          <w:tblGrid>
            <w:gridCol w:w="3254"/>
            <w:gridCol w:w="3257"/>
            <w:gridCol w:w="3263"/>
          </w:tblGrid>
        </w:tblGridChange>
      </w:tblGrid>
      <w:tr>
        <w:trPr>
          <w:cantSplit w:val="0"/>
          <w:trHeight w:val="278" w:hRule="atLeast"/>
          <w:tblHeader w:val="0"/>
        </w:trPr>
        <w:tc>
          <w:tcPr>
            <w:gridSpan w:val="3"/>
            <w:shd w:fill="95dcf7" w:val="clear"/>
            <w:tcMar>
              <w:top w:w="0.0" w:type="dxa"/>
              <w:left w:w="0.0" w:type="dxa"/>
              <w:bottom w:w="0.0" w:type="dxa"/>
              <w:right w:w="0.0" w:type="dxa"/>
            </w:tcMar>
          </w:tcPr>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center"/>
              <w:rPr>
                <w:rFonts w:ascii="Tahoma" w:cs="Tahoma" w:eastAsia="Tahoma" w:hAnsi="Tahoma"/>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Açıq suallar/Open questions</w:t>
            </w:r>
            <w:r w:rsidDel="00000000" w:rsidR="00000000" w:rsidRPr="00000000">
              <w:rPr>
                <w:rtl w:val="0"/>
              </w:rPr>
            </w:r>
          </w:p>
        </w:tc>
      </w:tr>
      <w:tr>
        <w:trPr>
          <w:cantSplit w:val="0"/>
          <w:trHeight w:val="60" w:hRule="atLeast"/>
          <w:tblHeader w:val="0"/>
        </w:trPr>
        <w:tc>
          <w:tcPr>
            <w:shd w:fill="95dcf7" w:val="clear"/>
            <w:tcMar>
              <w:top w:w="0.0" w:type="dxa"/>
              <w:left w:w="0.0" w:type="dxa"/>
              <w:bottom w:w="0.0" w:type="dxa"/>
              <w:right w:w="0.0" w:type="dxa"/>
            </w:tcMar>
          </w:tcPr>
          <w:p w:rsidR="00000000" w:rsidDel="00000000" w:rsidP="00000000" w:rsidRDefault="00000000" w:rsidRPr="00000000" w14:paraId="000001A3">
            <w:pPr>
              <w:spacing w:after="0" w:before="240" w:line="360" w:lineRule="auto"/>
              <w:ind w:left="651" w:hanging="651"/>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İstifadəçi adı/User name</w:t>
            </w:r>
          </w:p>
        </w:tc>
        <w:tc>
          <w:tcPr>
            <w:shd w:fill="95dcf7" w:val="clear"/>
            <w:tcMar>
              <w:top w:w="0.0" w:type="dxa"/>
              <w:left w:w="0.0" w:type="dxa"/>
              <w:bottom w:w="0.0" w:type="dxa"/>
              <w:right w:w="0.0" w:type="dxa"/>
            </w:tcMar>
          </w:tcPr>
          <w:p w:rsidR="00000000" w:rsidDel="00000000" w:rsidP="00000000" w:rsidRDefault="00000000" w:rsidRPr="00000000" w14:paraId="000001A4">
            <w:pPr>
              <w:spacing w:after="0" w:before="240" w:line="360" w:lineRule="auto"/>
              <w:ind w:left="651" w:hanging="651"/>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Sual/Question</w:t>
            </w:r>
          </w:p>
        </w:tc>
        <w:tc>
          <w:tcPr>
            <w:shd w:fill="95dcf7" w:val="clear"/>
            <w:tcMar>
              <w:top w:w="0.0" w:type="dxa"/>
              <w:left w:w="0.0" w:type="dxa"/>
              <w:bottom w:w="0.0" w:type="dxa"/>
              <w:right w:w="0.0" w:type="dxa"/>
            </w:tcMar>
          </w:tcPr>
          <w:p w:rsidR="00000000" w:rsidDel="00000000" w:rsidP="00000000" w:rsidRDefault="00000000" w:rsidRPr="00000000" w14:paraId="000001A5">
            <w:pPr>
              <w:spacing w:after="0" w:before="240" w:line="360" w:lineRule="auto"/>
              <w:ind w:left="651" w:hanging="651"/>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Cavab/Answer</w:t>
            </w:r>
          </w:p>
        </w:tc>
      </w:tr>
      <w:tr>
        <w:trPr>
          <w:cantSplit w:val="0"/>
          <w:trHeight w:val="60" w:hRule="atLeast"/>
          <w:tblHeader w:val="0"/>
        </w:trPr>
        <w:tc>
          <w:tcPr>
            <w:shd w:fill="ffffff" w:val="clear"/>
            <w:tcMar>
              <w:top w:w="0.0" w:type="dxa"/>
              <w:left w:w="0.0" w:type="dxa"/>
              <w:bottom w:w="0.0" w:type="dxa"/>
              <w:right w:w="0.0" w:type="dxa"/>
            </w:tcMar>
          </w:tcPr>
          <w:p w:rsidR="00000000" w:rsidDel="00000000" w:rsidP="00000000" w:rsidRDefault="00000000" w:rsidRPr="00000000" w14:paraId="000001A6">
            <w:pPr>
              <w:spacing w:after="0" w:line="360" w:lineRule="auto"/>
              <w:ind w:left="651" w:hanging="651"/>
              <w:jc w:val="center"/>
              <w:rPr>
                <w:rFonts w:ascii="Tahoma" w:cs="Tahoma" w:eastAsia="Tahoma" w:hAnsi="Tahoma"/>
                <w:b w:val="1"/>
                <w:bCs w:val="1"/>
                <w:sz w:val="20"/>
                <w:szCs w:val="20"/>
              </w:rPr>
            </w:pPr>
            <w:r w:rsidDel="00000000" w:rsidR="00000000" w:rsidRPr="00000000">
              <w:rPr>
                <w:rtl w:val="0"/>
              </w:rPr>
            </w:r>
          </w:p>
          <w:p w:rsidR="00000000" w:rsidDel="00000000" w:rsidP="00000000" w:rsidRDefault="00000000" w:rsidRPr="00000000" w14:paraId="000001A7">
            <w:pPr>
              <w:spacing w:after="0" w:line="360" w:lineRule="auto"/>
              <w:ind w:left="651" w:hanging="651"/>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Administrator</w:t>
            </w:r>
          </w:p>
        </w:tc>
        <w:tc>
          <w:tcPr>
            <w:shd w:fill="ffffff" w:val="clear"/>
            <w:tcMar>
              <w:top w:w="0.0" w:type="dxa"/>
              <w:left w:w="0.0" w:type="dxa"/>
              <w:bottom w:w="0.0" w:type="dxa"/>
              <w:right w:w="0.0" w:type="dxa"/>
            </w:tcMar>
          </w:tcPr>
          <w:p w:rsidR="00000000" w:rsidDel="00000000" w:rsidP="00000000" w:rsidRDefault="00000000" w:rsidRPr="00000000" w14:paraId="000001A8">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A9">
            <w:pPr>
              <w:keepNext w:val="0"/>
              <w:keepLines w:val="0"/>
              <w:widowControl w:val="1"/>
              <w:jc w:val="left"/>
              <w:rPr/>
            </w:pPr>
            <w:r w:rsidDel="00000000" w:rsidR="00000000" w:rsidRPr="00000000">
              <w:rPr>
                <w:rFonts w:ascii="SimSun" w:cs="SimSun" w:eastAsia="SimSun" w:hAnsi="SimSun"/>
                <w:sz w:val="24"/>
                <w:szCs w:val="24"/>
                <w:rtl w:val="0"/>
              </w:rPr>
              <w:t xml:space="preserve">Tələbənin kurs qeydiyyatı prosesi hazırda necə həyata keçirilir və bu prosesdə kim iştirak edir?</w:t>
            </w:r>
            <w:r w:rsidDel="00000000" w:rsidR="00000000" w:rsidRPr="00000000">
              <w:rPr>
                <w:rtl w:val="0"/>
              </w:rPr>
            </w:r>
          </w:p>
          <w:p w:rsidR="00000000" w:rsidDel="00000000" w:rsidP="00000000" w:rsidRDefault="00000000" w:rsidRPr="00000000" w14:paraId="000001AA">
            <w:pPr>
              <w:spacing w:after="0" w:line="360" w:lineRule="auto"/>
              <w:ind w:left="651" w:hanging="651"/>
              <w:jc w:val="center"/>
              <w:rPr>
                <w:rFonts w:ascii="Tahoma" w:cs="Tahoma" w:eastAsia="Tahoma" w:hAnsi="Tahoma"/>
                <w:b w:val="1"/>
                <w:bCs w:val="1"/>
                <w:sz w:val="20"/>
                <w:szCs w:val="20"/>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1AB">
            <w:pPr>
              <w:keepNext w:val="0"/>
              <w:keepLines w:val="0"/>
              <w:widowControl w:val="1"/>
              <w:jc w:val="left"/>
              <w:rPr/>
            </w:pPr>
            <w:r w:rsidDel="00000000" w:rsidR="00000000" w:rsidRPr="00000000">
              <w:rPr>
                <w:rFonts w:ascii="SimSun" w:cs="SimSun" w:eastAsia="SimSun" w:hAnsi="SimSun"/>
                <w:sz w:val="24"/>
                <w:szCs w:val="24"/>
                <w:rtl w:val="0"/>
              </w:rPr>
              <w:t xml:space="preserve">Tələbə WhatsApp və ya e-mail vasitəsilə müraciət edir. Administrator kursda mövcud boş yerləri ayrıca Excel faylından yoxlayır və tələbənin qeydiyyatını manual şəkildə daxil edir.</w:t>
            </w:r>
            <w:r w:rsidDel="00000000" w:rsidR="00000000" w:rsidRPr="00000000">
              <w:rPr>
                <w:rtl w:val="0"/>
              </w:rPr>
            </w:r>
          </w:p>
          <w:p w:rsidR="00000000" w:rsidDel="00000000" w:rsidP="00000000" w:rsidRDefault="00000000" w:rsidRPr="00000000" w14:paraId="000001AC">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AD">
            <w:pPr>
              <w:spacing w:after="0" w:line="360" w:lineRule="auto"/>
              <w:ind w:left="651" w:hanging="651"/>
              <w:jc w:val="both"/>
              <w:rPr>
                <w:rFonts w:ascii="Tahoma" w:cs="Tahoma" w:eastAsia="Tahoma" w:hAnsi="Tahoma"/>
                <w:b w:val="1"/>
                <w:bCs w:val="1"/>
                <w:sz w:val="20"/>
                <w:szCs w:val="20"/>
              </w:rPr>
            </w:pPr>
            <w:r w:rsidDel="00000000" w:rsidR="00000000" w:rsidRPr="00000000">
              <w:rPr>
                <w:rtl w:val="0"/>
              </w:rPr>
            </w:r>
          </w:p>
          <w:p w:rsidR="00000000" w:rsidDel="00000000" w:rsidP="00000000" w:rsidRDefault="00000000" w:rsidRPr="00000000" w14:paraId="000001AE">
            <w:pPr>
              <w:spacing w:after="0" w:line="360" w:lineRule="auto"/>
              <w:ind w:left="651" w:hanging="651"/>
              <w:jc w:val="both"/>
              <w:rPr>
                <w:rFonts w:ascii="Tahoma" w:cs="Tahoma" w:eastAsia="Tahoma" w:hAnsi="Tahoma"/>
                <w:b w:val="1"/>
                <w:bCs w:val="1"/>
                <w:sz w:val="20"/>
                <w:szCs w:val="20"/>
              </w:rPr>
            </w:pPr>
            <w:r w:rsidDel="00000000" w:rsidR="00000000" w:rsidRPr="00000000">
              <w:rPr>
                <w:rtl w:val="0"/>
              </w:rPr>
            </w:r>
          </w:p>
        </w:tc>
      </w:tr>
      <w:tr>
        <w:trPr>
          <w:cantSplit w:val="0"/>
          <w:trHeight w:val="60" w:hRule="atLeast"/>
          <w:tblHeader w:val="0"/>
        </w:trPr>
        <w:tc>
          <w:tcPr>
            <w:shd w:fill="ffffff" w:val="clear"/>
            <w:tcMar>
              <w:top w:w="0.0" w:type="dxa"/>
              <w:left w:w="0.0" w:type="dxa"/>
              <w:bottom w:w="0.0" w:type="dxa"/>
              <w:right w:w="0.0" w:type="dxa"/>
            </w:tcMar>
          </w:tcPr>
          <w:p w:rsidR="00000000" w:rsidDel="00000000" w:rsidP="00000000" w:rsidRDefault="00000000" w:rsidRPr="00000000" w14:paraId="000001AF">
            <w:pPr>
              <w:spacing w:after="0" w:line="360" w:lineRule="auto"/>
              <w:ind w:left="651" w:hanging="651"/>
              <w:jc w:val="center"/>
              <w:rPr>
                <w:rFonts w:ascii="Tahoma" w:cs="Tahoma" w:eastAsia="Tahoma" w:hAnsi="Tahoma"/>
                <w:b w:val="1"/>
                <w:bCs w:val="1"/>
                <w:sz w:val="20"/>
                <w:szCs w:val="20"/>
              </w:rPr>
            </w:pPr>
            <w:bookmarkStart w:colFirst="0" w:colLast="0" w:name="_heading=h.kgu7lsclslu3" w:id="0"/>
            <w:bookmarkEnd w:id="0"/>
            <w:r w:rsidDel="00000000" w:rsidR="00000000" w:rsidRPr="00000000">
              <w:rPr>
                <w:rFonts w:ascii="Tahoma" w:cs="Tahoma" w:eastAsia="Tahoma" w:hAnsi="Tahoma"/>
                <w:b w:val="1"/>
                <w:bCs w:val="1"/>
                <w:sz w:val="20"/>
                <w:szCs w:val="20"/>
                <w:rtl w:val="0"/>
              </w:rPr>
              <w:t xml:space="preserve">Administrator</w:t>
            </w:r>
          </w:p>
        </w:tc>
        <w:tc>
          <w:tcPr>
            <w:shd w:fill="ffffff" w:val="clear"/>
            <w:tcMar>
              <w:top w:w="0.0" w:type="dxa"/>
              <w:left w:w="0.0" w:type="dxa"/>
              <w:bottom w:w="0.0" w:type="dxa"/>
              <w:right w:w="0.0" w:type="dxa"/>
            </w:tcMar>
          </w:tcPr>
          <w:p w:rsidR="00000000" w:rsidDel="00000000" w:rsidP="00000000" w:rsidRDefault="00000000" w:rsidRPr="00000000" w14:paraId="000001B0">
            <w:pPr>
              <w:keepNext w:val="0"/>
              <w:keepLines w:val="0"/>
              <w:widowControl w:val="1"/>
              <w:jc w:val="left"/>
              <w:rPr/>
            </w:pPr>
            <w:r w:rsidDel="00000000" w:rsidR="00000000" w:rsidRPr="00000000">
              <w:rPr>
                <w:rFonts w:ascii="SimSun" w:cs="SimSun" w:eastAsia="SimSun" w:hAnsi="SimSun"/>
                <w:sz w:val="24"/>
                <w:szCs w:val="24"/>
                <w:rtl w:val="0"/>
              </w:rPr>
              <w:t xml:space="preserve">Kurs capacity-si və prerequisite uyğunluğu hazırda hansı qaydada yoxlanılır?</w:t>
            </w:r>
            <w:r w:rsidDel="00000000" w:rsidR="00000000" w:rsidRPr="00000000">
              <w:rPr>
                <w:rtl w:val="0"/>
              </w:rPr>
            </w:r>
          </w:p>
          <w:p w:rsidR="00000000" w:rsidDel="00000000" w:rsidP="00000000" w:rsidRDefault="00000000" w:rsidRPr="00000000" w14:paraId="000001B1">
            <w:pPr>
              <w:keepNext w:val="0"/>
              <w:keepLines w:val="0"/>
              <w:widowControl w:val="1"/>
              <w:jc w:val="left"/>
              <w:rPr>
                <w:rFonts w:ascii="Tahoma" w:cs="Tahoma" w:eastAsia="Tahoma" w:hAnsi="Tahoma"/>
                <w:color w:val="000000"/>
                <w:sz w:val="22"/>
                <w:szCs w:val="22"/>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1B2">
            <w:pPr>
              <w:keepNext w:val="0"/>
              <w:keepLines w:val="0"/>
              <w:widowControl w:val="1"/>
              <w:jc w:val="left"/>
              <w:rPr>
                <w:rFonts w:ascii="Tahoma" w:cs="Tahoma" w:eastAsia="Tahoma" w:hAnsi="Tahoma"/>
                <w:color w:val="000000"/>
                <w:sz w:val="22"/>
                <w:szCs w:val="22"/>
              </w:rPr>
            </w:pPr>
            <w:r w:rsidDel="00000000" w:rsidR="00000000" w:rsidRPr="00000000">
              <w:rPr>
                <w:rFonts w:ascii="SimSun" w:cs="SimSun" w:eastAsia="SimSun" w:hAnsi="SimSun"/>
                <w:sz w:val="24"/>
                <w:szCs w:val="24"/>
                <w:rtl w:val="0"/>
              </w:rPr>
              <w:t xml:space="preserve">Kurs capacity-si ayrıca Excel faylı əsasında manual yoxlanılır. Prerequisite tələblərinin avtomatik yoxlanılması mövcud deyil.</w:t>
            </w:r>
            <w:r w:rsidDel="00000000" w:rsidR="00000000" w:rsidRPr="00000000">
              <w:rPr>
                <w:rtl w:val="0"/>
              </w:rPr>
            </w:r>
          </w:p>
        </w:tc>
      </w:tr>
      <w:tr>
        <w:trPr>
          <w:cantSplit w:val="0"/>
          <w:trHeight w:val="60" w:hRule="atLeast"/>
          <w:tblHeader w:val="0"/>
        </w:trPr>
        <w:tc>
          <w:tcPr>
            <w:shd w:fill="ffffff" w:val="clear"/>
            <w:tcMar>
              <w:top w:w="0.0" w:type="dxa"/>
              <w:left w:w="0.0" w:type="dxa"/>
              <w:bottom w:w="0.0" w:type="dxa"/>
              <w:right w:w="0.0" w:type="dxa"/>
            </w:tcMar>
          </w:tcPr>
          <w:p w:rsidR="00000000" w:rsidDel="00000000" w:rsidP="00000000" w:rsidRDefault="00000000" w:rsidRPr="00000000" w14:paraId="000001B3">
            <w:pPr>
              <w:spacing w:after="0" w:line="360" w:lineRule="auto"/>
              <w:ind w:left="651" w:hanging="651"/>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Administrator</w:t>
            </w:r>
          </w:p>
        </w:tc>
        <w:tc>
          <w:tcPr>
            <w:shd w:fill="ffffff" w:val="clear"/>
            <w:tcMar>
              <w:top w:w="0.0" w:type="dxa"/>
              <w:left w:w="0.0" w:type="dxa"/>
              <w:bottom w:w="0.0" w:type="dxa"/>
              <w:right w:w="0.0" w:type="dxa"/>
            </w:tcMar>
          </w:tcPr>
          <w:p w:rsidR="00000000" w:rsidDel="00000000" w:rsidP="00000000" w:rsidRDefault="00000000" w:rsidRPr="00000000" w14:paraId="000001B4">
            <w:pPr>
              <w:keepNext w:val="0"/>
              <w:keepLines w:val="0"/>
              <w:widowControl w:val="1"/>
              <w:jc w:val="left"/>
              <w:rPr/>
            </w:pPr>
            <w:r w:rsidDel="00000000" w:rsidR="00000000" w:rsidRPr="00000000">
              <w:rPr>
                <w:rFonts w:ascii="SimSun" w:cs="SimSun" w:eastAsia="SimSun" w:hAnsi="SimSun"/>
                <w:sz w:val="24"/>
                <w:szCs w:val="24"/>
                <w:rtl w:val="0"/>
              </w:rPr>
              <w:t xml:space="preserve">Sertifikat uyğunluğu hansı məlumatlar əsasında müəyyən edilir?</w:t>
            </w:r>
            <w:r w:rsidDel="00000000" w:rsidR="00000000" w:rsidRPr="00000000">
              <w:rPr>
                <w:rtl w:val="0"/>
              </w:rPr>
            </w:r>
          </w:p>
          <w:p w:rsidR="00000000" w:rsidDel="00000000" w:rsidP="00000000" w:rsidRDefault="00000000" w:rsidRPr="00000000" w14:paraId="000001B5">
            <w:pPr>
              <w:spacing w:after="0" w:line="360" w:lineRule="auto"/>
              <w:ind w:left="651" w:hanging="651"/>
              <w:jc w:val="center"/>
              <w:rPr>
                <w:rFonts w:ascii="Tahoma" w:cs="Tahoma" w:eastAsia="Tahoma" w:hAnsi="Tahoma"/>
                <w:color w:val="000000"/>
                <w:sz w:val="22"/>
                <w:szCs w:val="22"/>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1B6">
            <w:pPr>
              <w:keepNext w:val="0"/>
              <w:keepLines w:val="0"/>
              <w:widowControl w:val="1"/>
              <w:jc w:val="left"/>
              <w:rPr>
                <w:rFonts w:ascii="Tahoma" w:cs="Tahoma" w:eastAsia="Tahoma" w:hAnsi="Tahoma"/>
                <w:color w:val="000000"/>
                <w:sz w:val="22"/>
                <w:szCs w:val="22"/>
              </w:rPr>
            </w:pPr>
            <w:r w:rsidDel="00000000" w:rsidR="00000000" w:rsidRPr="00000000">
              <w:rPr>
                <w:rFonts w:ascii="SimSun" w:cs="SimSun" w:eastAsia="SimSun" w:hAnsi="SimSun"/>
                <w:sz w:val="24"/>
                <w:szCs w:val="24"/>
                <w:rtl w:val="0"/>
              </w:rPr>
              <w:t xml:space="preserve">Administrator davamiyyət və qiymətləndirmə nəticələrini müxtəlif fayllarda müqayisə edərək sertifikat uyğunluğunu manual şəkildə yoxlayır.</w:t>
            </w:r>
            <w:r w:rsidDel="00000000" w:rsidR="00000000" w:rsidRPr="00000000">
              <w:rPr>
                <w:rtl w:val="0"/>
              </w:rPr>
            </w:r>
          </w:p>
        </w:tc>
      </w:tr>
      <w:tr>
        <w:trPr>
          <w:cantSplit w:val="0"/>
          <w:trHeight w:val="60" w:hRule="atLeast"/>
          <w:tblHeader w:val="0"/>
        </w:trPr>
        <w:tc>
          <w:tcPr>
            <w:shd w:fill="ffffff" w:val="clear"/>
            <w:tcMar>
              <w:top w:w="0.0" w:type="dxa"/>
              <w:left w:w="0.0" w:type="dxa"/>
              <w:bottom w:w="0.0" w:type="dxa"/>
              <w:right w:w="0.0" w:type="dxa"/>
            </w:tcMar>
          </w:tcPr>
          <w:p w:rsidR="00000000" w:rsidDel="00000000" w:rsidP="00000000" w:rsidRDefault="00000000" w:rsidRPr="00000000" w14:paraId="000001B7">
            <w:pPr>
              <w:spacing w:after="0" w:line="360" w:lineRule="auto"/>
              <w:ind w:left="651" w:hanging="651"/>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Administrator</w:t>
            </w:r>
          </w:p>
        </w:tc>
        <w:tc>
          <w:tcPr>
            <w:shd w:fill="ffffff" w:val="clear"/>
            <w:tcMar>
              <w:top w:w="0.0" w:type="dxa"/>
              <w:left w:w="0.0" w:type="dxa"/>
              <w:bottom w:w="0.0" w:type="dxa"/>
              <w:right w:w="0.0" w:type="dxa"/>
            </w:tcMar>
          </w:tcPr>
          <w:p w:rsidR="00000000" w:rsidDel="00000000" w:rsidP="00000000" w:rsidRDefault="00000000" w:rsidRPr="00000000" w14:paraId="000001B8">
            <w:pPr>
              <w:keepNext w:val="0"/>
              <w:keepLines w:val="0"/>
              <w:widowControl w:val="1"/>
              <w:jc w:val="left"/>
              <w:rPr/>
            </w:pPr>
            <w:r w:rsidDel="00000000" w:rsidR="00000000" w:rsidRPr="00000000">
              <w:rPr>
                <w:rFonts w:ascii="SimSun" w:cs="SimSun" w:eastAsia="SimSun" w:hAnsi="SimSun"/>
                <w:sz w:val="24"/>
                <w:szCs w:val="24"/>
                <w:rtl w:val="0"/>
              </w:rPr>
              <w:t xml:space="preserve">Kurs qeydiyyatı, davamiyyət, qiymətləndirmə və sertifikat məlumatları hazırda hansı sistem və ya fayllarda saxlanılır?</w:t>
            </w:r>
            <w:r w:rsidDel="00000000" w:rsidR="00000000" w:rsidRPr="00000000">
              <w:rPr>
                <w:rtl w:val="0"/>
              </w:rPr>
            </w:r>
          </w:p>
          <w:p w:rsidR="00000000" w:rsidDel="00000000" w:rsidP="00000000" w:rsidRDefault="00000000" w:rsidRPr="00000000" w14:paraId="000001B9">
            <w:pPr>
              <w:keepNext w:val="0"/>
              <w:keepLines w:val="0"/>
              <w:widowControl w:val="1"/>
              <w:jc w:val="left"/>
              <w:rPr/>
            </w:pPr>
            <w:r w:rsidDel="00000000" w:rsidR="00000000" w:rsidRPr="00000000">
              <w:rPr>
                <w:rtl w:val="0"/>
              </w:rPr>
            </w:r>
          </w:p>
          <w:p w:rsidR="00000000" w:rsidDel="00000000" w:rsidP="00000000" w:rsidRDefault="00000000" w:rsidRPr="00000000" w14:paraId="000001BA">
            <w:pPr>
              <w:spacing w:after="0" w:line="360" w:lineRule="auto"/>
              <w:ind w:left="651" w:hanging="651"/>
              <w:jc w:val="center"/>
              <w:rPr>
                <w:rFonts w:ascii="Tahoma" w:cs="Tahoma" w:eastAsia="Tahoma" w:hAnsi="Tahoma"/>
                <w:color w:val="000000"/>
                <w:sz w:val="22"/>
                <w:szCs w:val="22"/>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1BB">
            <w:pPr>
              <w:keepNext w:val="0"/>
              <w:keepLines w:val="0"/>
              <w:widowControl w:val="1"/>
              <w:jc w:val="left"/>
              <w:rPr>
                <w:rFonts w:ascii="Tahoma" w:cs="Tahoma" w:eastAsia="Tahoma" w:hAnsi="Tahoma"/>
                <w:color w:val="000000"/>
                <w:sz w:val="22"/>
                <w:szCs w:val="22"/>
              </w:rPr>
            </w:pPr>
            <w:r w:rsidDel="00000000" w:rsidR="00000000" w:rsidRPr="00000000">
              <w:rPr>
                <w:rFonts w:ascii="SimSun" w:cs="SimSun" w:eastAsia="SimSun" w:hAnsi="SimSun"/>
                <w:sz w:val="24"/>
                <w:szCs w:val="24"/>
                <w:rtl w:val="0"/>
              </w:rPr>
              <w:t xml:space="preserve">Kurs qeydiyyatı, davamiyyət, qiymətləndirmə nəticələri və sertifikatla bağlı məlumatlar müxtəlif Excel fayllarında saxlanılır.</w:t>
            </w:r>
            <w:r w:rsidDel="00000000" w:rsidR="00000000" w:rsidRPr="00000000">
              <w:rPr>
                <w:rtl w:val="0"/>
              </w:rPr>
            </w:r>
          </w:p>
        </w:tc>
      </w:tr>
      <w:tr>
        <w:trPr>
          <w:cantSplit w:val="0"/>
          <w:trHeight w:val="60" w:hRule="atLeast"/>
          <w:tblHeader w:val="0"/>
        </w:trPr>
        <w:tc>
          <w:tcPr>
            <w:shd w:fill="ffffff" w:val="clear"/>
            <w:tcMar>
              <w:top w:w="0.0" w:type="dxa"/>
              <w:left w:w="0.0" w:type="dxa"/>
              <w:bottom w:w="0.0" w:type="dxa"/>
              <w:right w:w="0.0" w:type="dxa"/>
            </w:tcMar>
          </w:tcPr>
          <w:p w:rsidR="00000000" w:rsidDel="00000000" w:rsidP="00000000" w:rsidRDefault="00000000" w:rsidRPr="00000000" w14:paraId="000001BC">
            <w:pPr>
              <w:spacing w:after="0" w:line="360" w:lineRule="auto"/>
              <w:ind w:left="651" w:hanging="651"/>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Administrator</w:t>
            </w:r>
          </w:p>
        </w:tc>
        <w:tc>
          <w:tcPr>
            <w:shd w:fill="ffffff" w:val="clear"/>
            <w:tcMar>
              <w:top w:w="0.0" w:type="dxa"/>
              <w:left w:w="0.0" w:type="dxa"/>
              <w:bottom w:w="0.0" w:type="dxa"/>
              <w:right w:w="0.0" w:type="dxa"/>
            </w:tcMar>
          </w:tcPr>
          <w:p w:rsidR="00000000" w:rsidDel="00000000" w:rsidP="00000000" w:rsidRDefault="00000000" w:rsidRPr="00000000" w14:paraId="000001BD">
            <w:pPr>
              <w:keepNext w:val="0"/>
              <w:keepLines w:val="0"/>
              <w:widowControl w:val="1"/>
              <w:jc w:val="left"/>
              <w:rPr/>
            </w:pPr>
            <w:r w:rsidDel="00000000" w:rsidR="00000000" w:rsidRPr="00000000">
              <w:rPr>
                <w:rFonts w:ascii="SimSun" w:cs="SimSun" w:eastAsia="SimSun" w:hAnsi="SimSun"/>
                <w:sz w:val="24"/>
                <w:szCs w:val="24"/>
                <w:rtl w:val="0"/>
              </w:rPr>
              <w:t xml:space="preserve">Hazırkı hesabatların hazırlanması zamanı hansı çətinlik mövcuddur?</w:t>
            </w:r>
            <w:r w:rsidDel="00000000" w:rsidR="00000000" w:rsidRPr="00000000">
              <w:rPr>
                <w:rtl w:val="0"/>
              </w:rPr>
            </w:r>
          </w:p>
          <w:p w:rsidR="00000000" w:rsidDel="00000000" w:rsidP="00000000" w:rsidRDefault="00000000" w:rsidRPr="00000000" w14:paraId="000001BE">
            <w:pPr>
              <w:spacing w:after="0" w:line="360" w:lineRule="auto"/>
              <w:ind w:left="651" w:hanging="651"/>
              <w:jc w:val="center"/>
              <w:rPr>
                <w:rFonts w:ascii="Tahoma" w:cs="Tahoma" w:eastAsia="Tahoma" w:hAnsi="Tahoma"/>
                <w:color w:val="000000"/>
                <w:sz w:val="22"/>
                <w:szCs w:val="22"/>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1BF">
            <w:pPr>
              <w:keepNext w:val="0"/>
              <w:keepLines w:val="0"/>
              <w:widowControl w:val="1"/>
              <w:jc w:val="left"/>
              <w:rPr>
                <w:rFonts w:ascii="Tahoma" w:cs="Tahoma" w:eastAsia="Tahoma" w:hAnsi="Tahoma"/>
                <w:color w:val="000000"/>
                <w:sz w:val="22"/>
                <w:szCs w:val="22"/>
              </w:rPr>
            </w:pPr>
            <w:r w:rsidDel="00000000" w:rsidR="00000000" w:rsidRPr="00000000">
              <w:rPr>
                <w:rFonts w:ascii="SimSun" w:cs="SimSun" w:eastAsia="SimSun" w:hAnsi="SimSun"/>
                <w:sz w:val="24"/>
                <w:szCs w:val="24"/>
                <w:rtl w:val="0"/>
              </w:rPr>
              <w:t xml:space="preserve">Kurslar və tələbələr üzrə hesabatların hazırlanması məlumatların müxtəlif Excel fayllarında saxlanılması səbəbindən əlavə vaxt tələb edir.</w:t>
            </w:r>
            <w:r w:rsidDel="00000000" w:rsidR="00000000" w:rsidRPr="00000000">
              <w:rPr>
                <w:rtl w:val="0"/>
              </w:rPr>
            </w:r>
          </w:p>
        </w:tc>
      </w:tr>
      <w:tr>
        <w:trPr>
          <w:cantSplit w:val="0"/>
          <w:trHeight w:val="60" w:hRule="atLeast"/>
          <w:tblHeader w:val="0"/>
        </w:trPr>
        <w:tc>
          <w:tcPr>
            <w:shd w:fill="ffffff" w:val="clear"/>
            <w:tcMar>
              <w:top w:w="0.0" w:type="dxa"/>
              <w:left w:w="0.0" w:type="dxa"/>
              <w:bottom w:w="0.0" w:type="dxa"/>
              <w:right w:w="0.0" w:type="dxa"/>
            </w:tcMar>
          </w:tcPr>
          <w:p w:rsidR="00000000" w:rsidDel="00000000" w:rsidP="00000000" w:rsidRDefault="00000000" w:rsidRPr="00000000" w14:paraId="000001C0">
            <w:pPr>
              <w:spacing w:after="0" w:line="360" w:lineRule="auto"/>
              <w:ind w:left="651" w:hanging="651"/>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Müəllim</w:t>
            </w:r>
          </w:p>
        </w:tc>
        <w:tc>
          <w:tcPr>
            <w:shd w:fill="ffffff" w:val="clear"/>
            <w:tcMar>
              <w:top w:w="0.0" w:type="dxa"/>
              <w:left w:w="0.0" w:type="dxa"/>
              <w:bottom w:w="0.0" w:type="dxa"/>
              <w:right w:w="0.0" w:type="dxa"/>
            </w:tcMar>
          </w:tcPr>
          <w:p w:rsidR="00000000" w:rsidDel="00000000" w:rsidP="00000000" w:rsidRDefault="00000000" w:rsidRPr="00000000" w14:paraId="000001C1">
            <w:pPr>
              <w:keepNext w:val="0"/>
              <w:keepLines w:val="0"/>
              <w:widowControl w:val="1"/>
              <w:jc w:val="left"/>
              <w:rPr/>
            </w:pPr>
            <w:r w:rsidDel="00000000" w:rsidR="00000000" w:rsidRPr="00000000">
              <w:rPr>
                <w:rFonts w:ascii="SimSun" w:cs="SimSun" w:eastAsia="SimSun" w:hAnsi="SimSun"/>
                <w:sz w:val="24"/>
                <w:szCs w:val="24"/>
                <w:rtl w:val="0"/>
              </w:rPr>
              <w:t xml:space="preserve">Davamiyyət məlumatları hazırda necə qeyd olunur?</w:t>
            </w:r>
            <w:r w:rsidDel="00000000" w:rsidR="00000000" w:rsidRPr="00000000">
              <w:rPr>
                <w:rtl w:val="0"/>
              </w:rPr>
            </w:r>
          </w:p>
          <w:p w:rsidR="00000000" w:rsidDel="00000000" w:rsidP="00000000" w:rsidRDefault="00000000" w:rsidRPr="00000000" w14:paraId="000001C2">
            <w:pPr>
              <w:spacing w:after="0" w:line="360" w:lineRule="auto"/>
              <w:ind w:left="651" w:hanging="651"/>
              <w:jc w:val="center"/>
              <w:rPr>
                <w:rFonts w:ascii="Tahoma" w:cs="Tahoma" w:eastAsia="Tahoma" w:hAnsi="Tahoma"/>
                <w:color w:val="000000"/>
                <w:sz w:val="22"/>
                <w:szCs w:val="22"/>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1C3">
            <w:pPr>
              <w:keepNext w:val="0"/>
              <w:keepLines w:val="0"/>
              <w:widowControl w:val="1"/>
              <w:jc w:val="left"/>
              <w:rPr/>
            </w:pPr>
            <w:r w:rsidDel="00000000" w:rsidR="00000000" w:rsidRPr="00000000">
              <w:rPr>
                <w:rFonts w:ascii="Tahoma" w:cs="Tahoma" w:eastAsia="Tahoma" w:hAnsi="Tahoma"/>
                <w:color w:val="000000"/>
                <w:sz w:val="22"/>
                <w:szCs w:val="22"/>
                <w:rtl w:val="0"/>
              </w:rPr>
              <w:t xml:space="preserve"> </w:t>
            </w:r>
            <w:r w:rsidDel="00000000" w:rsidR="00000000" w:rsidRPr="00000000">
              <w:rPr>
                <w:rFonts w:ascii="SimSun" w:cs="SimSun" w:eastAsia="SimSun" w:hAnsi="SimSun"/>
                <w:sz w:val="24"/>
                <w:szCs w:val="24"/>
                <w:rtl w:val="0"/>
              </w:rPr>
              <w:t xml:space="preserve">Müəllim davamiyyəti ayrıca cədvəldə qeyd edir.</w:t>
            </w:r>
            <w:r w:rsidDel="00000000" w:rsidR="00000000" w:rsidRPr="00000000">
              <w:rPr>
                <w:rtl w:val="0"/>
              </w:rPr>
            </w:r>
          </w:p>
          <w:p w:rsidR="00000000" w:rsidDel="00000000" w:rsidP="00000000" w:rsidRDefault="00000000" w:rsidRPr="00000000" w14:paraId="000001C4">
            <w:pPr>
              <w:keepNext w:val="0"/>
              <w:keepLines w:val="0"/>
              <w:widowControl w:val="1"/>
              <w:jc w:val="left"/>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C5">
            <w:pPr>
              <w:spacing w:after="0" w:line="360" w:lineRule="auto"/>
              <w:ind w:left="651" w:hanging="651"/>
              <w:jc w:val="both"/>
              <w:rPr>
                <w:rFonts w:ascii="Tahoma" w:cs="Tahoma" w:eastAsia="Tahoma" w:hAnsi="Tahoma"/>
                <w:color w:val="000000"/>
                <w:sz w:val="22"/>
                <w:szCs w:val="22"/>
              </w:rPr>
            </w:pPr>
            <w:r w:rsidDel="00000000" w:rsidR="00000000" w:rsidRPr="00000000">
              <w:rPr>
                <w:rtl w:val="0"/>
              </w:rPr>
            </w:r>
          </w:p>
        </w:tc>
      </w:tr>
      <w:tr>
        <w:trPr>
          <w:cantSplit w:val="0"/>
          <w:trHeight w:val="60" w:hRule="atLeast"/>
          <w:tblHeader w:val="0"/>
        </w:trPr>
        <w:tc>
          <w:tcPr>
            <w:shd w:fill="ffffff" w:val="clear"/>
            <w:tcMar>
              <w:top w:w="0.0" w:type="dxa"/>
              <w:left w:w="0.0" w:type="dxa"/>
              <w:bottom w:w="0.0" w:type="dxa"/>
              <w:right w:w="0.0" w:type="dxa"/>
            </w:tcMar>
          </w:tcPr>
          <w:p w:rsidR="00000000" w:rsidDel="00000000" w:rsidP="00000000" w:rsidRDefault="00000000" w:rsidRPr="00000000" w14:paraId="000001C6">
            <w:pPr>
              <w:spacing w:after="0" w:line="360" w:lineRule="auto"/>
              <w:ind w:left="651" w:hanging="651"/>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Müəllim</w:t>
            </w:r>
          </w:p>
        </w:tc>
        <w:tc>
          <w:tcPr>
            <w:shd w:fill="ffffff" w:val="clear"/>
            <w:tcMar>
              <w:top w:w="0.0" w:type="dxa"/>
              <w:left w:w="0.0" w:type="dxa"/>
              <w:bottom w:w="0.0" w:type="dxa"/>
              <w:right w:w="0.0" w:type="dxa"/>
            </w:tcMar>
          </w:tcPr>
          <w:p w:rsidR="00000000" w:rsidDel="00000000" w:rsidP="00000000" w:rsidRDefault="00000000" w:rsidRPr="00000000" w14:paraId="000001C7">
            <w:pPr>
              <w:keepNext w:val="0"/>
              <w:keepLines w:val="0"/>
              <w:widowControl w:val="1"/>
              <w:jc w:val="left"/>
              <w:rPr/>
            </w:pPr>
            <w:sdt>
              <w:sdtPr>
                <w:id w:val="1982167472"/>
                <w:tag w:val="goog_rdk_4"/>
              </w:sdtPr>
              <w:sdtContent>
                <w:r w:rsidDel="00000000" w:rsidR="00000000" w:rsidRPr="00000000">
                  <w:rPr>
                    <w:rFonts w:ascii="Andika" w:cs="Andika" w:eastAsia="Andika" w:hAnsi="Andika"/>
                    <w:sz w:val="24"/>
                    <w:szCs w:val="24"/>
                    <w:rtl w:val="0"/>
                  </w:rPr>
                  <w:t xml:space="preserve">Qiymətləndirmə nəticələrinin administratora təqdim edilməsi prosesi necə həyata keçirilir?</w:t>
                </w:r>
              </w:sdtContent>
            </w:sdt>
            <w:r w:rsidDel="00000000" w:rsidR="00000000" w:rsidRPr="00000000">
              <w:rPr>
                <w:rtl w:val="0"/>
              </w:rPr>
            </w:r>
          </w:p>
          <w:p w:rsidR="00000000" w:rsidDel="00000000" w:rsidP="00000000" w:rsidRDefault="00000000" w:rsidRPr="00000000" w14:paraId="000001C8">
            <w:pPr>
              <w:spacing w:after="0" w:line="360" w:lineRule="auto"/>
              <w:ind w:left="651" w:hanging="651"/>
              <w:jc w:val="center"/>
              <w:rPr>
                <w:rFonts w:ascii="Tahoma" w:cs="Tahoma" w:eastAsia="Tahoma" w:hAnsi="Tahoma"/>
                <w:color w:val="000000"/>
                <w:sz w:val="22"/>
                <w:szCs w:val="22"/>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1C9">
            <w:pPr>
              <w:keepNext w:val="0"/>
              <w:keepLines w:val="0"/>
              <w:widowControl w:val="1"/>
              <w:jc w:val="left"/>
              <w:rPr>
                <w:rFonts w:ascii="Tahoma" w:cs="Tahoma" w:eastAsia="Tahoma" w:hAnsi="Tahoma"/>
                <w:color w:val="000000"/>
                <w:sz w:val="22"/>
                <w:szCs w:val="22"/>
              </w:rPr>
            </w:pPr>
            <w:sdt>
              <w:sdtPr>
                <w:id w:val="-17562742"/>
                <w:tag w:val="goog_rdk_5"/>
              </w:sdtPr>
              <w:sdtContent>
                <w:r w:rsidDel="00000000" w:rsidR="00000000" w:rsidRPr="00000000">
                  <w:rPr>
                    <w:rFonts w:ascii="Andika" w:cs="Andika" w:eastAsia="Andika" w:hAnsi="Andika"/>
                    <w:sz w:val="24"/>
                    <w:szCs w:val="24"/>
                    <w:rtl w:val="0"/>
                  </w:rPr>
                  <w:t xml:space="preserve">Qiymətləndirmə nəticələri administratora e-mail vasitəsilə göndərilir</w:t>
                </w:r>
              </w:sdtContent>
            </w:sdt>
            <w:r w:rsidDel="00000000" w:rsidR="00000000" w:rsidRPr="00000000">
              <w:rPr>
                <w:rtl w:val="0"/>
              </w:rPr>
            </w:r>
          </w:p>
        </w:tc>
      </w:tr>
      <w:tr>
        <w:trPr>
          <w:cantSplit w:val="0"/>
          <w:trHeight w:val="60" w:hRule="atLeast"/>
          <w:tblHeader w:val="0"/>
        </w:trPr>
        <w:tc>
          <w:tcPr>
            <w:shd w:fill="ffffff" w:val="clear"/>
            <w:tcMar>
              <w:top w:w="0.0" w:type="dxa"/>
              <w:left w:w="0.0" w:type="dxa"/>
              <w:bottom w:w="0.0" w:type="dxa"/>
              <w:right w:w="0.0" w:type="dxa"/>
            </w:tcMar>
          </w:tcPr>
          <w:p w:rsidR="00000000" w:rsidDel="00000000" w:rsidP="00000000" w:rsidRDefault="00000000" w:rsidRPr="00000000" w14:paraId="000001CA">
            <w:pPr>
              <w:spacing w:after="0" w:line="360" w:lineRule="auto"/>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Müəllim</w:t>
            </w:r>
          </w:p>
        </w:tc>
        <w:tc>
          <w:tcPr>
            <w:shd w:fill="ffffff" w:val="clear"/>
            <w:tcMar>
              <w:top w:w="0.0" w:type="dxa"/>
              <w:left w:w="0.0" w:type="dxa"/>
              <w:bottom w:w="0.0" w:type="dxa"/>
              <w:right w:w="0.0" w:type="dxa"/>
            </w:tcMar>
          </w:tcPr>
          <w:p w:rsidR="00000000" w:rsidDel="00000000" w:rsidP="00000000" w:rsidRDefault="00000000" w:rsidRPr="00000000" w14:paraId="000001CB">
            <w:pPr>
              <w:keepNext w:val="0"/>
              <w:keepLines w:val="0"/>
              <w:widowControl w:val="1"/>
              <w:jc w:val="left"/>
              <w:rPr>
                <w:rFonts w:ascii="Tahoma" w:cs="Tahoma" w:eastAsia="Tahoma" w:hAnsi="Tahoma"/>
                <w:color w:val="000000"/>
                <w:sz w:val="22"/>
                <w:szCs w:val="22"/>
              </w:rPr>
            </w:pPr>
            <w:r w:rsidDel="00000000" w:rsidR="00000000" w:rsidRPr="00000000">
              <w:rPr>
                <w:rFonts w:ascii="SimSun" w:cs="SimSun" w:eastAsia="SimSun" w:hAnsi="SimSun"/>
                <w:sz w:val="24"/>
                <w:szCs w:val="24"/>
                <w:rtl w:val="0"/>
              </w:rPr>
              <w:t xml:space="preserve">Davamiyyət və qiymətləndirmə məlumatlarının saxlanılması və ötürülməsi prosesi necə həyata keçirilir?</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1CC">
            <w:pPr>
              <w:keepNext w:val="0"/>
              <w:keepLines w:val="0"/>
              <w:widowControl w:val="1"/>
              <w:jc w:val="left"/>
              <w:rPr/>
            </w:pPr>
            <w:r w:rsidDel="00000000" w:rsidR="00000000" w:rsidRPr="00000000">
              <w:rPr>
                <w:rFonts w:ascii="SimSun" w:cs="SimSun" w:eastAsia="SimSun" w:hAnsi="SimSun"/>
                <w:sz w:val="24"/>
                <w:szCs w:val="24"/>
                <w:rtl w:val="0"/>
              </w:rPr>
              <w:t xml:space="preserve">Davamiyyət ayrıca cədvəldə saxlanılır, qiymətləndirmə nəticələri isə e-mail vasitəsilə ötürülür. </w:t>
            </w:r>
            <w:r w:rsidDel="00000000" w:rsidR="00000000" w:rsidRPr="00000000">
              <w:rPr>
                <w:rtl w:val="0"/>
              </w:rPr>
            </w:r>
          </w:p>
          <w:p w:rsidR="00000000" w:rsidDel="00000000" w:rsidP="00000000" w:rsidRDefault="00000000" w:rsidRPr="00000000" w14:paraId="000001CD">
            <w:pPr>
              <w:spacing w:after="0" w:line="360" w:lineRule="auto"/>
              <w:ind w:left="651" w:hanging="651"/>
              <w:jc w:val="both"/>
              <w:rPr>
                <w:rFonts w:ascii="Tahoma" w:cs="Tahoma" w:eastAsia="Tahoma" w:hAnsi="Tahoma"/>
                <w:color w:val="000000"/>
                <w:sz w:val="22"/>
                <w:szCs w:val="22"/>
              </w:rPr>
            </w:pPr>
            <w:r w:rsidDel="00000000" w:rsidR="00000000" w:rsidRPr="00000000">
              <w:rPr>
                <w:rtl w:val="0"/>
              </w:rPr>
            </w:r>
          </w:p>
        </w:tc>
      </w:tr>
      <w:tr>
        <w:trPr>
          <w:cantSplit w:val="0"/>
          <w:trHeight w:val="60" w:hRule="atLeast"/>
          <w:tblHeader w:val="0"/>
        </w:trPr>
        <w:tc>
          <w:tcPr>
            <w:shd w:fill="ffffff" w:val="clear"/>
            <w:tcMar>
              <w:top w:w="0.0" w:type="dxa"/>
              <w:left w:w="0.0" w:type="dxa"/>
              <w:bottom w:w="0.0" w:type="dxa"/>
              <w:right w:w="0.0" w:type="dxa"/>
            </w:tcMar>
          </w:tcPr>
          <w:p w:rsidR="00000000" w:rsidDel="00000000" w:rsidP="00000000" w:rsidRDefault="00000000" w:rsidRPr="00000000" w14:paraId="000001CE">
            <w:pPr>
              <w:spacing w:after="0" w:line="360" w:lineRule="auto"/>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Müəllim</w:t>
            </w:r>
          </w:p>
        </w:tc>
        <w:tc>
          <w:tcPr>
            <w:shd w:fill="ffffff" w:val="clear"/>
            <w:tcMar>
              <w:top w:w="0.0" w:type="dxa"/>
              <w:left w:w="0.0" w:type="dxa"/>
              <w:bottom w:w="0.0" w:type="dxa"/>
              <w:right w:w="0.0" w:type="dxa"/>
            </w:tcMar>
          </w:tcPr>
          <w:p w:rsidR="00000000" w:rsidDel="00000000" w:rsidP="00000000" w:rsidRDefault="00000000" w:rsidRPr="00000000" w14:paraId="000001CF">
            <w:pPr>
              <w:keepNext w:val="0"/>
              <w:keepLines w:val="0"/>
              <w:widowControl w:val="1"/>
              <w:jc w:val="left"/>
              <w:rPr/>
            </w:pPr>
            <w:r w:rsidDel="00000000" w:rsidR="00000000" w:rsidRPr="00000000">
              <w:rPr>
                <w:rFonts w:ascii="SimSun" w:cs="SimSun" w:eastAsia="SimSun" w:hAnsi="SimSun"/>
                <w:sz w:val="24"/>
                <w:szCs w:val="24"/>
                <w:rtl w:val="0"/>
              </w:rPr>
              <w:t xml:space="preserve">Qiymətləndirmə nəticələrinin administratora ötürülməsi hansı kommunikasiya kanalı vasitəsilə həyata keçirilir?</w:t>
            </w:r>
            <w:r w:rsidDel="00000000" w:rsidR="00000000" w:rsidRPr="00000000">
              <w:rPr>
                <w:rtl w:val="0"/>
              </w:rPr>
            </w:r>
          </w:p>
          <w:p w:rsidR="00000000" w:rsidDel="00000000" w:rsidP="00000000" w:rsidRDefault="00000000" w:rsidRPr="00000000" w14:paraId="000001D0">
            <w:pPr>
              <w:spacing w:after="0" w:line="360" w:lineRule="auto"/>
              <w:jc w:val="both"/>
              <w:rPr>
                <w:rFonts w:ascii="Tahoma" w:cs="Tahoma" w:eastAsia="Tahoma" w:hAnsi="Tahoma"/>
                <w:color w:val="000000"/>
                <w:sz w:val="22"/>
                <w:szCs w:val="22"/>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1D1">
            <w:pPr>
              <w:keepNext w:val="0"/>
              <w:keepLines w:val="0"/>
              <w:widowControl w:val="1"/>
              <w:jc w:val="left"/>
              <w:rPr/>
            </w:pPr>
            <w:sdt>
              <w:sdtPr>
                <w:id w:val="-1949827667"/>
                <w:tag w:val="goog_rdk_6"/>
              </w:sdtPr>
              <w:sdtContent>
                <w:r w:rsidDel="00000000" w:rsidR="00000000" w:rsidRPr="00000000">
                  <w:rPr>
                    <w:rFonts w:ascii="Andika" w:cs="Andika" w:eastAsia="Andika" w:hAnsi="Andika"/>
                    <w:sz w:val="24"/>
                    <w:szCs w:val="24"/>
                    <w:rtl w:val="0"/>
                  </w:rPr>
                  <w:t xml:space="preserve">Qiymətləndirmə nəticələri administratora e-mail vasitəsilə göndərilir.</w:t>
                </w:r>
              </w:sdtContent>
            </w:sdt>
            <w:r w:rsidDel="00000000" w:rsidR="00000000" w:rsidRPr="00000000">
              <w:rPr>
                <w:rtl w:val="0"/>
              </w:rPr>
            </w:r>
          </w:p>
          <w:p w:rsidR="00000000" w:rsidDel="00000000" w:rsidP="00000000" w:rsidRDefault="00000000" w:rsidRPr="00000000" w14:paraId="000001D2">
            <w:pPr>
              <w:spacing w:after="0" w:line="360" w:lineRule="auto"/>
              <w:ind w:left="651" w:hanging="651"/>
              <w:jc w:val="both"/>
              <w:rPr>
                <w:rFonts w:ascii="Tahoma" w:cs="Tahoma" w:eastAsia="Tahoma" w:hAnsi="Tahoma"/>
                <w:color w:val="000000"/>
                <w:sz w:val="22"/>
                <w:szCs w:val="22"/>
              </w:rPr>
            </w:pPr>
            <w:r w:rsidDel="00000000" w:rsidR="00000000" w:rsidRPr="00000000">
              <w:rPr>
                <w:rtl w:val="0"/>
              </w:rPr>
            </w:r>
          </w:p>
        </w:tc>
      </w:tr>
      <w:tr>
        <w:trPr>
          <w:cantSplit w:val="0"/>
          <w:trHeight w:val="60" w:hRule="atLeast"/>
          <w:tblHeader w:val="0"/>
        </w:trPr>
        <w:tc>
          <w:tcPr>
            <w:shd w:fill="ffffff" w:val="clear"/>
            <w:tcMar>
              <w:top w:w="0.0" w:type="dxa"/>
              <w:left w:w="0.0" w:type="dxa"/>
              <w:bottom w:w="0.0" w:type="dxa"/>
              <w:right w:w="0.0" w:type="dxa"/>
            </w:tcMar>
          </w:tcPr>
          <w:p w:rsidR="00000000" w:rsidDel="00000000" w:rsidP="00000000" w:rsidRDefault="00000000" w:rsidRPr="00000000" w14:paraId="000001D3">
            <w:pPr>
              <w:spacing w:after="0" w:line="360" w:lineRule="auto"/>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Tələbə</w:t>
            </w:r>
          </w:p>
        </w:tc>
        <w:tc>
          <w:tcPr>
            <w:shd w:fill="ffffff" w:val="clear"/>
            <w:tcMar>
              <w:top w:w="0.0" w:type="dxa"/>
              <w:left w:w="0.0" w:type="dxa"/>
              <w:bottom w:w="0.0" w:type="dxa"/>
              <w:right w:w="0.0" w:type="dxa"/>
            </w:tcMar>
          </w:tcPr>
          <w:p w:rsidR="00000000" w:rsidDel="00000000" w:rsidP="00000000" w:rsidRDefault="00000000" w:rsidRPr="00000000" w14:paraId="000001D4">
            <w:pPr>
              <w:keepNext w:val="0"/>
              <w:keepLines w:val="0"/>
              <w:widowControl w:val="1"/>
              <w:jc w:val="left"/>
              <w:rPr>
                <w:rFonts w:ascii="Tahoma" w:cs="Tahoma" w:eastAsia="Tahoma" w:hAnsi="Tahoma"/>
                <w:color w:val="000000"/>
                <w:sz w:val="22"/>
                <w:szCs w:val="22"/>
              </w:rPr>
            </w:pPr>
            <w:r w:rsidDel="00000000" w:rsidR="00000000" w:rsidRPr="00000000">
              <w:rPr>
                <w:rFonts w:ascii="SimSun" w:cs="SimSun" w:eastAsia="SimSun" w:hAnsi="SimSun"/>
                <w:sz w:val="24"/>
                <w:szCs w:val="24"/>
                <w:rtl w:val="0"/>
              </w:rPr>
              <w:t xml:space="preserve">Kursa qeydiyyat üçün hansı kommunikasiya kanallarından istifadə edirsiniz?</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1D5">
            <w:pPr>
              <w:keepNext w:val="0"/>
              <w:keepLines w:val="0"/>
              <w:widowControl w:val="1"/>
              <w:jc w:val="left"/>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WhatsApp və ya e-mail vasitəsilə müraciət edilir.</w:t>
            </w:r>
          </w:p>
          <w:p w:rsidR="00000000" w:rsidDel="00000000" w:rsidP="00000000" w:rsidRDefault="00000000" w:rsidRPr="00000000" w14:paraId="000001D6">
            <w:pPr>
              <w:spacing w:after="0" w:line="360" w:lineRule="auto"/>
              <w:ind w:left="651" w:hanging="651"/>
              <w:jc w:val="both"/>
              <w:rPr>
                <w:rFonts w:ascii="Tahoma" w:cs="Tahoma" w:eastAsia="Tahoma" w:hAnsi="Tahoma"/>
                <w:color w:val="000000"/>
                <w:sz w:val="22"/>
                <w:szCs w:val="22"/>
              </w:rPr>
            </w:pPr>
            <w:r w:rsidDel="00000000" w:rsidR="00000000" w:rsidRPr="00000000">
              <w:rPr>
                <w:rtl w:val="0"/>
              </w:rPr>
            </w:r>
          </w:p>
        </w:tc>
      </w:tr>
      <w:tr>
        <w:trPr>
          <w:cantSplit w:val="0"/>
          <w:trHeight w:val="60" w:hRule="atLeast"/>
          <w:tblHeader w:val="0"/>
        </w:trPr>
        <w:tc>
          <w:tcPr>
            <w:shd w:fill="ffffff" w:val="clear"/>
            <w:tcMar>
              <w:top w:w="0.0" w:type="dxa"/>
              <w:left w:w="0.0" w:type="dxa"/>
              <w:bottom w:w="0.0" w:type="dxa"/>
              <w:right w:w="0.0" w:type="dxa"/>
            </w:tcMar>
          </w:tcPr>
          <w:p w:rsidR="00000000" w:rsidDel="00000000" w:rsidP="00000000" w:rsidRDefault="00000000" w:rsidRPr="00000000" w14:paraId="000001D7">
            <w:pPr>
              <w:spacing w:after="0" w:line="360" w:lineRule="auto"/>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Tələbə</w:t>
            </w:r>
          </w:p>
        </w:tc>
        <w:tc>
          <w:tcPr>
            <w:shd w:fill="ffffff" w:val="clear"/>
            <w:tcMar>
              <w:top w:w="0.0" w:type="dxa"/>
              <w:left w:w="0.0" w:type="dxa"/>
              <w:bottom w:w="0.0" w:type="dxa"/>
              <w:right w:w="0.0" w:type="dxa"/>
            </w:tcMar>
          </w:tcPr>
          <w:p w:rsidR="00000000" w:rsidDel="00000000" w:rsidP="00000000" w:rsidRDefault="00000000" w:rsidRPr="00000000" w14:paraId="000001D8">
            <w:pPr>
              <w:keepNext w:val="0"/>
              <w:keepLines w:val="0"/>
              <w:widowControl w:val="1"/>
              <w:jc w:val="left"/>
              <w:rPr>
                <w:rFonts w:ascii="Tahoma" w:cs="Tahoma" w:eastAsia="Tahoma" w:hAnsi="Tahoma"/>
                <w:color w:val="000000"/>
                <w:sz w:val="22"/>
                <w:szCs w:val="22"/>
              </w:rPr>
            </w:pPr>
            <w:r w:rsidDel="00000000" w:rsidR="00000000" w:rsidRPr="00000000">
              <w:rPr>
                <w:rFonts w:ascii="SimSun" w:cs="SimSun" w:eastAsia="SimSun" w:hAnsi="SimSun"/>
                <w:sz w:val="24"/>
                <w:szCs w:val="24"/>
                <w:rtl w:val="0"/>
              </w:rPr>
              <w:t xml:space="preserve">Hazırda kurs qeydiyyat statusunuzu necə izləyirsiniz? </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1D9">
            <w:pPr>
              <w:keepNext w:val="0"/>
              <w:keepLines w:val="0"/>
              <w:widowControl w:val="1"/>
              <w:jc w:val="left"/>
              <w:rPr/>
            </w:pPr>
            <w:sdt>
              <w:sdtPr>
                <w:id w:val="-1872213717"/>
                <w:tag w:val="goog_rdk_7"/>
              </w:sdtPr>
              <w:sdtContent>
                <w:r w:rsidDel="00000000" w:rsidR="00000000" w:rsidRPr="00000000">
                  <w:rPr>
                    <w:rFonts w:ascii="Andika" w:cs="Andika" w:eastAsia="Andika" w:hAnsi="Andika"/>
                    <w:sz w:val="24"/>
                    <w:szCs w:val="24"/>
                    <w:rtl w:val="0"/>
                  </w:rPr>
                  <w:t xml:space="preserve">Qeydiyyat statusunu vahid platformada izləmək mümkün deyil.</w:t>
                </w:r>
              </w:sdtContent>
            </w:sdt>
            <w:r w:rsidDel="00000000" w:rsidR="00000000" w:rsidRPr="00000000">
              <w:rPr>
                <w:rtl w:val="0"/>
              </w:rPr>
            </w:r>
          </w:p>
          <w:p w:rsidR="00000000" w:rsidDel="00000000" w:rsidP="00000000" w:rsidRDefault="00000000" w:rsidRPr="00000000" w14:paraId="000001DA">
            <w:pPr>
              <w:spacing w:after="0" w:line="360" w:lineRule="auto"/>
              <w:ind w:left="651" w:hanging="651"/>
              <w:jc w:val="both"/>
              <w:rPr>
                <w:rFonts w:ascii="Tahoma" w:cs="Tahoma" w:eastAsia="Tahoma" w:hAnsi="Tahoma"/>
                <w:color w:val="000000"/>
                <w:sz w:val="22"/>
                <w:szCs w:val="22"/>
              </w:rPr>
            </w:pPr>
            <w:r w:rsidDel="00000000" w:rsidR="00000000" w:rsidRPr="00000000">
              <w:rPr>
                <w:rtl w:val="0"/>
              </w:rPr>
            </w:r>
          </w:p>
        </w:tc>
      </w:tr>
      <w:tr>
        <w:trPr>
          <w:cantSplit w:val="0"/>
          <w:trHeight w:val="60" w:hRule="atLeast"/>
          <w:tblHeader w:val="0"/>
        </w:trPr>
        <w:tc>
          <w:tcPr>
            <w:shd w:fill="ffffff" w:val="clear"/>
            <w:tcMar>
              <w:top w:w="0.0" w:type="dxa"/>
              <w:left w:w="0.0" w:type="dxa"/>
              <w:bottom w:w="0.0" w:type="dxa"/>
              <w:right w:w="0.0" w:type="dxa"/>
            </w:tcMar>
          </w:tcPr>
          <w:p w:rsidR="00000000" w:rsidDel="00000000" w:rsidP="00000000" w:rsidRDefault="00000000" w:rsidRPr="00000000" w14:paraId="000001DB">
            <w:pPr>
              <w:spacing w:after="0" w:line="360" w:lineRule="auto"/>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Tələbə</w:t>
            </w:r>
          </w:p>
        </w:tc>
        <w:tc>
          <w:tcPr>
            <w:shd w:fill="ffffff" w:val="clear"/>
            <w:tcMar>
              <w:top w:w="0.0" w:type="dxa"/>
              <w:left w:w="0.0" w:type="dxa"/>
              <w:bottom w:w="0.0" w:type="dxa"/>
              <w:right w:w="0.0" w:type="dxa"/>
            </w:tcMar>
          </w:tcPr>
          <w:p w:rsidR="00000000" w:rsidDel="00000000" w:rsidP="00000000" w:rsidRDefault="00000000" w:rsidRPr="00000000" w14:paraId="000001DC">
            <w:pPr>
              <w:keepNext w:val="0"/>
              <w:keepLines w:val="0"/>
              <w:widowControl w:val="1"/>
              <w:jc w:val="left"/>
              <w:rPr/>
            </w:pPr>
            <w:r w:rsidDel="00000000" w:rsidR="00000000" w:rsidRPr="00000000">
              <w:rPr>
                <w:rFonts w:ascii="SimSun" w:cs="SimSun" w:eastAsia="SimSun" w:hAnsi="SimSun"/>
                <w:sz w:val="24"/>
                <w:szCs w:val="24"/>
                <w:rtl w:val="0"/>
              </w:rPr>
              <w:t xml:space="preserve">Hazırda davamiyyət və qiymətləndirmə nəticələrinizə necə çıxış əldə edirsiniz?</w:t>
            </w:r>
            <w:r w:rsidDel="00000000" w:rsidR="00000000" w:rsidRPr="00000000">
              <w:rPr>
                <w:rtl w:val="0"/>
              </w:rPr>
            </w:r>
          </w:p>
          <w:p w:rsidR="00000000" w:rsidDel="00000000" w:rsidP="00000000" w:rsidRDefault="00000000" w:rsidRPr="00000000" w14:paraId="000001DD">
            <w:pPr>
              <w:keepNext w:val="0"/>
              <w:keepLines w:val="0"/>
              <w:widowControl w:val="1"/>
              <w:jc w:val="left"/>
              <w:rPr>
                <w:rFonts w:ascii="Tahoma" w:cs="Tahoma" w:eastAsia="Tahoma" w:hAnsi="Tahoma"/>
                <w:color w:val="000000"/>
                <w:sz w:val="22"/>
                <w:szCs w:val="22"/>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1DE">
            <w:pPr>
              <w:keepNext w:val="0"/>
              <w:keepLines w:val="0"/>
              <w:widowControl w:val="1"/>
              <w:jc w:val="left"/>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Davamiyyət və qiymətləndirmə nəticələrini vahid platformada izləmək mümkün deyil.</w:t>
            </w:r>
          </w:p>
          <w:p w:rsidR="00000000" w:rsidDel="00000000" w:rsidP="00000000" w:rsidRDefault="00000000" w:rsidRPr="00000000" w14:paraId="000001DF">
            <w:pPr>
              <w:spacing w:after="0" w:line="360" w:lineRule="auto"/>
              <w:ind w:left="651" w:hanging="651"/>
              <w:jc w:val="both"/>
              <w:rPr>
                <w:rFonts w:ascii="Tahoma" w:cs="Tahoma" w:eastAsia="Tahoma" w:hAnsi="Tahoma"/>
                <w:color w:val="000000"/>
                <w:sz w:val="22"/>
                <w:szCs w:val="22"/>
              </w:rPr>
            </w:pPr>
            <w:r w:rsidDel="00000000" w:rsidR="00000000" w:rsidRPr="00000000">
              <w:rPr>
                <w:rtl w:val="0"/>
              </w:rPr>
            </w:r>
          </w:p>
        </w:tc>
      </w:tr>
      <w:tr>
        <w:trPr>
          <w:cantSplit w:val="0"/>
          <w:trHeight w:val="1169" w:hRule="atLeast"/>
          <w:tblHeader w:val="0"/>
        </w:trPr>
        <w:tc>
          <w:tcPr>
            <w:shd w:fill="ffffff" w:val="clear"/>
            <w:tcMar>
              <w:top w:w="0.0" w:type="dxa"/>
              <w:left w:w="0.0" w:type="dxa"/>
              <w:bottom w:w="0.0" w:type="dxa"/>
              <w:right w:w="0.0" w:type="dxa"/>
            </w:tcMar>
          </w:tcPr>
          <w:p w:rsidR="00000000" w:rsidDel="00000000" w:rsidP="00000000" w:rsidRDefault="00000000" w:rsidRPr="00000000" w14:paraId="000001E0">
            <w:pPr>
              <w:spacing w:after="0" w:line="360" w:lineRule="auto"/>
              <w:jc w:val="center"/>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Tələbə</w:t>
            </w:r>
          </w:p>
        </w:tc>
        <w:tc>
          <w:tcPr>
            <w:shd w:fill="ffffff" w:val="clear"/>
            <w:tcMar>
              <w:top w:w="0.0" w:type="dxa"/>
              <w:left w:w="0.0" w:type="dxa"/>
              <w:bottom w:w="0.0" w:type="dxa"/>
              <w:right w:w="0.0" w:type="dxa"/>
            </w:tcMar>
          </w:tcPr>
          <w:p w:rsidR="00000000" w:rsidDel="00000000" w:rsidP="00000000" w:rsidRDefault="00000000" w:rsidRPr="00000000" w14:paraId="000001E1">
            <w:pPr>
              <w:keepNext w:val="0"/>
              <w:keepLines w:val="0"/>
              <w:widowControl w:val="1"/>
              <w:jc w:val="left"/>
              <w:rPr/>
            </w:pPr>
            <w:r w:rsidDel="00000000" w:rsidR="00000000" w:rsidRPr="00000000">
              <w:rPr>
                <w:rFonts w:ascii="SimSun" w:cs="SimSun" w:eastAsia="SimSun" w:hAnsi="SimSun"/>
                <w:sz w:val="24"/>
                <w:szCs w:val="24"/>
                <w:rtl w:val="0"/>
              </w:rPr>
              <w:t xml:space="preserve">Hazırda sertifikatın hazırlanma vəziyyəti barədə məlumatı necə əldə edirsiniz?</w:t>
            </w:r>
            <w:r w:rsidDel="00000000" w:rsidR="00000000" w:rsidRPr="00000000">
              <w:rPr>
                <w:rtl w:val="0"/>
              </w:rPr>
            </w:r>
          </w:p>
          <w:p w:rsidR="00000000" w:rsidDel="00000000" w:rsidP="00000000" w:rsidRDefault="00000000" w:rsidRPr="00000000" w14:paraId="000001E2">
            <w:pPr>
              <w:tabs>
                <w:tab w:val="left" w:leader="none" w:pos="682"/>
              </w:tabs>
              <w:spacing w:after="0" w:line="360" w:lineRule="auto"/>
              <w:ind w:left="651" w:hanging="651"/>
              <w:jc w:val="left"/>
              <w:rPr>
                <w:rFonts w:ascii="Tahoma" w:cs="Tahoma" w:eastAsia="Tahoma" w:hAnsi="Tahoma"/>
                <w:color w:val="000000"/>
                <w:sz w:val="22"/>
                <w:szCs w:val="22"/>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1E3">
            <w:pPr>
              <w:keepNext w:val="0"/>
              <w:keepLines w:val="0"/>
              <w:widowControl w:val="1"/>
              <w:jc w:val="left"/>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Sertifikatın hazırlanma vəziyyətini vahid platformada izləmək mümkün deyil.</w:t>
            </w:r>
          </w:p>
          <w:p w:rsidR="00000000" w:rsidDel="00000000" w:rsidP="00000000" w:rsidRDefault="00000000" w:rsidRPr="00000000" w14:paraId="000001E4">
            <w:pPr>
              <w:spacing w:after="0" w:line="360" w:lineRule="auto"/>
              <w:ind w:left="651" w:hanging="651"/>
              <w:jc w:val="both"/>
              <w:rPr>
                <w:rFonts w:ascii="Tahoma" w:cs="Tahoma" w:eastAsia="Tahoma" w:hAnsi="Tahoma"/>
                <w:color w:val="000000"/>
                <w:sz w:val="22"/>
                <w:szCs w:val="22"/>
              </w:rPr>
            </w:pPr>
            <w:r w:rsidDel="00000000" w:rsidR="00000000" w:rsidRPr="00000000">
              <w:rPr>
                <w:rtl w:val="0"/>
              </w:rPr>
            </w:r>
          </w:p>
        </w:tc>
      </w:tr>
    </w:tbl>
    <w:p w:rsidR="00000000" w:rsidDel="00000000" w:rsidP="00000000" w:rsidRDefault="00000000" w:rsidRPr="00000000" w14:paraId="000001E5">
      <w:pPr>
        <w:rPr>
          <w:rFonts w:ascii="Tahoma" w:cs="Tahoma" w:eastAsia="Tahoma" w:hAnsi="Tahoma"/>
          <w:sz w:val="22"/>
          <w:szCs w:val="22"/>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7" w:orient="portrait"/>
      <w:pgMar w:bottom="1440" w:top="1440" w:left="1440" w:right="1440" w:header="720" w:footer="46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Gothic"/>
  <w:font w:name="Arial Unicode MS"/>
  <w:font w:name="Times New Roman"/>
  <w:font w:name="SimSu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tos"/>
  <w:font w:name="Play">
    <w:embedRegular w:fontKey="{00000000-0000-0000-0000-000000000000}" r:id="rId5" w:subsetted="0"/>
    <w:embedBold w:fontKey="{00000000-0000-0000-0000-000000000000}" r:id="rId6" w:subsetted="0"/>
  </w:font>
  <w:font w:name="Tahoma">
    <w:embedRegular w:fontKey="{00000000-0000-0000-0000-000000000000}" r:id="rId7" w:subsetted="0"/>
    <w:embedBold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8">
    <w:name w:val="heading 7"/>
    <w:basedOn w:val="1"/>
    <w:next w:val="1"/>
    <w:link w:val="28"/>
    <w:uiPriority w:val="9"/>
    <w:semiHidden w:val="1"/>
    <w:unhideWhenUsed w:val="1"/>
    <w:qFormat w:val="1"/>
    <w:pPr>
      <w:keepNext w:val="1"/>
      <w:keepLines w:val="1"/>
      <w:spacing w:after="0" w:before="40"/>
      <w:outlineLvl w:val="6"/>
    </w:pPr>
    <w:rPr>
      <w:rFonts w:cstheme="majorBidi" w:eastAsiaTheme="majorEastAsia"/>
      <w:color w:val="595959" w:themeColor="text1" w:themeTint="0000A6"/>
      <w14:textFill>
        <w14:solidFill>
          <w14:schemeClr w14:val="tx1">
            <w14:lumMod w14:val="65000"/>
            <w14:lumOff w14:val="35000"/>
          </w14:schemeClr>
        </w14:solidFill>
      </w14:textFill>
    </w:rPr>
  </w:style>
  <w:style w:type="paragraph" w:styleId="9">
    <w:name w:val="heading 8"/>
    <w:basedOn w:val="1"/>
    <w:next w:val="1"/>
    <w:link w:val="29"/>
    <w:uiPriority w:val="9"/>
    <w:semiHidden w:val="1"/>
    <w:unhideWhenUsed w:val="1"/>
    <w:qFormat w:val="1"/>
    <w:pPr>
      <w:keepNext w:val="1"/>
      <w:keepLines w:val="1"/>
      <w:spacing w:after="0"/>
      <w:outlineLvl w:val="7"/>
    </w:pPr>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paragraph" w:styleId="10">
    <w:name w:val="heading 9"/>
    <w:basedOn w:val="1"/>
    <w:next w:val="1"/>
    <w:link w:val="30"/>
    <w:uiPriority w:val="9"/>
    <w:semiHidden w:val="1"/>
    <w:unhideWhenUsed w:val="1"/>
    <w:qFormat w:val="1"/>
    <w:pPr>
      <w:keepNext w:val="1"/>
      <w:keepLines w:val="1"/>
      <w:spacing w:after="0"/>
      <w:outlineLvl w:val="8"/>
    </w:pPr>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11" w:default="1">
    <w:name w:val="Default Paragraph Font"/>
    <w:uiPriority w:val="1"/>
    <w:semiHidden w:val="1"/>
    <w:unhideWhenUsed w:val="1"/>
  </w:style>
  <w:style w:type="table" w:styleId="12" w:default="1">
    <w:name w:val="Normal Table"/>
    <w:uiPriority w:val="99"/>
    <w:semiHidden w:val="1"/>
    <w:unhideWhenUsed w:val="1"/>
    <w:tblPr>
      <w:tblCellMar>
        <w:top w:w="0.0" w:type="dxa"/>
        <w:left w:w="108.0" w:type="dxa"/>
        <w:bottom w:w="0.0" w:type="dxa"/>
        <w:right w:w="108.0" w:type="dxa"/>
      </w:tblCellMar>
    </w:tblPr>
  </w:style>
  <w:style w:type="character" w:styleId="13">
    <w:name w:val="annotation reference"/>
    <w:basedOn w:val="11"/>
    <w:uiPriority w:val="99"/>
    <w:semiHidden w:val="1"/>
    <w:unhideWhenUsed w:val="1"/>
    <w:rPr>
      <w:sz w:val="16"/>
      <w:szCs w:val="16"/>
    </w:rPr>
  </w:style>
  <w:style w:type="paragraph" w:styleId="14">
    <w:name w:val="annotation text"/>
    <w:basedOn w:val="1"/>
    <w:link w:val="42"/>
    <w:uiPriority w:val="99"/>
    <w:unhideWhenUsed w:val="1"/>
    <w:pPr>
      <w:spacing w:line="240" w:lineRule="auto"/>
    </w:pPr>
    <w:rPr>
      <w:sz w:val="20"/>
      <w:szCs w:val="20"/>
    </w:rPr>
  </w:style>
  <w:style w:type="paragraph" w:styleId="15">
    <w:name w:val="annotation subject"/>
    <w:basedOn w:val="14"/>
    <w:next w:val="14"/>
    <w:link w:val="43"/>
    <w:uiPriority w:val="99"/>
    <w:semiHidden w:val="1"/>
    <w:unhideWhenUsed w:val="1"/>
    <w:rPr>
      <w:b w:val="1"/>
      <w:bCs w:val="1"/>
    </w:rPr>
  </w:style>
  <w:style w:type="paragraph" w:styleId="16">
    <w:name w:val="footer"/>
    <w:basedOn w:val="1"/>
    <w:link w:val="41"/>
    <w:uiPriority w:val="99"/>
    <w:unhideWhenUsed w:val="1"/>
    <w:pPr>
      <w:tabs>
        <w:tab w:val="center" w:pos="4680"/>
        <w:tab w:val="right" w:pos="9360"/>
      </w:tabs>
      <w:spacing w:after="0" w:line="240" w:lineRule="auto"/>
    </w:pPr>
  </w:style>
  <w:style w:type="paragraph" w:styleId="17">
    <w:name w:val="header"/>
    <w:basedOn w:val="1"/>
    <w:link w:val="40"/>
    <w:uiPriority w:val="0"/>
    <w:unhideWhenUsed w:val="1"/>
    <w:pPr>
      <w:tabs>
        <w:tab w:val="center" w:pos="4680"/>
        <w:tab w:val="right" w:pos="9360"/>
      </w:tabs>
      <w:spacing w:after="0" w:line="240" w:lineRule="auto"/>
    </w:pPr>
  </w:style>
  <w:style w:type="character" w:styleId="18">
    <w:name w:val="Strong"/>
    <w:basedOn w:val="11"/>
    <w:uiPriority w:val="22"/>
    <w:qFormat w:val="1"/>
    <w:rPr>
      <w:b w:val="1"/>
      <w:bCs w:val="1"/>
    </w:rPr>
  </w:style>
  <w:style w:type="table" w:styleId="20">
    <w:name w:val="Table Grid"/>
    <w:basedOn w:val="12"/>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22" w:customStyle="1">
    <w:name w:val="Заголовок 1 Знак"/>
    <w:basedOn w:val="11"/>
    <w:link w:val="2"/>
    <w:uiPriority w:val="9"/>
    <w:rPr>
      <w:rFonts w:asciiTheme="majorHAnsi" w:cstheme="majorBidi" w:eastAsiaTheme="majorEastAsia" w:hAnsiTheme="majorHAnsi"/>
      <w:color w:val="104862" w:themeColor="accent1" w:themeShade="0000BF"/>
      <w:sz w:val="40"/>
      <w:szCs w:val="40"/>
    </w:rPr>
  </w:style>
  <w:style w:type="character" w:styleId="23" w:customStyle="1">
    <w:name w:val="Заголовок 2 Знак"/>
    <w:basedOn w:val="11"/>
    <w:link w:val="3"/>
    <w:uiPriority w:val="9"/>
    <w:semiHidden w:val="1"/>
    <w:rPr>
      <w:rFonts w:asciiTheme="majorHAnsi" w:cstheme="majorBidi" w:eastAsiaTheme="majorEastAsia" w:hAnsiTheme="majorHAnsi"/>
      <w:color w:val="104862" w:themeColor="accent1" w:themeShade="0000BF"/>
      <w:sz w:val="32"/>
      <w:szCs w:val="32"/>
    </w:rPr>
  </w:style>
  <w:style w:type="character" w:styleId="24" w:customStyle="1">
    <w:name w:val="Заголовок 3 Знак"/>
    <w:basedOn w:val="11"/>
    <w:link w:val="4"/>
    <w:uiPriority w:val="9"/>
    <w:semiHidden w:val="1"/>
    <w:rPr>
      <w:rFonts w:cstheme="majorBidi" w:eastAsiaTheme="majorEastAsia"/>
      <w:color w:val="104862" w:themeColor="accent1" w:themeShade="0000BF"/>
      <w:sz w:val="28"/>
      <w:szCs w:val="28"/>
    </w:rPr>
  </w:style>
  <w:style w:type="character" w:styleId="25" w:customStyle="1">
    <w:name w:val="Заголовок 4 Знак"/>
    <w:basedOn w:val="11"/>
    <w:link w:val="5"/>
    <w:uiPriority w:val="9"/>
    <w:semiHidden w:val="1"/>
    <w:rPr>
      <w:rFonts w:cstheme="majorBidi" w:eastAsiaTheme="majorEastAsia"/>
      <w:i w:val="1"/>
      <w:iCs w:val="1"/>
      <w:color w:val="104862" w:themeColor="accent1" w:themeShade="0000BF"/>
    </w:rPr>
  </w:style>
  <w:style w:type="character" w:styleId="26" w:customStyle="1">
    <w:name w:val="Заголовок 5 Знак"/>
    <w:basedOn w:val="11"/>
    <w:link w:val="6"/>
    <w:uiPriority w:val="9"/>
    <w:semiHidden w:val="1"/>
    <w:rPr>
      <w:rFonts w:cstheme="majorBidi" w:eastAsiaTheme="majorEastAsia"/>
      <w:color w:val="104862" w:themeColor="accent1" w:themeShade="0000BF"/>
    </w:rPr>
  </w:style>
  <w:style w:type="character" w:styleId="27" w:customStyle="1">
    <w:name w:val="Заголовок 6 Знак"/>
    <w:basedOn w:val="11"/>
    <w:link w:val="7"/>
    <w:uiPriority w:val="9"/>
    <w:semiHidden w:val="1"/>
    <w:rPr>
      <w:rFonts w:cstheme="majorBidi" w:eastAsiaTheme="majorEastAsia"/>
      <w:i w:val="1"/>
      <w:iCs w:val="1"/>
      <w:color w:val="595959" w:themeColor="text1" w:themeTint="0000A6"/>
      <w14:textFill>
        <w14:solidFill>
          <w14:schemeClr w14:val="tx1">
            <w14:lumMod w14:val="65000"/>
            <w14:lumOff w14:val="35000"/>
          </w14:schemeClr>
        </w14:solidFill>
      </w14:textFill>
    </w:rPr>
  </w:style>
  <w:style w:type="character" w:styleId="28" w:customStyle="1">
    <w:name w:val="Заголовок 7 Знак"/>
    <w:basedOn w:val="11"/>
    <w:link w:val="8"/>
    <w:uiPriority w:val="9"/>
    <w:semiHidden w:val="1"/>
    <w:rPr>
      <w:rFonts w:cstheme="majorBidi" w:eastAsiaTheme="majorEastAsia"/>
      <w:color w:val="595959" w:themeColor="text1" w:themeTint="0000A6"/>
      <w14:textFill>
        <w14:solidFill>
          <w14:schemeClr w14:val="tx1">
            <w14:lumMod w14:val="65000"/>
            <w14:lumOff w14:val="35000"/>
          </w14:schemeClr>
        </w14:solidFill>
      </w14:textFill>
    </w:rPr>
  </w:style>
  <w:style w:type="character" w:styleId="29" w:customStyle="1">
    <w:name w:val="Заголовок 8 Знак"/>
    <w:basedOn w:val="11"/>
    <w:link w:val="9"/>
    <w:uiPriority w:val="9"/>
    <w:semiHidden w:val="1"/>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character" w:styleId="30" w:customStyle="1">
    <w:name w:val="Заголовок 9 Знак"/>
    <w:basedOn w:val="11"/>
    <w:link w:val="10"/>
    <w:uiPriority w:val="9"/>
    <w:semiHidden w:val="1"/>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31" w:customStyle="1">
    <w:name w:val="Название Знак"/>
    <w:basedOn w:val="11"/>
    <w:link w:val="21"/>
    <w:uiPriority w:val="10"/>
    <w:rPr>
      <w:rFonts w:asciiTheme="majorHAnsi" w:cstheme="majorBidi" w:eastAsiaTheme="majorEastAsia" w:hAnsiTheme="majorHAnsi"/>
      <w:spacing w:val="-10"/>
      <w:kern w:val="28"/>
      <w:sz w:val="56"/>
      <w:szCs w:val="56"/>
    </w:rPr>
  </w:style>
  <w:style w:type="character" w:styleId="32" w:customStyle="1">
    <w:name w:val="Подзаголовок Знак"/>
    <w:basedOn w:val="11"/>
    <w:link w:val="19"/>
    <w:uiPriority w:val="11"/>
    <w:rPr>
      <w:rFonts w:cstheme="majorBidi" w:eastAsiaTheme="majorEastAsia"/>
      <w:color w:val="595959" w:themeColor="text1" w:themeTint="0000A6"/>
      <w:spacing w:val="15"/>
      <w:sz w:val="28"/>
      <w:szCs w:val="28"/>
      <w14:textFill>
        <w14:solidFill>
          <w14:schemeClr w14:val="tx1">
            <w14:lumMod w14:val="65000"/>
            <w14:lumOff w14:val="35000"/>
          </w14:schemeClr>
        </w14:solidFill>
      </w14:textFill>
    </w:rPr>
  </w:style>
  <w:style w:type="paragraph" w:styleId="33">
    <w:name w:val="Quote"/>
    <w:basedOn w:val="1"/>
    <w:next w:val="1"/>
    <w:link w:val="34"/>
    <w:uiPriority w:val="29"/>
    <w:qFormat w:val="1"/>
    <w:pPr>
      <w:spacing w:before="160"/>
      <w:jc w:val="center"/>
    </w:pPr>
    <w:rPr>
      <w:i w:val="1"/>
      <w:iCs w:val="1"/>
      <w:color w:val="404040" w:themeColor="text1" w:themeTint="0000BF"/>
      <w14:textFill>
        <w14:solidFill>
          <w14:schemeClr w14:val="tx1">
            <w14:lumMod w14:val="75000"/>
            <w14:lumOff w14:val="25000"/>
          </w14:schemeClr>
        </w14:solidFill>
      </w14:textFill>
    </w:rPr>
  </w:style>
  <w:style w:type="character" w:styleId="34" w:customStyle="1">
    <w:name w:val="Цитата 2 Знак"/>
    <w:basedOn w:val="11"/>
    <w:link w:val="33"/>
    <w:uiPriority w:val="29"/>
    <w:rPr>
      <w:i w:val="1"/>
      <w:iCs w:val="1"/>
      <w:color w:val="404040" w:themeColor="text1" w:themeTint="0000BF"/>
      <w14:textFill>
        <w14:solidFill>
          <w14:schemeClr w14:val="tx1">
            <w14:lumMod w14:val="75000"/>
            <w14:lumOff w14:val="25000"/>
          </w14:schemeClr>
        </w14:solidFill>
      </w14:textFill>
    </w:rPr>
  </w:style>
  <w:style w:type="paragraph" w:styleId="35">
    <w:name w:val="List Paragraph"/>
    <w:basedOn w:val="1"/>
    <w:uiPriority w:val="34"/>
    <w:qFormat w:val="1"/>
    <w:pPr>
      <w:ind w:left="720"/>
      <w:contextualSpacing w:val="1"/>
    </w:pPr>
  </w:style>
  <w:style w:type="character" w:styleId="36" w:customStyle="1">
    <w:name w:val="Intense Emphasis"/>
    <w:basedOn w:val="11"/>
    <w:uiPriority w:val="21"/>
    <w:qFormat w:val="1"/>
    <w:rPr>
      <w:i w:val="1"/>
      <w:iCs w:val="1"/>
      <w:color w:val="104862" w:themeColor="accent1" w:themeShade="0000BF"/>
    </w:rPr>
  </w:style>
  <w:style w:type="paragraph" w:styleId="37">
    <w:name w:val="Intense Quote"/>
    <w:basedOn w:val="1"/>
    <w:next w:val="1"/>
    <w:link w:val="38"/>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104862" w:themeColor="accent1" w:themeShade="0000BF"/>
    </w:rPr>
  </w:style>
  <w:style w:type="character" w:styleId="38" w:customStyle="1">
    <w:name w:val="Выделенная цитата Знак"/>
    <w:basedOn w:val="11"/>
    <w:link w:val="37"/>
    <w:uiPriority w:val="30"/>
    <w:rPr>
      <w:i w:val="1"/>
      <w:iCs w:val="1"/>
      <w:color w:val="104862" w:themeColor="accent1" w:themeShade="0000BF"/>
    </w:rPr>
  </w:style>
  <w:style w:type="character" w:styleId="39" w:customStyle="1">
    <w:name w:val="Intense Reference"/>
    <w:basedOn w:val="11"/>
    <w:uiPriority w:val="32"/>
    <w:qFormat w:val="1"/>
    <w:rPr>
      <w:b w:val="1"/>
      <w:bCs w:val="1"/>
      <w:smallCaps w:val="1"/>
      <w:color w:val="104862" w:themeColor="accent1" w:themeShade="0000BF"/>
      <w:spacing w:val="5"/>
    </w:rPr>
  </w:style>
  <w:style w:type="character" w:styleId="40" w:customStyle="1">
    <w:name w:val="Верхний колонтитул Знак"/>
    <w:basedOn w:val="11"/>
    <w:link w:val="17"/>
    <w:uiPriority w:val="99"/>
  </w:style>
  <w:style w:type="character" w:styleId="41" w:customStyle="1">
    <w:name w:val="Нижний колонтитул Знак"/>
    <w:basedOn w:val="11"/>
    <w:link w:val="16"/>
    <w:uiPriority w:val="99"/>
  </w:style>
  <w:style w:type="character" w:styleId="42" w:customStyle="1">
    <w:name w:val="Текст примечания Знак"/>
    <w:basedOn w:val="11"/>
    <w:link w:val="14"/>
    <w:uiPriority w:val="99"/>
    <w:rPr>
      <w:sz w:val="20"/>
      <w:szCs w:val="20"/>
    </w:rPr>
  </w:style>
  <w:style w:type="character" w:styleId="43" w:customStyle="1">
    <w:name w:val="Тема примечания Знак"/>
    <w:basedOn w:val="42"/>
    <w:link w:val="15"/>
    <w:uiPriority w:val="99"/>
    <w:semiHidden w:val="1"/>
    <w:rPr>
      <w:b w:val="1"/>
      <w:bCs w:val="1"/>
      <w:sz w:val="20"/>
      <w:szCs w:val="20"/>
    </w:rPr>
  </w:style>
  <w:style w:type="character" w:styleId="44">
    <w:name w:val="Placeholder Text"/>
    <w:basedOn w:val="11"/>
    <w:uiPriority w:val="99"/>
    <w:semiHidden w:val="1"/>
    <w:rPr>
      <w:color w:val="666666"/>
    </w:rPr>
  </w:style>
  <w:style w:type="character" w:styleId="45" w:customStyle="1">
    <w:name w:val="placeholder-inline-tasks"/>
    <w:basedOn w:val="11"/>
    <w:uiPriority w:val="0"/>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QuattrocentoSans-regular.ttf"/><Relationship Id="rId14" Type="http://schemas.openxmlformats.org/officeDocument/2006/relationships/font" Target="fonts/NotoSansSymbols-bold.ttf"/><Relationship Id="rId5" Type="http://schemas.openxmlformats.org/officeDocument/2006/relationships/font" Target="fonts/Play-regular.ttf"/><Relationship Id="rId6" Type="http://schemas.openxmlformats.org/officeDocument/2006/relationships/font" Target="fonts/Play-bold.ttf"/><Relationship Id="rId7" Type="http://schemas.openxmlformats.org/officeDocument/2006/relationships/font" Target="fonts/Tahoma-regular.ttf"/><Relationship Id="rId8"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PAj63TSQg8BGe3FdhOKoet+SLw==">CgMxLjAaMAoBMBIrCikIB0IlChFRdWF0dHJvY2VudG8gU2FucxIQQXJpYWwgVW5pY29kZSBNUxowCgExEisKKQgHQiUKEVF1YXR0cm9jZW50byBTYW5zEhBBcmlhbCBVbmljb2RlIE1TGjAKATISKwopCAdCJQoRUXVhdHRyb2NlbnRvIFNhbnMSEEFyaWFsIFVuaWNvZGUgTVMaMAoBMxIrCikIB0IlChFRdWF0dHJvY2VudG8gU2FucxIQQXJpYWwgVW5pY29kZSBNUxobCgE0EhYKFAgHQhAKBlNpbVN1bhIGQW5kaWthGhsKATUSFgoUCAdCEAoGU2ltU3VuEgZBbmRpa2EaGwoBNhIWChQIB0IQCgZTaW1TdW4SBkFuZGlrYRobCgE3EhYKFAgHQhAKBlNpbVN1bhIGQW5kaWthMg5oLmtndTdsc2Nsc2x1MzgAciExYkYtQ1BSY0g4RGlGUmlUNjJLZWF6OVNWSTFUY1pTb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2026-04-22T08:13:00Z</dcterms:created>
  <dc:creator>Sahib Hasanzada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1033-12.1.26030.26030</vt:lpwstr>
  </property>
  <property fmtid="{D5CDD505-2E9C-101B-9397-08002B2CF9AE}" pid="3" name="ICV">
    <vt:lpwstr>1171CCF3E6EFF8684EAF716A75567C64_43</vt:lpwstr>
  </property>
</Properties>
</file>