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3F5C" w14:textId="07981E1B" w:rsidR="00E16D34" w:rsidRPr="00E16D34" w:rsidRDefault="00E16D34" w:rsidP="00E16D3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16D34">
        <w:rPr>
          <w:b/>
          <w:bCs/>
          <w:sz w:val="28"/>
          <w:szCs w:val="28"/>
          <w:u w:val="single"/>
          <w:lang w:val="en-US"/>
        </w:rPr>
        <w:t>Crowdfunding Analysis</w:t>
      </w:r>
      <w:r>
        <w:rPr>
          <w:b/>
          <w:bCs/>
          <w:sz w:val="28"/>
          <w:szCs w:val="28"/>
          <w:u w:val="single"/>
          <w:lang w:val="en-US"/>
        </w:rPr>
        <w:t xml:space="preserve"> Report</w:t>
      </w:r>
    </w:p>
    <w:p w14:paraId="693F8820" w14:textId="77777777" w:rsidR="00E16D34" w:rsidRDefault="00E16D34">
      <w:pPr>
        <w:rPr>
          <w:sz w:val="24"/>
          <w:szCs w:val="24"/>
          <w:lang w:val="en-US"/>
        </w:rPr>
      </w:pPr>
    </w:p>
    <w:p w14:paraId="1233DDAB" w14:textId="67EFC9F9" w:rsidR="00E16D34" w:rsidRDefault="00E16D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3 conclusions that we can draw about crowdfunding campaigns?</w:t>
      </w:r>
    </w:p>
    <w:p w14:paraId="47A45FC3" w14:textId="6FF5AC13" w:rsidR="00E17B61" w:rsidRPr="006236EE" w:rsidRDefault="00E17B61" w:rsidP="00B663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Crowdfunding campaigns are created fairly consistently throughout the year. The greatest number of campaigns </w:t>
      </w:r>
      <w:r w:rsidR="00D6426E">
        <w:rPr>
          <w:sz w:val="24"/>
          <w:szCs w:val="24"/>
          <w:lang w:val="en-US"/>
        </w:rPr>
        <w:t>were</w:t>
      </w:r>
      <w:r>
        <w:rPr>
          <w:sz w:val="24"/>
          <w:szCs w:val="24"/>
          <w:lang w:val="en-US"/>
        </w:rPr>
        <w:t xml:space="preserve"> created in the month of July followed by January. </w:t>
      </w:r>
      <w:r w:rsidR="00144264">
        <w:rPr>
          <w:sz w:val="24"/>
          <w:szCs w:val="24"/>
          <w:lang w:val="en-US"/>
        </w:rPr>
        <w:t xml:space="preserve">This demonstrates that there is a boost of campaigns </w:t>
      </w:r>
      <w:r w:rsidR="00056928">
        <w:rPr>
          <w:sz w:val="24"/>
          <w:szCs w:val="24"/>
          <w:lang w:val="en-US"/>
        </w:rPr>
        <w:t xml:space="preserve">at the beginning of the year and again half way through the year. </w:t>
      </w:r>
    </w:p>
    <w:p w14:paraId="0B286667" w14:textId="40704319" w:rsidR="00E16D34" w:rsidRDefault="00801979" w:rsidP="00756CA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greatest number of </w:t>
      </w:r>
      <w:r w:rsidR="00450B71">
        <w:rPr>
          <w:sz w:val="24"/>
          <w:szCs w:val="24"/>
          <w:lang w:val="en-US"/>
        </w:rPr>
        <w:t xml:space="preserve">crowdfunding campaigns </w:t>
      </w:r>
      <w:r w:rsidR="00C546C3">
        <w:rPr>
          <w:sz w:val="24"/>
          <w:szCs w:val="24"/>
          <w:lang w:val="en-US"/>
        </w:rPr>
        <w:t>is</w:t>
      </w:r>
      <w:r w:rsidR="00E3122E">
        <w:rPr>
          <w:sz w:val="24"/>
          <w:szCs w:val="24"/>
          <w:lang w:val="en-US"/>
        </w:rPr>
        <w:t xml:space="preserve"> found</w:t>
      </w:r>
      <w:r w:rsidR="00C546C3">
        <w:rPr>
          <w:sz w:val="24"/>
          <w:szCs w:val="24"/>
          <w:lang w:val="en-US"/>
        </w:rPr>
        <w:t xml:space="preserve"> in</w:t>
      </w:r>
      <w:r w:rsidR="0059406A">
        <w:rPr>
          <w:sz w:val="24"/>
          <w:szCs w:val="24"/>
          <w:lang w:val="en-US"/>
        </w:rPr>
        <w:t xml:space="preserve"> the theatre category</w:t>
      </w:r>
      <w:r w:rsidR="001773F3">
        <w:rPr>
          <w:sz w:val="24"/>
          <w:szCs w:val="24"/>
          <w:lang w:val="en-US"/>
        </w:rPr>
        <w:t xml:space="preserve">, </w:t>
      </w:r>
      <w:r w:rsidR="00AA5A35">
        <w:rPr>
          <w:sz w:val="24"/>
          <w:szCs w:val="24"/>
          <w:lang w:val="en-US"/>
        </w:rPr>
        <w:t>however of them</w:t>
      </w:r>
      <w:r w:rsidR="00802AD0">
        <w:rPr>
          <w:sz w:val="24"/>
          <w:szCs w:val="24"/>
          <w:lang w:val="en-US"/>
        </w:rPr>
        <w:t>,</w:t>
      </w:r>
      <w:r w:rsidR="00AA5A35">
        <w:rPr>
          <w:sz w:val="24"/>
          <w:szCs w:val="24"/>
          <w:lang w:val="en-US"/>
        </w:rPr>
        <w:t xml:space="preserve"> only</w:t>
      </w:r>
      <w:r w:rsidR="001773F3">
        <w:rPr>
          <w:sz w:val="24"/>
          <w:szCs w:val="24"/>
          <w:lang w:val="en-US"/>
        </w:rPr>
        <w:t xml:space="preserve"> 54% </w:t>
      </w:r>
      <w:r w:rsidR="007F2D1E">
        <w:rPr>
          <w:sz w:val="24"/>
          <w:szCs w:val="24"/>
          <w:lang w:val="en-US"/>
        </w:rPr>
        <w:t xml:space="preserve">were </w:t>
      </w:r>
      <w:r w:rsidR="00264490">
        <w:rPr>
          <w:sz w:val="24"/>
          <w:szCs w:val="24"/>
          <w:lang w:val="en-US"/>
        </w:rPr>
        <w:t>successful</w:t>
      </w:r>
      <w:r w:rsidR="002C1375">
        <w:rPr>
          <w:sz w:val="24"/>
          <w:szCs w:val="24"/>
          <w:lang w:val="en-US"/>
        </w:rPr>
        <w:t xml:space="preserve">. </w:t>
      </w:r>
      <w:r w:rsidR="00665883">
        <w:rPr>
          <w:sz w:val="24"/>
          <w:szCs w:val="24"/>
          <w:lang w:val="en-US"/>
        </w:rPr>
        <w:t xml:space="preserve">In contrast, </w:t>
      </w:r>
      <w:r w:rsidR="008961D1">
        <w:rPr>
          <w:sz w:val="24"/>
          <w:szCs w:val="24"/>
          <w:lang w:val="en-US"/>
        </w:rPr>
        <w:t xml:space="preserve">67% of campaigns were successful in the technology category. </w:t>
      </w:r>
    </w:p>
    <w:p w14:paraId="50939D35" w14:textId="42D36D94" w:rsidR="00E16D34" w:rsidRDefault="00144444" w:rsidP="00FC6B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7E7553">
        <w:rPr>
          <w:sz w:val="24"/>
          <w:szCs w:val="24"/>
          <w:lang w:val="en-US"/>
        </w:rPr>
        <w:t>games</w:t>
      </w:r>
      <w:r>
        <w:rPr>
          <w:sz w:val="24"/>
          <w:szCs w:val="24"/>
          <w:lang w:val="en-US"/>
        </w:rPr>
        <w:t xml:space="preserve"> category received the highest number of failed campaigns with </w:t>
      </w:r>
      <w:r w:rsidR="009F4DC0">
        <w:rPr>
          <w:sz w:val="24"/>
          <w:szCs w:val="24"/>
          <w:lang w:val="en-US"/>
        </w:rPr>
        <w:t>48%</w:t>
      </w:r>
      <w:r w:rsidR="00707AEB">
        <w:rPr>
          <w:sz w:val="24"/>
          <w:szCs w:val="24"/>
          <w:lang w:val="en-US"/>
        </w:rPr>
        <w:t>, while the only category to have no failed camp</w:t>
      </w:r>
      <w:r w:rsidR="00AB540E">
        <w:rPr>
          <w:sz w:val="24"/>
          <w:szCs w:val="24"/>
          <w:lang w:val="en-US"/>
        </w:rPr>
        <w:t>aigns was the journalism sector.</w:t>
      </w:r>
    </w:p>
    <w:p w14:paraId="0BC5F2F8" w14:textId="77777777" w:rsidR="00FC6B0F" w:rsidRPr="00FC6B0F" w:rsidRDefault="00FC6B0F" w:rsidP="00FC6B0F">
      <w:pPr>
        <w:rPr>
          <w:sz w:val="24"/>
          <w:szCs w:val="24"/>
          <w:lang w:val="en-US"/>
        </w:rPr>
      </w:pPr>
    </w:p>
    <w:p w14:paraId="448B7C91" w14:textId="64AB1BAE" w:rsidR="00E16D34" w:rsidRDefault="00E16D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some limitations of this dataset?</w:t>
      </w:r>
    </w:p>
    <w:p w14:paraId="6CF1552D" w14:textId="334FF080" w:rsidR="0052211F" w:rsidRDefault="004A1918" w:rsidP="000E0F5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limitation of this dataset </w:t>
      </w:r>
      <w:r w:rsidR="00E7463F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the time frame. </w:t>
      </w:r>
      <w:r w:rsidR="00DD6922">
        <w:rPr>
          <w:sz w:val="24"/>
          <w:szCs w:val="24"/>
          <w:lang w:val="en-US"/>
        </w:rPr>
        <w:t xml:space="preserve">The data </w:t>
      </w:r>
      <w:r w:rsidR="002462AD">
        <w:rPr>
          <w:sz w:val="24"/>
          <w:szCs w:val="24"/>
          <w:lang w:val="en-US"/>
        </w:rPr>
        <w:t xml:space="preserve">collected only covers ten years, between 2010-2020. </w:t>
      </w:r>
      <w:r w:rsidR="005C7418">
        <w:rPr>
          <w:sz w:val="24"/>
          <w:szCs w:val="24"/>
          <w:lang w:val="en-US"/>
        </w:rPr>
        <w:t>It would</w:t>
      </w:r>
      <w:r w:rsidR="00CA5CDA">
        <w:rPr>
          <w:sz w:val="24"/>
          <w:szCs w:val="24"/>
          <w:lang w:val="en-US"/>
        </w:rPr>
        <w:t xml:space="preserve"> have been </w:t>
      </w:r>
      <w:r w:rsidR="005C7418">
        <w:rPr>
          <w:sz w:val="24"/>
          <w:szCs w:val="24"/>
          <w:lang w:val="en-US"/>
        </w:rPr>
        <w:t xml:space="preserve">beneficial to </w:t>
      </w:r>
      <w:r w:rsidR="004C759C">
        <w:rPr>
          <w:sz w:val="24"/>
          <w:szCs w:val="24"/>
          <w:lang w:val="en-US"/>
        </w:rPr>
        <w:t>have</w:t>
      </w:r>
      <w:r w:rsidR="00C73654">
        <w:rPr>
          <w:sz w:val="24"/>
          <w:szCs w:val="24"/>
          <w:lang w:val="en-US"/>
        </w:rPr>
        <w:t xml:space="preserve"> a larger time</w:t>
      </w:r>
      <w:r w:rsidR="00315197">
        <w:rPr>
          <w:sz w:val="24"/>
          <w:szCs w:val="24"/>
          <w:lang w:val="en-US"/>
        </w:rPr>
        <w:t xml:space="preserve"> </w:t>
      </w:r>
      <w:r w:rsidR="00C73654">
        <w:rPr>
          <w:sz w:val="24"/>
          <w:szCs w:val="24"/>
          <w:lang w:val="en-US"/>
        </w:rPr>
        <w:t xml:space="preserve">frame and to </w:t>
      </w:r>
      <w:r w:rsidR="004C759C">
        <w:rPr>
          <w:sz w:val="24"/>
          <w:szCs w:val="24"/>
          <w:lang w:val="en-US"/>
        </w:rPr>
        <w:t>collect data from the last 3 years</w:t>
      </w:r>
      <w:r w:rsidR="00CA5CDA">
        <w:rPr>
          <w:sz w:val="24"/>
          <w:szCs w:val="24"/>
          <w:lang w:val="en-US"/>
        </w:rPr>
        <w:t xml:space="preserve"> too</w:t>
      </w:r>
      <w:r w:rsidR="0076767D">
        <w:rPr>
          <w:sz w:val="24"/>
          <w:szCs w:val="24"/>
          <w:lang w:val="en-US"/>
        </w:rPr>
        <w:t xml:space="preserve">, </w:t>
      </w:r>
      <w:r w:rsidR="00C73654">
        <w:rPr>
          <w:sz w:val="24"/>
          <w:szCs w:val="24"/>
          <w:lang w:val="en-US"/>
        </w:rPr>
        <w:t xml:space="preserve">in order </w:t>
      </w:r>
      <w:r w:rsidR="0076767D">
        <w:rPr>
          <w:sz w:val="24"/>
          <w:szCs w:val="24"/>
          <w:lang w:val="en-US"/>
        </w:rPr>
        <w:t xml:space="preserve">to </w:t>
      </w:r>
      <w:r w:rsidR="00C41C0A">
        <w:rPr>
          <w:sz w:val="24"/>
          <w:szCs w:val="24"/>
          <w:lang w:val="en-US"/>
        </w:rPr>
        <w:t xml:space="preserve">recognise more recent </w:t>
      </w:r>
      <w:r w:rsidR="005368AF">
        <w:rPr>
          <w:sz w:val="24"/>
          <w:szCs w:val="24"/>
          <w:lang w:val="en-US"/>
        </w:rPr>
        <w:t xml:space="preserve">trends </w:t>
      </w:r>
      <w:r w:rsidR="00C83634">
        <w:rPr>
          <w:sz w:val="24"/>
          <w:szCs w:val="24"/>
          <w:lang w:val="en-US"/>
        </w:rPr>
        <w:t>in campaigns and pro</w:t>
      </w:r>
      <w:r w:rsidR="00A5513E">
        <w:rPr>
          <w:sz w:val="24"/>
          <w:szCs w:val="24"/>
          <w:lang w:val="en-US"/>
        </w:rPr>
        <w:t>jects</w:t>
      </w:r>
      <w:r w:rsidR="00C83634">
        <w:rPr>
          <w:sz w:val="24"/>
          <w:szCs w:val="24"/>
          <w:lang w:val="en-US"/>
        </w:rPr>
        <w:t xml:space="preserve">. </w:t>
      </w:r>
    </w:p>
    <w:p w14:paraId="54D4CCFB" w14:textId="5749746E" w:rsidR="00DC3981" w:rsidRDefault="002E50DB" w:rsidP="000E0F5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Another limitation</w:t>
      </w:r>
      <w:r w:rsidR="00E7463F">
        <w:rPr>
          <w:sz w:val="24"/>
          <w:szCs w:val="24"/>
          <w:lang w:val="en-US"/>
        </w:rPr>
        <w:t xml:space="preserve"> with this dataset is the size. </w:t>
      </w:r>
      <w:r w:rsidR="00DC3981">
        <w:rPr>
          <w:sz w:val="24"/>
          <w:szCs w:val="24"/>
          <w:lang w:val="en-US"/>
        </w:rPr>
        <w:t xml:space="preserve">The </w:t>
      </w:r>
      <w:r w:rsidR="00544A6D">
        <w:rPr>
          <w:sz w:val="24"/>
          <w:szCs w:val="24"/>
          <w:lang w:val="en-US"/>
        </w:rPr>
        <w:t xml:space="preserve">pool of data was not large enough. </w:t>
      </w:r>
      <w:r w:rsidR="004128C7">
        <w:rPr>
          <w:sz w:val="24"/>
          <w:szCs w:val="24"/>
          <w:lang w:val="en-US"/>
        </w:rPr>
        <w:t>Furthermore</w:t>
      </w:r>
      <w:r w:rsidR="00B64C62">
        <w:rPr>
          <w:sz w:val="24"/>
          <w:szCs w:val="24"/>
          <w:lang w:val="en-US"/>
        </w:rPr>
        <w:t xml:space="preserve">, </w:t>
      </w:r>
      <w:r w:rsidR="004877C2">
        <w:rPr>
          <w:sz w:val="24"/>
          <w:szCs w:val="24"/>
          <w:lang w:val="en-US"/>
        </w:rPr>
        <w:t xml:space="preserve">there was </w:t>
      </w:r>
      <w:r w:rsidR="00120011">
        <w:rPr>
          <w:sz w:val="24"/>
          <w:szCs w:val="24"/>
          <w:lang w:val="en-US"/>
        </w:rPr>
        <w:t xml:space="preserve">considerably more data </w:t>
      </w:r>
      <w:r w:rsidR="0076732C">
        <w:rPr>
          <w:sz w:val="24"/>
          <w:szCs w:val="24"/>
          <w:lang w:val="en-US"/>
        </w:rPr>
        <w:t>for campaigns in the US compared to other countries</w:t>
      </w:r>
      <w:r w:rsidR="0000476E">
        <w:rPr>
          <w:sz w:val="24"/>
          <w:szCs w:val="24"/>
          <w:lang w:val="en-US"/>
        </w:rPr>
        <w:t xml:space="preserve">, resulting in </w:t>
      </w:r>
      <w:r w:rsidR="00424E59">
        <w:rPr>
          <w:sz w:val="24"/>
          <w:szCs w:val="24"/>
          <w:lang w:val="en-US"/>
        </w:rPr>
        <w:t xml:space="preserve">less representative </w:t>
      </w:r>
      <w:r w:rsidR="00ED2F8E">
        <w:rPr>
          <w:sz w:val="24"/>
          <w:szCs w:val="24"/>
          <w:lang w:val="en-US"/>
        </w:rPr>
        <w:t xml:space="preserve">findings. </w:t>
      </w:r>
    </w:p>
    <w:p w14:paraId="43881ACC" w14:textId="3947BED9" w:rsidR="00E16D34" w:rsidRPr="00B85CD2" w:rsidRDefault="00ED2F8E" w:rsidP="00B85CD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data</w:t>
      </w:r>
      <w:r w:rsidR="002D79B1">
        <w:rPr>
          <w:sz w:val="24"/>
          <w:szCs w:val="24"/>
          <w:lang w:val="en-US"/>
        </w:rPr>
        <w:t xml:space="preserve"> for </w:t>
      </w:r>
      <w:r w:rsidR="008A4F7B">
        <w:rPr>
          <w:sz w:val="24"/>
          <w:szCs w:val="24"/>
          <w:lang w:val="en-US"/>
        </w:rPr>
        <w:t>‘</w:t>
      </w:r>
      <w:r w:rsidR="002D79B1">
        <w:rPr>
          <w:sz w:val="24"/>
          <w:szCs w:val="24"/>
          <w:lang w:val="en-US"/>
        </w:rPr>
        <w:t>backers count</w:t>
      </w:r>
      <w:r w:rsidR="008A4F7B">
        <w:rPr>
          <w:sz w:val="24"/>
          <w:szCs w:val="24"/>
          <w:lang w:val="en-US"/>
        </w:rPr>
        <w:t>’</w:t>
      </w:r>
      <w:r w:rsidR="00992281">
        <w:rPr>
          <w:sz w:val="24"/>
          <w:szCs w:val="24"/>
          <w:lang w:val="en-US"/>
        </w:rPr>
        <w:t xml:space="preserve"> has </w:t>
      </w:r>
      <w:r w:rsidR="00023209">
        <w:rPr>
          <w:sz w:val="24"/>
          <w:szCs w:val="24"/>
          <w:lang w:val="en-US"/>
        </w:rPr>
        <w:t xml:space="preserve">an extensive range </w:t>
      </w:r>
      <w:r w:rsidR="00B409ED">
        <w:rPr>
          <w:sz w:val="24"/>
          <w:szCs w:val="24"/>
          <w:lang w:val="en-US"/>
        </w:rPr>
        <w:t>which means</w:t>
      </w:r>
      <w:r w:rsidR="00023209">
        <w:rPr>
          <w:sz w:val="24"/>
          <w:szCs w:val="24"/>
          <w:lang w:val="en-US"/>
        </w:rPr>
        <w:t xml:space="preserve"> it contains</w:t>
      </w:r>
      <w:r>
        <w:rPr>
          <w:sz w:val="24"/>
          <w:szCs w:val="24"/>
          <w:lang w:val="en-US"/>
        </w:rPr>
        <w:t xml:space="preserve"> potential outliers</w:t>
      </w:r>
      <w:r w:rsidR="00B85CD2">
        <w:rPr>
          <w:sz w:val="24"/>
          <w:szCs w:val="24"/>
          <w:lang w:val="en-US"/>
        </w:rPr>
        <w:t xml:space="preserve">, resulting in skewed statistics. </w:t>
      </w:r>
    </w:p>
    <w:p w14:paraId="1EAC3E6B" w14:textId="77777777" w:rsidR="00E16D34" w:rsidRDefault="00E16D34">
      <w:pPr>
        <w:rPr>
          <w:sz w:val="24"/>
          <w:szCs w:val="24"/>
          <w:lang w:val="en-US"/>
        </w:rPr>
      </w:pPr>
    </w:p>
    <w:p w14:paraId="3B666BA2" w14:textId="543D171A" w:rsidR="00E16D34" w:rsidRDefault="00E16D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some other possible tables and/or graphs that we could create, and what additional value would they provide?</w:t>
      </w:r>
    </w:p>
    <w:p w14:paraId="707D7925" w14:textId="77777777" w:rsidR="00EF60C5" w:rsidRDefault="00713226" w:rsidP="00825BD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F60C5">
        <w:rPr>
          <w:sz w:val="24"/>
          <w:szCs w:val="24"/>
          <w:lang w:val="en-US"/>
        </w:rPr>
        <w:t xml:space="preserve">It would be </w:t>
      </w:r>
      <w:r w:rsidR="00797444" w:rsidRPr="00EF60C5">
        <w:rPr>
          <w:sz w:val="24"/>
          <w:szCs w:val="24"/>
          <w:lang w:val="en-US"/>
        </w:rPr>
        <w:t>beneficial</w:t>
      </w:r>
      <w:r w:rsidRPr="00EF60C5">
        <w:rPr>
          <w:sz w:val="24"/>
          <w:szCs w:val="24"/>
          <w:lang w:val="en-US"/>
        </w:rPr>
        <w:t xml:space="preserve"> to </w:t>
      </w:r>
      <w:r w:rsidR="002270E4" w:rsidRPr="00EF60C5">
        <w:rPr>
          <w:sz w:val="24"/>
          <w:szCs w:val="24"/>
          <w:lang w:val="en-US"/>
        </w:rPr>
        <w:t xml:space="preserve">create a table </w:t>
      </w:r>
      <w:r w:rsidR="00450869" w:rsidRPr="00EF60C5">
        <w:rPr>
          <w:sz w:val="24"/>
          <w:szCs w:val="24"/>
          <w:lang w:val="en-US"/>
        </w:rPr>
        <w:t>and graph demonstrating</w:t>
      </w:r>
      <w:r w:rsidR="00E20A3C" w:rsidRPr="00EF60C5">
        <w:rPr>
          <w:sz w:val="24"/>
          <w:szCs w:val="24"/>
          <w:lang w:val="en-US"/>
        </w:rPr>
        <w:t xml:space="preserve"> </w:t>
      </w:r>
      <w:r w:rsidR="00606A62" w:rsidRPr="00EF60C5">
        <w:rPr>
          <w:sz w:val="24"/>
          <w:szCs w:val="24"/>
          <w:lang w:val="en-US"/>
        </w:rPr>
        <w:t>the relationship between the</w:t>
      </w:r>
      <w:r w:rsidR="00D12DF8" w:rsidRPr="00EF60C5">
        <w:rPr>
          <w:sz w:val="24"/>
          <w:szCs w:val="24"/>
          <w:lang w:val="en-US"/>
        </w:rPr>
        <w:t xml:space="preserve"> duration of a campaign </w:t>
      </w:r>
      <w:r w:rsidR="00606A62" w:rsidRPr="00EF60C5">
        <w:rPr>
          <w:sz w:val="24"/>
          <w:szCs w:val="24"/>
          <w:lang w:val="en-US"/>
        </w:rPr>
        <w:t>and</w:t>
      </w:r>
      <w:r w:rsidR="00924E29" w:rsidRPr="00EF60C5">
        <w:rPr>
          <w:sz w:val="24"/>
          <w:szCs w:val="24"/>
          <w:lang w:val="en-US"/>
        </w:rPr>
        <w:t xml:space="preserve"> </w:t>
      </w:r>
      <w:r w:rsidR="00CA4118" w:rsidRPr="00EF60C5">
        <w:rPr>
          <w:sz w:val="24"/>
          <w:szCs w:val="24"/>
          <w:lang w:val="en-US"/>
        </w:rPr>
        <w:t>its</w:t>
      </w:r>
      <w:r w:rsidR="000738EA" w:rsidRPr="00EF60C5">
        <w:rPr>
          <w:sz w:val="24"/>
          <w:szCs w:val="24"/>
          <w:lang w:val="en-US"/>
        </w:rPr>
        <w:t xml:space="preserve"> </w:t>
      </w:r>
      <w:r w:rsidR="00924E29" w:rsidRPr="00EF60C5">
        <w:rPr>
          <w:sz w:val="24"/>
          <w:szCs w:val="24"/>
          <w:lang w:val="en-US"/>
        </w:rPr>
        <w:t>outcom</w:t>
      </w:r>
      <w:r w:rsidR="00CA4118" w:rsidRPr="00EF60C5">
        <w:rPr>
          <w:sz w:val="24"/>
          <w:szCs w:val="24"/>
          <w:lang w:val="en-US"/>
        </w:rPr>
        <w:t>e</w:t>
      </w:r>
      <w:r w:rsidR="00825BD7" w:rsidRPr="00EF60C5">
        <w:rPr>
          <w:sz w:val="24"/>
          <w:szCs w:val="24"/>
          <w:lang w:val="en-US"/>
        </w:rPr>
        <w:t xml:space="preserve">. This would allow us to </w:t>
      </w:r>
      <w:r w:rsidR="00EC3909" w:rsidRPr="00EF60C5">
        <w:rPr>
          <w:sz w:val="24"/>
          <w:szCs w:val="24"/>
          <w:lang w:val="en-US"/>
        </w:rPr>
        <w:t>identify</w:t>
      </w:r>
      <w:r w:rsidR="009D12E6" w:rsidRPr="00EF60C5">
        <w:rPr>
          <w:sz w:val="24"/>
          <w:szCs w:val="24"/>
          <w:lang w:val="en-US"/>
        </w:rPr>
        <w:t xml:space="preserve"> whether the duration has a positive or negative impact on the outcome of </w:t>
      </w:r>
      <w:r w:rsidR="00792DD3" w:rsidRPr="00EF60C5">
        <w:rPr>
          <w:sz w:val="24"/>
          <w:szCs w:val="24"/>
          <w:lang w:val="en-US"/>
        </w:rPr>
        <w:t>a</w:t>
      </w:r>
      <w:r w:rsidR="009D12E6" w:rsidRPr="00EF60C5">
        <w:rPr>
          <w:sz w:val="24"/>
          <w:szCs w:val="24"/>
          <w:lang w:val="en-US"/>
        </w:rPr>
        <w:t xml:space="preserve"> campaign. </w:t>
      </w:r>
    </w:p>
    <w:p w14:paraId="14EA3BA0" w14:textId="477262D9" w:rsidR="00A02C12" w:rsidRDefault="00A02C12" w:rsidP="00825BD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F60C5">
        <w:rPr>
          <w:sz w:val="24"/>
          <w:szCs w:val="24"/>
          <w:lang w:val="en-US"/>
        </w:rPr>
        <w:t xml:space="preserve">It would also be </w:t>
      </w:r>
      <w:r w:rsidR="00CC3D8F">
        <w:rPr>
          <w:sz w:val="24"/>
          <w:szCs w:val="24"/>
          <w:lang w:val="en-US"/>
        </w:rPr>
        <w:t xml:space="preserve">useful </w:t>
      </w:r>
      <w:r w:rsidR="00485D3A" w:rsidRPr="00EF60C5">
        <w:rPr>
          <w:sz w:val="24"/>
          <w:szCs w:val="24"/>
          <w:lang w:val="en-US"/>
        </w:rPr>
        <w:t xml:space="preserve">to see what impact </w:t>
      </w:r>
      <w:r w:rsidR="00062EDC" w:rsidRPr="00EF60C5">
        <w:rPr>
          <w:sz w:val="24"/>
          <w:szCs w:val="24"/>
          <w:lang w:val="en-US"/>
        </w:rPr>
        <w:t xml:space="preserve">the </w:t>
      </w:r>
      <w:r w:rsidR="00485D3A" w:rsidRPr="00EF60C5">
        <w:rPr>
          <w:sz w:val="24"/>
          <w:szCs w:val="24"/>
          <w:lang w:val="en-US"/>
        </w:rPr>
        <w:t>location has on the outcome</w:t>
      </w:r>
      <w:r w:rsidR="00062EDC" w:rsidRPr="00EF60C5">
        <w:rPr>
          <w:sz w:val="24"/>
          <w:szCs w:val="24"/>
          <w:lang w:val="en-US"/>
        </w:rPr>
        <w:t xml:space="preserve"> of a campaign</w:t>
      </w:r>
      <w:r w:rsidR="005F0B03">
        <w:rPr>
          <w:sz w:val="24"/>
          <w:szCs w:val="24"/>
          <w:lang w:val="en-US"/>
        </w:rPr>
        <w:t xml:space="preserve">, enabling us to recognise </w:t>
      </w:r>
      <w:r w:rsidR="00FB01C9">
        <w:rPr>
          <w:sz w:val="24"/>
          <w:szCs w:val="24"/>
          <w:lang w:val="en-US"/>
        </w:rPr>
        <w:t xml:space="preserve">which country has the highest success rate for crowdfunding campaigns. </w:t>
      </w:r>
    </w:p>
    <w:p w14:paraId="160030DD" w14:textId="54C8A31E" w:rsidR="00AB3771" w:rsidRPr="00EF60C5" w:rsidRDefault="00F11A69" w:rsidP="00825BD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box and whisker plot </w:t>
      </w:r>
      <w:r w:rsidR="00BE4575">
        <w:rPr>
          <w:sz w:val="24"/>
          <w:szCs w:val="24"/>
          <w:lang w:val="en-US"/>
        </w:rPr>
        <w:t xml:space="preserve">is advantageous for identifying possible outliers. This would be useful </w:t>
      </w:r>
      <w:r w:rsidR="00624F9A">
        <w:rPr>
          <w:sz w:val="24"/>
          <w:szCs w:val="24"/>
          <w:lang w:val="en-US"/>
        </w:rPr>
        <w:t xml:space="preserve">when looking at the relationship between backers count and success rate. </w:t>
      </w:r>
    </w:p>
    <w:p w14:paraId="255F5103" w14:textId="77777777" w:rsidR="00EB7174" w:rsidRDefault="00EB7174" w:rsidP="00825BD7">
      <w:pPr>
        <w:rPr>
          <w:sz w:val="24"/>
          <w:szCs w:val="24"/>
          <w:lang w:val="en-US"/>
        </w:rPr>
      </w:pPr>
    </w:p>
    <w:p w14:paraId="3A81366A" w14:textId="77777777" w:rsidR="00E16D34" w:rsidRPr="00E16D34" w:rsidRDefault="00E16D34">
      <w:pPr>
        <w:rPr>
          <w:sz w:val="24"/>
          <w:szCs w:val="24"/>
          <w:lang w:val="en-US"/>
        </w:rPr>
      </w:pPr>
    </w:p>
    <w:sectPr w:rsidR="00E16D34" w:rsidRPr="00E1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4372"/>
    <w:multiLevelType w:val="hybridMultilevel"/>
    <w:tmpl w:val="905C953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21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34"/>
    <w:rsid w:val="0000476E"/>
    <w:rsid w:val="00023209"/>
    <w:rsid w:val="00027FAF"/>
    <w:rsid w:val="00056928"/>
    <w:rsid w:val="00062EDC"/>
    <w:rsid w:val="000738EA"/>
    <w:rsid w:val="000E0F5C"/>
    <w:rsid w:val="00110516"/>
    <w:rsid w:val="00120011"/>
    <w:rsid w:val="00144264"/>
    <w:rsid w:val="00144444"/>
    <w:rsid w:val="001773F3"/>
    <w:rsid w:val="00181443"/>
    <w:rsid w:val="001863E7"/>
    <w:rsid w:val="001D79D7"/>
    <w:rsid w:val="001E1328"/>
    <w:rsid w:val="002270E4"/>
    <w:rsid w:val="002462AD"/>
    <w:rsid w:val="00264490"/>
    <w:rsid w:val="002C1375"/>
    <w:rsid w:val="002D79B1"/>
    <w:rsid w:val="002E50DB"/>
    <w:rsid w:val="002F3B39"/>
    <w:rsid w:val="00315197"/>
    <w:rsid w:val="003E6E23"/>
    <w:rsid w:val="00407772"/>
    <w:rsid w:val="004128C7"/>
    <w:rsid w:val="00424E59"/>
    <w:rsid w:val="004452D0"/>
    <w:rsid w:val="004455F4"/>
    <w:rsid w:val="00450869"/>
    <w:rsid w:val="00450B71"/>
    <w:rsid w:val="00485D3A"/>
    <w:rsid w:val="004877C2"/>
    <w:rsid w:val="004A1918"/>
    <w:rsid w:val="004C759C"/>
    <w:rsid w:val="00503D71"/>
    <w:rsid w:val="0052211F"/>
    <w:rsid w:val="005368AF"/>
    <w:rsid w:val="00544A6D"/>
    <w:rsid w:val="00564BA0"/>
    <w:rsid w:val="00567F8A"/>
    <w:rsid w:val="0059406A"/>
    <w:rsid w:val="005C7418"/>
    <w:rsid w:val="005F0B03"/>
    <w:rsid w:val="00606A62"/>
    <w:rsid w:val="006224C2"/>
    <w:rsid w:val="006236EE"/>
    <w:rsid w:val="00624F9A"/>
    <w:rsid w:val="00642EC4"/>
    <w:rsid w:val="00665883"/>
    <w:rsid w:val="00672D98"/>
    <w:rsid w:val="006915FB"/>
    <w:rsid w:val="006E0DED"/>
    <w:rsid w:val="00707AEB"/>
    <w:rsid w:val="00713226"/>
    <w:rsid w:val="00716226"/>
    <w:rsid w:val="00756CAC"/>
    <w:rsid w:val="0076732C"/>
    <w:rsid w:val="0076767D"/>
    <w:rsid w:val="00792DD3"/>
    <w:rsid w:val="00797444"/>
    <w:rsid w:val="007B57A3"/>
    <w:rsid w:val="007C5A44"/>
    <w:rsid w:val="007E5DD5"/>
    <w:rsid w:val="007E7553"/>
    <w:rsid w:val="007F2D1E"/>
    <w:rsid w:val="00801979"/>
    <w:rsid w:val="00802AD0"/>
    <w:rsid w:val="00825BD7"/>
    <w:rsid w:val="008961D1"/>
    <w:rsid w:val="008A4F7B"/>
    <w:rsid w:val="008B575B"/>
    <w:rsid w:val="009214DA"/>
    <w:rsid w:val="00924E29"/>
    <w:rsid w:val="009419E4"/>
    <w:rsid w:val="00992281"/>
    <w:rsid w:val="009B205E"/>
    <w:rsid w:val="009D12E6"/>
    <w:rsid w:val="009F4DC0"/>
    <w:rsid w:val="00A02C12"/>
    <w:rsid w:val="00A35C16"/>
    <w:rsid w:val="00A5513E"/>
    <w:rsid w:val="00AA5A35"/>
    <w:rsid w:val="00AB3771"/>
    <w:rsid w:val="00AB540E"/>
    <w:rsid w:val="00B409ED"/>
    <w:rsid w:val="00B64C62"/>
    <w:rsid w:val="00B85CD2"/>
    <w:rsid w:val="00BE4575"/>
    <w:rsid w:val="00C41C0A"/>
    <w:rsid w:val="00C546C3"/>
    <w:rsid w:val="00C73654"/>
    <w:rsid w:val="00C83634"/>
    <w:rsid w:val="00CA4118"/>
    <w:rsid w:val="00CA5CDA"/>
    <w:rsid w:val="00CC3D8F"/>
    <w:rsid w:val="00CE6F3E"/>
    <w:rsid w:val="00D12DF8"/>
    <w:rsid w:val="00D24607"/>
    <w:rsid w:val="00D6426E"/>
    <w:rsid w:val="00DC3981"/>
    <w:rsid w:val="00DD6922"/>
    <w:rsid w:val="00DE6A63"/>
    <w:rsid w:val="00E16D34"/>
    <w:rsid w:val="00E17B61"/>
    <w:rsid w:val="00E20A3C"/>
    <w:rsid w:val="00E3122E"/>
    <w:rsid w:val="00E7463F"/>
    <w:rsid w:val="00EB7174"/>
    <w:rsid w:val="00EC3909"/>
    <w:rsid w:val="00ED2F8E"/>
    <w:rsid w:val="00EF60C5"/>
    <w:rsid w:val="00F11A69"/>
    <w:rsid w:val="00F82445"/>
    <w:rsid w:val="00F83E50"/>
    <w:rsid w:val="00F9748F"/>
    <w:rsid w:val="00FA24FC"/>
    <w:rsid w:val="00FB01C9"/>
    <w:rsid w:val="00FC6B0F"/>
    <w:rsid w:val="00FD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EC6F"/>
  <w15:chartTrackingRefBased/>
  <w15:docId w15:val="{F1CCF4E7-F4CA-40C0-8F07-F9CACE0D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 Gheewala</dc:creator>
  <cp:keywords/>
  <dc:description/>
  <cp:lastModifiedBy>Aysha Gheewala</cp:lastModifiedBy>
  <cp:revision>121</cp:revision>
  <dcterms:created xsi:type="dcterms:W3CDTF">2023-10-22T09:19:00Z</dcterms:created>
  <dcterms:modified xsi:type="dcterms:W3CDTF">2023-10-23T11:43:00Z</dcterms:modified>
</cp:coreProperties>
</file>