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8C2" w:rsidRPr="007438C2" w:rsidRDefault="007438C2" w:rsidP="00743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7438C2" w:rsidRPr="007438C2" w:rsidRDefault="007438C2" w:rsidP="007438C2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ФГАОУ ВО «Северо-Восточный федеральный университет им. </w:t>
      </w:r>
      <w:proofErr w:type="spellStart"/>
      <w:r w:rsidRP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>М.К.Аммосова</w:t>
      </w:r>
      <w:proofErr w:type="spellEnd"/>
      <w:r w:rsidRP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438C2" w:rsidRPr="007438C2" w:rsidRDefault="007438C2" w:rsidP="00743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Колледж инфраструктурных технологий</w:t>
      </w:r>
    </w:p>
    <w:p w:rsidR="007438C2" w:rsidRPr="007438C2" w:rsidRDefault="007438C2" w:rsidP="007438C2">
      <w:pPr>
        <w:spacing w:after="30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эксплуатации и обслуживания информационных систем</w:t>
      </w:r>
    </w:p>
    <w:p w:rsidR="007438C2" w:rsidRPr="007438C2" w:rsidRDefault="007438C2" w:rsidP="007438C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7438C2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ОТЧЁТ</w:t>
      </w:r>
    </w:p>
    <w:p w:rsidR="007438C2" w:rsidRPr="007438C2" w:rsidRDefault="007438C2" w:rsidP="007438C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438C2">
        <w:rPr>
          <w:rFonts w:ascii="Times New Roman" w:eastAsia="Calibri" w:hAnsi="Times New Roman" w:cs="Times New Roman"/>
          <w:sz w:val="28"/>
          <w:szCs w:val="28"/>
          <w:lang w:eastAsia="ru-RU"/>
        </w:rPr>
        <w:t>по лабораторной работе № 2</w:t>
      </w:r>
    </w:p>
    <w:p w:rsidR="007438C2" w:rsidRPr="007438C2" w:rsidRDefault="007438C2" w:rsidP="007438C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438C2">
        <w:rPr>
          <w:rFonts w:ascii="Times New Roman" w:eastAsia="Calibri" w:hAnsi="Times New Roman" w:cs="Times New Roman"/>
          <w:sz w:val="28"/>
          <w:szCs w:val="28"/>
          <w:lang w:eastAsia="ru-RU"/>
        </w:rPr>
        <w:t>«</w:t>
      </w:r>
      <w:r w:rsidRPr="007438C2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Разработка описания и анализ информационной системы</w:t>
      </w:r>
      <w:r w:rsidRPr="007438C2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:rsidR="007438C2" w:rsidRPr="007438C2" w:rsidRDefault="007438C2" w:rsidP="007438C2">
      <w:pPr>
        <w:spacing w:after="348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438C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По дисциплине: Инструментальные средства разработки </w:t>
      </w:r>
      <w:proofErr w:type="gramStart"/>
      <w:r w:rsidRPr="007438C2">
        <w:rPr>
          <w:rFonts w:ascii="Times New Roman" w:eastAsia="Calibri" w:hAnsi="Times New Roman" w:cs="Times New Roman"/>
          <w:sz w:val="28"/>
          <w:szCs w:val="28"/>
          <w:lang w:eastAsia="ru-RU"/>
        </w:rPr>
        <w:t>ПО</w:t>
      </w:r>
      <w:proofErr w:type="gramEnd"/>
    </w:p>
    <w:p w:rsidR="007438C2" w:rsidRPr="007438C2" w:rsidRDefault="007438C2" w:rsidP="007438C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2-го курса</w:t>
      </w:r>
    </w:p>
    <w:p w:rsidR="007438C2" w:rsidRPr="007438C2" w:rsidRDefault="007438C2" w:rsidP="007438C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>Гр. ИСИП 19-4 ФИО Петров А.З.</w:t>
      </w:r>
    </w:p>
    <w:p w:rsidR="007438C2" w:rsidRPr="007438C2" w:rsidRDefault="007438C2" w:rsidP="007438C2">
      <w:pPr>
        <w:spacing w:after="36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</w:t>
      </w:r>
      <w:proofErr w:type="gramStart"/>
      <w:r w:rsidRP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>л(</w:t>
      </w:r>
      <w:proofErr w:type="gramEnd"/>
      <w:r w:rsidRP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-а): </w:t>
      </w:r>
      <w:proofErr w:type="spellStart"/>
      <w:r w:rsidRP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>Бясти</w:t>
      </w:r>
      <w:bookmarkStart w:id="0" w:name="_GoBack"/>
      <w:bookmarkEnd w:id="0"/>
      <w:r w:rsidRP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</w:t>
      </w:r>
      <w:proofErr w:type="spellEnd"/>
      <w:r w:rsidRP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 Н.</w:t>
      </w:r>
    </w:p>
    <w:p w:rsidR="007438C2" w:rsidRPr="007438C2" w:rsidRDefault="007438C2" w:rsidP="00743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>г. Якутск 2020г</w:t>
      </w:r>
    </w:p>
    <w:p w:rsidR="007438C2" w:rsidRPr="007438C2" w:rsidRDefault="007438C2" w:rsidP="007438C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</w:pPr>
      <w:r w:rsidRPr="007438C2">
        <w:rPr>
          <w:rFonts w:ascii="Times New Roman" w:eastAsia="Times New Roman" w:hAnsi="Times New Roman" w:cs="Times New Roman"/>
          <w:b/>
          <w:color w:val="111115"/>
          <w:sz w:val="28"/>
          <w:szCs w:val="28"/>
          <w:bdr w:val="none" w:sz="0" w:space="0" w:color="auto" w:frame="1"/>
          <w:lang w:eastAsia="ru-RU"/>
        </w:rPr>
        <w:lastRenderedPageBreak/>
        <w:t>Цель работы:</w:t>
      </w:r>
      <w:r w:rsidRPr="007438C2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 Описать и проанализировать информационную</w:t>
      </w:r>
      <w:r w:rsidRPr="007438C2">
        <w:rPr>
          <w:rFonts w:ascii="Arial" w:eastAsia="Times New Roman" w:hAnsi="Arial" w:cs="Arial"/>
          <w:color w:val="111115"/>
          <w:sz w:val="28"/>
          <w:szCs w:val="28"/>
          <w:bdr w:val="none" w:sz="0" w:space="0" w:color="auto" w:frame="1"/>
          <w:lang w:eastAsia="ru-RU"/>
        </w:rPr>
        <w:t> </w:t>
      </w:r>
      <w:r w:rsidRPr="007438C2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систему, распределить роли в группе разработчиков, разработать структуру проекта.</w:t>
      </w:r>
    </w:p>
    <w:p w:rsidR="007438C2" w:rsidRPr="007438C2" w:rsidRDefault="007438C2" w:rsidP="007438C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</w:pPr>
      <w:r w:rsidRPr="007438C2">
        <w:rPr>
          <w:rFonts w:ascii="Times New Roman" w:eastAsia="Times New Roman" w:hAnsi="Times New Roman" w:cs="Times New Roman"/>
          <w:b/>
          <w:color w:val="111115"/>
          <w:sz w:val="28"/>
          <w:szCs w:val="28"/>
          <w:bdr w:val="none" w:sz="0" w:space="0" w:color="auto" w:frame="1"/>
          <w:lang w:eastAsia="ru-RU"/>
        </w:rPr>
        <w:t xml:space="preserve">Оборудование: </w:t>
      </w:r>
      <w:r w:rsidRPr="007438C2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ПК, справочные материалы.</w:t>
      </w:r>
    </w:p>
    <w:p w:rsidR="007438C2" w:rsidRPr="007438C2" w:rsidRDefault="007438C2" w:rsidP="007438C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</w:pPr>
    </w:p>
    <w:p w:rsidR="007438C2" w:rsidRPr="007438C2" w:rsidRDefault="007438C2" w:rsidP="00D05A1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438C2">
        <w:rPr>
          <w:rFonts w:ascii="Times New Roman" w:eastAsia="Times New Roman" w:hAnsi="Times New Roman" w:cs="Times New Roman"/>
          <w:b/>
          <w:color w:val="111115"/>
          <w:sz w:val="28"/>
          <w:szCs w:val="28"/>
          <w:bdr w:val="none" w:sz="0" w:space="0" w:color="auto" w:frame="1"/>
          <w:lang w:eastAsia="ru-RU"/>
        </w:rPr>
        <w:t>Ход работы:</w:t>
      </w:r>
    </w:p>
    <w:p w:rsidR="007438C2" w:rsidRPr="007438C2" w:rsidRDefault="007438C2" w:rsidP="007438C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38C2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начала нужно выбрать вариант предприятия, для которого буду устанавливать ИС. Я выбрал «Рекламное агентство» (16 вариант).</w:t>
      </w:r>
    </w:p>
    <w:p w:rsidR="007438C2" w:rsidRPr="007438C2" w:rsidRDefault="00D05A18" w:rsidP="007438C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5A1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438C2" w:rsidRPr="007438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разработки проекта является создание информационной системы «Рекламного агентства» для эффективной деятельности сотрудников ломбарда.</w:t>
      </w:r>
    </w:p>
    <w:p w:rsidR="007438C2" w:rsidRPr="007438C2" w:rsidRDefault="007438C2" w:rsidP="007438C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38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этого нам необходимо:</w:t>
      </w:r>
    </w:p>
    <w:p w:rsidR="007438C2" w:rsidRPr="007438C2" w:rsidRDefault="007438C2" w:rsidP="007438C2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38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ИС для Рекламного агентства</w:t>
      </w:r>
    </w:p>
    <w:p w:rsidR="007438C2" w:rsidRPr="007438C2" w:rsidRDefault="007438C2" w:rsidP="007438C2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38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Осуществить интеграцию ИС в Рекламное агентство</w:t>
      </w:r>
    </w:p>
    <w:p w:rsidR="007438C2" w:rsidRPr="007438C2" w:rsidRDefault="007438C2" w:rsidP="007438C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438C2" w:rsidRPr="007438C2" w:rsidRDefault="007438C2" w:rsidP="007438C2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38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Рекламное агентство – профессиональная организация, которая предоставляет своим клиентам полный или ограниченный объем услуг по планированию и организации рекламной кампании, по поручению и на средства рекламодателя.</w:t>
      </w:r>
    </w:p>
    <w:p w:rsidR="007438C2" w:rsidRPr="007438C2" w:rsidRDefault="007438C2" w:rsidP="007438C2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38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потенциального клиента (это может осуществляться путем телефонных звонков или личного контакта). На этом этапе агент должен направить все свои усилия на то, чтобы убедить потенциального клиента в том, что размещение рекламной информации в изданиях его агентства наиболее выгодно для рекламодателя. В случае согласия клиента на размещение рекламы в журналах агентства, рекламный агент заключает с заказчиком типовой договор на размещение рекламы в изданиях агентства.</w:t>
      </w:r>
    </w:p>
    <w:p w:rsidR="007438C2" w:rsidRPr="007438C2" w:rsidRDefault="007438C2" w:rsidP="007438C2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38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рекламного макета. Это может осуществляться либо самим рекламным агентом, либо совместно с рекламодателем.</w:t>
      </w:r>
    </w:p>
    <w:p w:rsidR="007438C2" w:rsidRPr="007438C2" w:rsidRDefault="007438C2" w:rsidP="007438C2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38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рекламодатель заказывает цветную рекламу, то невозможно показать ему макет в цветном варианте (только </w:t>
      </w:r>
      <w:proofErr w:type="gramStart"/>
      <w:r w:rsidRPr="007438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7438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черно-белом). Однако агент может предоставить клиенту цветной макет на дискете (электронная версия), но это во многом усложняет процесс визирования макета, что в дальнейшем может привести к отказу клиента сотрудничать с агентством.</w:t>
      </w:r>
    </w:p>
    <w:p w:rsidR="007438C2" w:rsidRDefault="007438C2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438C2" w:rsidRPr="007438C2" w:rsidRDefault="00D05A18" w:rsidP="007438C2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 должна</w:t>
      </w:r>
      <w:r w:rsid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438C2" w:rsidRP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полезной и предоставлять полную информацию для групп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ользователей: директора рекламного агентства и</w:t>
      </w:r>
      <w:r w:rsidR="007438C2" w:rsidRP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клиента.</w:t>
      </w:r>
    </w:p>
    <w:p w:rsidR="007438C2" w:rsidRPr="007438C2" w:rsidRDefault="007438C2" w:rsidP="007438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</w:pPr>
      <w:r w:rsidRPr="007438C2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На основании описания системы стоит провести анализ осуществимости:</w:t>
      </w:r>
    </w:p>
    <w:p w:rsidR="007438C2" w:rsidRPr="007438C2" w:rsidRDefault="007438C2" w:rsidP="007438C2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38C2">
        <w:rPr>
          <w:rFonts w:ascii="Times New Roman" w:eastAsia="Times New Roman" w:hAnsi="Times New Roman" w:cs="Times New Roman"/>
          <w:sz w:val="28"/>
          <w:szCs w:val="24"/>
          <w:lang w:eastAsia="ru-RU"/>
        </w:rPr>
        <w:t>Что произойдет с организацией, если система не будет введена в эксплуатацию? С ней ничего серьезного не произойдет, но она останется</w:t>
      </w:r>
      <w:r w:rsidR="00D43F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прежним и ничего не измениться</w:t>
      </w:r>
      <w:r w:rsidRPr="007438C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7438C2" w:rsidRPr="007438C2" w:rsidRDefault="007438C2" w:rsidP="007438C2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Какие текущие проблемы </w:t>
      </w:r>
      <w:proofErr w:type="gramStart"/>
      <w:r w:rsidRP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существуют в организации и как новая система поможет</w:t>
      </w:r>
      <w:proofErr w:type="gramEnd"/>
      <w:r w:rsidRP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их решить</w:t>
      </w:r>
      <w:r w:rsidR="00D43F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</w:t>
      </w:r>
      <w:r w:rsidRP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нацелена на повышение эффективности </w:t>
      </w:r>
      <w:proofErr w:type="gramStart"/>
      <w:r w:rsidRP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организации</w:t>
      </w:r>
      <w:proofErr w:type="gramEnd"/>
      <w:r w:rsidRP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поэтому новая система поможет ускорить работу компании. Ускорение можно получить с помощью внедрения баз данных, что ускорит поиск необходимой информации.</w:t>
      </w:r>
    </w:p>
    <w:p w:rsidR="007438C2" w:rsidRPr="007438C2" w:rsidRDefault="007438C2" w:rsidP="007438C2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 ли разработка системы технологии, которая до этого не использовалась в организации?</w:t>
      </w:r>
      <w:r w:rsidR="00D43F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 д</w:t>
      </w:r>
      <w:r w:rsidRP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ля разработки системы потребуются </w:t>
      </w:r>
      <w:proofErr w:type="gramStart"/>
      <w:r w:rsidRP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технологии</w:t>
      </w:r>
      <w:proofErr w:type="gramEnd"/>
      <w:r w:rsidRP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которые ранее не использовались.</w:t>
      </w:r>
    </w:p>
    <w:p w:rsidR="007438C2" w:rsidRPr="007438C2" w:rsidRDefault="007438C2" w:rsidP="007438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Результатом анализа является что, разработка системы возможна</w:t>
      </w:r>
      <w:r w:rsidR="00D43F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Таким </w:t>
      </w:r>
      <w:proofErr w:type="gramStart"/>
      <w:r w:rsidRP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образом</w:t>
      </w:r>
      <w:proofErr w:type="gramEnd"/>
      <w:r w:rsidRP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</w:t>
      </w:r>
      <w:r w:rsidR="00D43F50">
        <w:rPr>
          <w:rFonts w:ascii="Times New Roman" w:eastAsia="Times New Roman" w:hAnsi="Times New Roman" w:cs="Times New Roman"/>
          <w:sz w:val="28"/>
          <w:szCs w:val="28"/>
          <w:lang w:eastAsia="ru-RU"/>
        </w:rPr>
        <w:t>емя работы будет около 2-3 месяцев и бюджет в размере 70-140</w:t>
      </w:r>
      <w:r w:rsidRPr="007438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тыс. рублей.</w:t>
      </w:r>
    </w:p>
    <w:p w:rsidR="007438C2" w:rsidRPr="007438C2" w:rsidRDefault="007438C2" w:rsidP="007438C2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38C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Программно-аппаратные средства</w:t>
      </w:r>
      <w:r w:rsidR="00D05A18">
        <w:rPr>
          <w:rFonts w:ascii="Times New Roman" w:eastAsia="Times New Roman" w:hAnsi="Times New Roman" w:cs="Times New Roman"/>
          <w:sz w:val="28"/>
          <w:szCs w:val="24"/>
          <w:lang w:eastAsia="ru-RU"/>
        </w:rPr>
        <w:t>. Базовые ПК вполне подходит</w:t>
      </w:r>
      <w:r w:rsidRPr="007438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создания ИС.</w:t>
      </w:r>
    </w:p>
    <w:p w:rsidR="007438C2" w:rsidRPr="007438C2" w:rsidRDefault="007438C2" w:rsidP="007438C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38C2" w:rsidRPr="007438C2" w:rsidRDefault="007438C2" w:rsidP="007438C2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438C2"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Основные этапы для разработки ИС:</w:t>
      </w:r>
    </w:p>
    <w:p w:rsidR="007438C2" w:rsidRPr="007438C2" w:rsidRDefault="007438C2" w:rsidP="007438C2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438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Анализ требований </w:t>
      </w:r>
    </w:p>
    <w:p w:rsidR="007438C2" w:rsidRPr="007438C2" w:rsidRDefault="007438C2" w:rsidP="007438C2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438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Проектирование </w:t>
      </w:r>
    </w:p>
    <w:p w:rsidR="007438C2" w:rsidRPr="007438C2" w:rsidRDefault="007438C2" w:rsidP="007438C2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438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Разработка ИС </w:t>
      </w:r>
    </w:p>
    <w:p w:rsidR="007438C2" w:rsidRPr="007438C2" w:rsidRDefault="007438C2" w:rsidP="007438C2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438C2">
        <w:rPr>
          <w:rFonts w:ascii="Times New Roman" w:eastAsia="Times New Roman" w:hAnsi="Times New Roman" w:cs="Times New Roman"/>
          <w:sz w:val="28"/>
          <w:szCs w:val="24"/>
          <w:lang w:eastAsia="ru-RU"/>
        </w:rPr>
        <w:t>Тестирование</w:t>
      </w:r>
    </w:p>
    <w:p w:rsidR="007438C2" w:rsidRPr="007438C2" w:rsidRDefault="007438C2" w:rsidP="007438C2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438C2">
        <w:rPr>
          <w:rFonts w:ascii="Times New Roman" w:eastAsia="Times New Roman" w:hAnsi="Times New Roman" w:cs="Times New Roman"/>
          <w:sz w:val="28"/>
          <w:szCs w:val="24"/>
          <w:lang w:eastAsia="ru-RU"/>
        </w:rPr>
        <w:t>Введение ИС</w:t>
      </w:r>
    </w:p>
    <w:p w:rsidR="007438C2" w:rsidRPr="007438C2" w:rsidRDefault="007438C2" w:rsidP="007438C2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38C2">
        <w:rPr>
          <w:rFonts w:ascii="Times New Roman" w:eastAsia="Times New Roman" w:hAnsi="Times New Roman" w:cs="Times New Roman"/>
          <w:sz w:val="28"/>
          <w:szCs w:val="24"/>
          <w:lang w:eastAsia="ru-RU"/>
        </w:rPr>
        <w:t>Эксплуатация ИС</w:t>
      </w:r>
    </w:p>
    <w:p w:rsidR="007438C2" w:rsidRPr="007438C2" w:rsidRDefault="007438C2" w:rsidP="007438C2">
      <w:pPr>
        <w:tabs>
          <w:tab w:val="left" w:pos="993"/>
        </w:tabs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38C2" w:rsidRPr="007438C2" w:rsidRDefault="007438C2" w:rsidP="007438C2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38C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Заключение: </w:t>
      </w:r>
      <w:r w:rsidR="00D05A18">
        <w:rPr>
          <w:rFonts w:ascii="Times New Roman" w:eastAsia="Times New Roman" w:hAnsi="Times New Roman" w:cs="Times New Roman"/>
          <w:sz w:val="28"/>
          <w:szCs w:val="24"/>
          <w:lang w:eastAsia="ru-RU"/>
        </w:rPr>
        <w:t>В итоге была проделана работа</w:t>
      </w:r>
      <w:r w:rsidRPr="007438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анализу и планировке</w:t>
      </w:r>
      <w:r w:rsidR="00D05A1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информационной системы «Рекламное агентство» и составлена по нему отчет</w:t>
      </w:r>
      <w:r w:rsidRPr="007438C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7438C2" w:rsidRDefault="007438C2">
      <w:pPr>
        <w:ind w:firstLine="851"/>
        <w:jc w:val="both"/>
      </w:pPr>
    </w:p>
    <w:sectPr w:rsidR="00743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3030"/>
    <w:multiLevelType w:val="hybridMultilevel"/>
    <w:tmpl w:val="9FEEF9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C6783A"/>
    <w:multiLevelType w:val="hybridMultilevel"/>
    <w:tmpl w:val="1696F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FC13A21"/>
    <w:multiLevelType w:val="hybridMultilevel"/>
    <w:tmpl w:val="AC944DC0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7F43CF7"/>
    <w:multiLevelType w:val="hybridMultilevel"/>
    <w:tmpl w:val="346A42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5A27DC6"/>
    <w:multiLevelType w:val="hybridMultilevel"/>
    <w:tmpl w:val="6DE2173E"/>
    <w:lvl w:ilvl="0" w:tplc="10D2AD8C">
      <w:numFmt w:val="bullet"/>
      <w:lvlText w:val="·"/>
      <w:lvlJc w:val="left"/>
      <w:pPr>
        <w:ind w:left="1594" w:hanging="8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92E06B8"/>
    <w:multiLevelType w:val="hybridMultilevel"/>
    <w:tmpl w:val="0354F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438C2"/>
    <w:rsid w:val="007438C2"/>
    <w:rsid w:val="00D05A18"/>
    <w:rsid w:val="00D43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8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0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2020-11-13T13:26:00Z</dcterms:created>
  <dcterms:modified xsi:type="dcterms:W3CDTF">2020-11-13T13:57:00Z</dcterms:modified>
</cp:coreProperties>
</file>