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1CB0" w14:textId="77777777" w:rsidR="00627585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  <w:t>Description of t</w:t>
      </w:r>
      <w:r w:rsidRPr="00ED4DC1"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  <w:t xml:space="preserve">he </w:t>
      </w:r>
      <w:r w:rsidRPr="00ED4DC1"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  <w:t xml:space="preserve">Algorithm: </w:t>
      </w:r>
    </w:p>
    <w:p w14:paraId="2E390A00" w14:textId="51A5E0A6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  <w:t>Fibonacci Sequence Generator (Iterative Approach)</w:t>
      </w:r>
    </w:p>
    <w:p w14:paraId="5D415FF7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</w:p>
    <w:p w14:paraId="300B68E3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>The Fibonacci sequence is a series of numbers where each number is the sum of the two preceding ones, usually starting with 0 and 1. The sequence begins as follows: 0, 1, 1, 2, 3, 5, 8, 13, 21, and so on.</w:t>
      </w:r>
    </w:p>
    <w:p w14:paraId="40C3A45B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</w:p>
    <w:p w14:paraId="2C85135F" w14:textId="37D1DD63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  <w:t>Complexity of the Algorithm:</w:t>
      </w:r>
    </w:p>
    <w:p w14:paraId="0844F4F6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</w:p>
    <w:p w14:paraId="587645DA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 xml:space="preserve">The time complexity of the iterative Fibonacci algorithm is O(n), where n is the index of the desired Fibonacci number. This is because the algorithm iterates through the numbers from 2 </w:t>
      </w:r>
      <w:proofErr w:type="spellStart"/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>to n</w:t>
      </w:r>
      <w:proofErr w:type="spellEnd"/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>, calculating each Fibonacci number once.</w:t>
      </w:r>
    </w:p>
    <w:p w14:paraId="4C6296C8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</w:p>
    <w:p w14:paraId="7D3F67A5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 xml:space="preserve">The space complexity of the algorithm is </w:t>
      </w:r>
      <w:proofErr w:type="gramStart"/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>O(</w:t>
      </w:r>
      <w:proofErr w:type="gramEnd"/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>1), as it only requires a constant amount of extra space for storing variables regardless of the input size.</w:t>
      </w:r>
    </w:p>
    <w:p w14:paraId="047821DA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</w:p>
    <w:p w14:paraId="0FB753E2" w14:textId="6BE9DC9B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  <w:t>Applications of the Algorithm:</w:t>
      </w:r>
    </w:p>
    <w:p w14:paraId="0719B49C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</w:p>
    <w:p w14:paraId="00327E4C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>- Generating Fibonacci numbers for various mathematical or programming tasks.</w:t>
      </w:r>
    </w:p>
    <w:p w14:paraId="2C23D0E0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>- Used in algorithms and problems involving dynamic programming, such as finding the shortest path in a graph or optimizing resource allocation.</w:t>
      </w:r>
    </w:p>
    <w:p w14:paraId="7510DBBE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</w:pPr>
    </w:p>
    <w:p w14:paraId="22CB035C" w14:textId="789B7B93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  <w:t>Possible Optimizations:</w:t>
      </w:r>
    </w:p>
    <w:p w14:paraId="614C9326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</w:p>
    <w:p w14:paraId="1DB419AD" w14:textId="2827351C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>1.</w:t>
      </w:r>
      <w:r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ED4DC1"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  <w:t>Memoization</w:t>
      </w:r>
      <w:proofErr w:type="spellEnd"/>
      <w:r w:rsidRPr="00ED4DC1"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  <w:t>:</w:t>
      </w:r>
    </w:p>
    <w:p w14:paraId="51B5F185" w14:textId="437940B4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 xml:space="preserve">Although the iterative approach already avoids redundant calculations, </w:t>
      </w:r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>we</w:t>
      </w:r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 xml:space="preserve"> can optimize it further using </w:t>
      </w:r>
      <w:proofErr w:type="spellStart"/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>memoization</w:t>
      </w:r>
      <w:proofErr w:type="spellEnd"/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 xml:space="preserve">. </w:t>
      </w:r>
      <w:proofErr w:type="spellStart"/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>Memoization</w:t>
      </w:r>
      <w:proofErr w:type="spellEnd"/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 xml:space="preserve"> involves storing the results of expensive function calls and returning the cached result when the same inputs occur again.</w:t>
      </w:r>
    </w:p>
    <w:p w14:paraId="4BFF578D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</w:p>
    <w:p w14:paraId="2502D252" w14:textId="7F4C7B95" w:rsid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 xml:space="preserve">2. </w:t>
      </w:r>
      <w:r w:rsidRPr="00ED4DC1"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  <w:t>Matrix Exponentiation:</w:t>
      </w:r>
    </w:p>
    <w:p w14:paraId="1DCEAD11" w14:textId="2C110BEA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>Another optimization technique involves using matrix exponentiation to compute Fibonacci numbers in logarithmic time. This approach is more complex but significantly faster for large values of n.</w:t>
      </w:r>
    </w:p>
    <w:p w14:paraId="1CD22DC9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</w:p>
    <w:p w14:paraId="46332BDF" w14:textId="7F8C46D4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  <w:t>Other Algorithms for Generating Fibonacci Numbers:</w:t>
      </w:r>
    </w:p>
    <w:p w14:paraId="3426D82A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</w:p>
    <w:p w14:paraId="431A1A45" w14:textId="3E0D9FAF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  <w:t>Recursive Approach:</w:t>
      </w:r>
    </w:p>
    <w:p w14:paraId="513F880B" w14:textId="006F2639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>While not suitable for large values of n due to its exponential time complexity, the recursive approach is another way to generate Fibonacci numbers.</w:t>
      </w:r>
    </w:p>
    <w:p w14:paraId="04323003" w14:textId="77777777" w:rsid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</w:p>
    <w:p w14:paraId="3228620C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</w:p>
    <w:p w14:paraId="0D52DE19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</w:p>
    <w:p w14:paraId="22E0E01D" w14:textId="77777777" w:rsid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lastRenderedPageBreak/>
        <w:t xml:space="preserve">2. </w:t>
      </w:r>
      <w:r w:rsidRPr="00ED4DC1">
        <w:rPr>
          <w:rFonts w:ascii="Helvetica Neue" w:hAnsi="Helvetica Neue" w:cs="Helvetica Neue"/>
          <w:b/>
          <w:bCs/>
          <w:iCs w:val="0"/>
          <w:color w:val="000000" w:themeColor="text1"/>
          <w:sz w:val="26"/>
          <w:szCs w:val="26"/>
          <w:lang w:val="en-GB"/>
        </w:rPr>
        <w:t>Matrix Exponentiation:</w:t>
      </w:r>
    </w:p>
    <w:p w14:paraId="3F1F1F3A" w14:textId="2A97F6B9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 xml:space="preserve">As mentioned earlier, matrix exponentiation is an alternative algorithm that computes Fibonacci numbers efficiently in </w:t>
      </w:r>
      <w:proofErr w:type="gramStart"/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>O(</w:t>
      </w:r>
      <w:proofErr w:type="gramEnd"/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>log n) time.</w:t>
      </w:r>
    </w:p>
    <w:p w14:paraId="27FDCC1D" w14:textId="77777777" w:rsidR="00ED4DC1" w:rsidRPr="00ED4DC1" w:rsidRDefault="00ED4DC1" w:rsidP="00ED4D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</w:pPr>
    </w:p>
    <w:p w14:paraId="3714F80A" w14:textId="4E8C386B" w:rsidR="00EC10A8" w:rsidRPr="00ED4DC1" w:rsidRDefault="00ED4DC1" w:rsidP="00ED4DC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4DC1">
        <w:rPr>
          <w:rFonts w:ascii="Helvetica Neue" w:hAnsi="Helvetica Neue" w:cs="Helvetica Neue"/>
          <w:iCs w:val="0"/>
          <w:color w:val="000000" w:themeColor="text1"/>
          <w:sz w:val="26"/>
          <w:szCs w:val="26"/>
          <w:lang w:val="en-GB"/>
        </w:rPr>
        <w:t>In summary, the iterative Fibonacci algorithm provides a simple and efficient way to generate Fibonacci numbers with linear time complexity. While it may not be the most optimized approach for all scenarios, it serves as a good starting point and can be further optimized or replaced with alternative algorithms depending on the specific requirements and constraints of the problem at hand.</w:t>
      </w:r>
    </w:p>
    <w:sectPr w:rsidR="00EC10A8" w:rsidRPr="00ED4D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66248" w14:textId="77777777" w:rsidR="00D31553" w:rsidRDefault="00D31553" w:rsidP="00ED4DC1">
      <w:pPr>
        <w:spacing w:after="0" w:line="240" w:lineRule="auto"/>
      </w:pPr>
      <w:r>
        <w:separator/>
      </w:r>
    </w:p>
  </w:endnote>
  <w:endnote w:type="continuationSeparator" w:id="0">
    <w:p w14:paraId="316995F8" w14:textId="77777777" w:rsidR="00D31553" w:rsidRDefault="00D31553" w:rsidP="00ED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62B1C" w14:textId="77777777" w:rsidR="00627585" w:rsidRDefault="006275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F2D2" w14:textId="77777777" w:rsidR="00627585" w:rsidRDefault="006275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EB787" w14:textId="77777777" w:rsidR="00627585" w:rsidRDefault="00627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FE65" w14:textId="77777777" w:rsidR="00D31553" w:rsidRDefault="00D31553" w:rsidP="00ED4DC1">
      <w:pPr>
        <w:spacing w:after="0" w:line="240" w:lineRule="auto"/>
      </w:pPr>
      <w:r>
        <w:separator/>
      </w:r>
    </w:p>
  </w:footnote>
  <w:footnote w:type="continuationSeparator" w:id="0">
    <w:p w14:paraId="2D69CCA3" w14:textId="77777777" w:rsidR="00D31553" w:rsidRDefault="00D31553" w:rsidP="00ED4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37536" w14:textId="77777777" w:rsidR="00627585" w:rsidRDefault="006275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32473" w14:textId="77EDA8CB" w:rsidR="00627585" w:rsidRPr="00627585" w:rsidRDefault="00627585">
    <w:pPr>
      <w:pStyle w:val="Header"/>
      <w:rPr>
        <w:lang w:val="en-US"/>
      </w:rPr>
    </w:pPr>
    <w:proofErr w:type="spellStart"/>
    <w:r>
      <w:rPr>
        <w:lang w:val="en-US"/>
      </w:rPr>
      <w:t>Erlan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Aytbaev</w:t>
    </w:r>
    <w:proofErr w:type="spellEnd"/>
    <w:r>
      <w:rPr>
        <w:lang w:val="en-US"/>
      </w:rPr>
      <w:t xml:space="preserve"> 57939 Algorithm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F538" w14:textId="77777777" w:rsidR="00627585" w:rsidRDefault="006275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719E"/>
    <w:multiLevelType w:val="hybridMultilevel"/>
    <w:tmpl w:val="E2345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F138E"/>
    <w:multiLevelType w:val="hybridMultilevel"/>
    <w:tmpl w:val="662890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7792B"/>
    <w:multiLevelType w:val="hybridMultilevel"/>
    <w:tmpl w:val="0554B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842981">
    <w:abstractNumId w:val="3"/>
  </w:num>
  <w:num w:numId="2" w16cid:durableId="391119714">
    <w:abstractNumId w:val="0"/>
  </w:num>
  <w:num w:numId="3" w16cid:durableId="504397658">
    <w:abstractNumId w:val="2"/>
  </w:num>
  <w:num w:numId="4" w16cid:durableId="2022971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C1"/>
    <w:rsid w:val="003B6B55"/>
    <w:rsid w:val="005861B0"/>
    <w:rsid w:val="005A6393"/>
    <w:rsid w:val="005D0725"/>
    <w:rsid w:val="00607330"/>
    <w:rsid w:val="00627585"/>
    <w:rsid w:val="007E228E"/>
    <w:rsid w:val="00D31553"/>
    <w:rsid w:val="00EC10A8"/>
    <w:rsid w:val="00ED4DC1"/>
    <w:rsid w:val="00F8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DDE87F"/>
  <w15:chartTrackingRefBased/>
  <w15:docId w15:val="{30976C53-A722-FC4A-8E4B-5F908562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55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B55"/>
    <w:pPr>
      <w:pBdr>
        <w:top w:val="single" w:sz="12" w:space="1" w:color="E97132" w:themeColor="accent2"/>
        <w:left w:val="single" w:sz="12" w:space="4" w:color="E97132" w:themeColor="accent2"/>
        <w:bottom w:val="single" w:sz="12" w:space="1" w:color="E97132" w:themeColor="accent2"/>
        <w:right w:val="single" w:sz="12" w:space="4" w:color="E97132" w:themeColor="accent2"/>
      </w:pBdr>
      <w:shd w:val="clear" w:color="auto" w:fill="156082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B55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B55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BF4E1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B55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B55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B55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B55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B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B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97132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55"/>
    <w:rPr>
      <w:rFonts w:asciiTheme="majorHAnsi" w:hAnsiTheme="majorHAnsi"/>
      <w:iCs/>
      <w:color w:val="FFFFFF"/>
      <w:sz w:val="28"/>
      <w:szCs w:val="38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B55"/>
    <w:rPr>
      <w:rFonts w:asciiTheme="majorHAnsi" w:eastAsiaTheme="majorEastAsia" w:hAnsiTheme="majorHAnsi" w:cstheme="majorBidi"/>
      <w:b/>
      <w:bCs/>
      <w:i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B55"/>
    <w:rPr>
      <w:rFonts w:asciiTheme="majorHAnsi" w:eastAsiaTheme="majorEastAsia" w:hAnsiTheme="majorHAnsi" w:cstheme="majorBidi"/>
      <w:b/>
      <w:bCs/>
      <w:iCs/>
      <w:smallCaps/>
      <w:color w:val="BF4E1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B55"/>
    <w:rPr>
      <w:rFonts w:asciiTheme="majorHAnsi" w:eastAsiaTheme="majorEastAsia" w:hAnsiTheme="majorHAnsi" w:cstheme="majorBidi"/>
      <w:b/>
      <w:bCs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B55"/>
    <w:rPr>
      <w:rFonts w:asciiTheme="majorHAnsi" w:eastAsiaTheme="majorEastAsia" w:hAnsiTheme="majorHAnsi" w:cstheme="majorBidi"/>
      <w:bCs/>
      <w:iCs/>
      <w:cap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B55"/>
    <w:rPr>
      <w:rFonts w:asciiTheme="majorHAnsi" w:eastAsiaTheme="majorEastAsia" w:hAnsiTheme="majorHAnsi" w:cstheme="majorBidi"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B55"/>
    <w:rPr>
      <w:rFonts w:asciiTheme="majorHAnsi" w:eastAsiaTheme="majorEastAsia" w:hAnsiTheme="majorHAnsi" w:cstheme="majorBidi"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B55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B55"/>
    <w:rPr>
      <w:rFonts w:asciiTheme="majorHAnsi" w:eastAsiaTheme="majorEastAsia" w:hAnsiTheme="majorHAnsi" w:cstheme="majorBidi"/>
      <w:iCs/>
      <w:smallCaps/>
      <w:color w:val="E97132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6B55"/>
    <w:rPr>
      <w:b/>
      <w:bCs/>
      <w:color w:val="BF4E1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6B55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3B6B55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3B6B55"/>
    <w:pPr>
      <w:spacing w:before="200" w:after="360" w:line="240" w:lineRule="auto"/>
    </w:pPr>
    <w:rPr>
      <w:rFonts w:asciiTheme="majorHAnsi" w:eastAsiaTheme="majorEastAsia" w:hAnsiTheme="majorHAnsi" w:cstheme="majorBidi"/>
      <w:color w:val="0E284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6B55"/>
    <w:rPr>
      <w:rFonts w:asciiTheme="majorHAnsi" w:eastAsiaTheme="majorEastAsia" w:hAnsiTheme="majorHAnsi" w:cstheme="majorBidi"/>
      <w:iCs/>
      <w:color w:val="0E2841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3B6B55"/>
    <w:rPr>
      <w:b/>
      <w:bCs/>
      <w:spacing w:val="0"/>
    </w:rPr>
  </w:style>
  <w:style w:type="character" w:styleId="Emphasis">
    <w:name w:val="Emphasis"/>
    <w:uiPriority w:val="20"/>
    <w:qFormat/>
    <w:rsid w:val="003B6B55"/>
    <w:rPr>
      <w:rFonts w:eastAsiaTheme="majorEastAsia" w:cstheme="majorBidi"/>
      <w:b/>
      <w:bCs/>
      <w:color w:val="BF4E14" w:themeColor="accent2" w:themeShade="BF"/>
      <w:bdr w:val="single" w:sz="18" w:space="0" w:color="E8E8E8" w:themeColor="background2"/>
      <w:shd w:val="clear" w:color="auto" w:fill="E8E8E8" w:themeFill="background2"/>
    </w:rPr>
  </w:style>
  <w:style w:type="paragraph" w:styleId="NoSpacing">
    <w:name w:val="No Spacing"/>
    <w:basedOn w:val="Normal"/>
    <w:link w:val="NoSpacingChar"/>
    <w:uiPriority w:val="1"/>
    <w:qFormat/>
    <w:rsid w:val="003B6B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6B55"/>
    <w:rPr>
      <w:iCs/>
      <w:sz w:val="21"/>
      <w:szCs w:val="21"/>
    </w:rPr>
  </w:style>
  <w:style w:type="paragraph" w:styleId="ListParagraph">
    <w:name w:val="List Paragraph"/>
    <w:basedOn w:val="Normal"/>
    <w:uiPriority w:val="34"/>
    <w:qFormat/>
    <w:rsid w:val="003B6B55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B6B55"/>
    <w:rPr>
      <w:b/>
      <w:i/>
      <w:color w:val="E97132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3B6B55"/>
    <w:rPr>
      <w:b/>
      <w:i/>
      <w:iCs/>
      <w:color w:val="E97132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B55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97132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B55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SubtleEmphasis">
    <w:name w:val="Subtle Emphasis"/>
    <w:uiPriority w:val="19"/>
    <w:qFormat/>
    <w:rsid w:val="003B6B55"/>
    <w:rPr>
      <w:rFonts w:asciiTheme="majorHAnsi" w:eastAsiaTheme="majorEastAsia" w:hAnsiTheme="majorHAnsi" w:cstheme="majorBidi"/>
      <w:b/>
      <w:i/>
      <w:color w:val="156082" w:themeColor="accent1"/>
    </w:rPr>
  </w:style>
  <w:style w:type="character" w:styleId="IntenseEmphasis">
    <w:name w:val="Intense Emphasis"/>
    <w:uiPriority w:val="21"/>
    <w:qFormat/>
    <w:rsid w:val="003B6B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character" w:styleId="SubtleReference">
    <w:name w:val="Subtle Reference"/>
    <w:uiPriority w:val="31"/>
    <w:qFormat/>
    <w:rsid w:val="003B6B55"/>
    <w:rPr>
      <w:i/>
      <w:iCs/>
      <w:smallCaps/>
      <w:color w:val="E97132" w:themeColor="accent2"/>
      <w:u w:color="E97132" w:themeColor="accent2"/>
    </w:rPr>
  </w:style>
  <w:style w:type="character" w:styleId="IntenseReference">
    <w:name w:val="Intense Reference"/>
    <w:uiPriority w:val="32"/>
    <w:qFormat/>
    <w:rsid w:val="003B6B55"/>
    <w:rPr>
      <w:b/>
      <w:bCs/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3B6B55"/>
    <w:rPr>
      <w:rFonts w:asciiTheme="majorHAnsi" w:eastAsiaTheme="majorEastAsia" w:hAnsiTheme="majorHAnsi" w:cstheme="majorBidi"/>
      <w:b/>
      <w:bCs/>
      <w:smallCaps/>
      <w:color w:val="E97132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6B5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4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DC1"/>
    <w:rPr>
      <w:i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ED4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DC1"/>
    <w:rPr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 Aytbaev</dc:creator>
  <cp:keywords/>
  <dc:description/>
  <cp:lastModifiedBy>Erlan Aytbaev</cp:lastModifiedBy>
  <cp:revision>1</cp:revision>
  <dcterms:created xsi:type="dcterms:W3CDTF">2024-05-09T09:57:00Z</dcterms:created>
  <dcterms:modified xsi:type="dcterms:W3CDTF">2024-05-09T10:09:00Z</dcterms:modified>
</cp:coreProperties>
</file>