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tbl>
      <w:tblPr/>
      <w:tblGrid>
        <w:gridCol w:w="6048"/>
        <w:gridCol w:w="3529"/>
      </w:tblGrid>
      <w:tr>
        <w:trPr>
          <w:trHeight w:val="1" w:hRule="atLeast"/>
          <w:jc w:val="center"/>
        </w:trPr>
        <w:tc>
          <w:tcPr>
            <w:tcW w:w="604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52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9577" w:type="dxa"/>
            <w:gridSpan w:val="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Segoe UI" w:hAnsi="Segoe UI" w:cs="Segoe UI" w:eastAsia="Segoe UI"/>
          <w:color w:val="000000"/>
          <w:spacing w:val="0"/>
          <w:position w:val="0"/>
          <w:sz w:val="24"/>
          <w:shd w:fill="auto" w:val="clear"/>
        </w:rPr>
        <w:t xml:space="preserve">  </w:t>
      </w:r>
    </w:p>
    <w:tbl>
      <w:tblPr/>
      <w:tblGrid>
        <w:gridCol w:w="6048"/>
        <w:gridCol w:w="3529"/>
      </w:tblGrid>
      <w:tr>
        <w:trPr>
          <w:trHeight w:val="2146" w:hRule="auto"/>
          <w:jc w:val="center"/>
        </w:trPr>
        <w:tc>
          <w:tcPr>
            <w:tcW w:w="604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Segoe UI" w:hAnsi="Segoe UI" w:cs="Segoe UI" w:eastAsia="Segoe UI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Segoe UI" w:hAnsi="Segoe UI" w:cs="Segoe UI" w:eastAsia="Segoe UI"/>
                <w:color w:val="000000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</w:tc>
        <w:tc>
          <w:tcPr>
            <w:tcW w:w="352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Segoe UI" w:hAnsi="Segoe UI" w:cs="Segoe UI" w:eastAsia="Segoe UI"/>
                <w:i/>
                <w:color w:val="auto"/>
                <w:spacing w:val="0"/>
                <w:position w:val="0"/>
                <w:sz w:val="24"/>
                <w:shd w:fill="auto" w:val="clear"/>
              </w:rPr>
              <w:t xml:space="preserve">(Hüquqi </w:t>
            </w:r>
            <w:r>
              <w:rPr>
                <w:rFonts w:ascii="Segoe UI" w:hAnsi="Segoe UI" w:cs="Segoe UI" w:eastAsia="Segoe UI"/>
                <w:i/>
                <w:color w:val="auto"/>
                <w:spacing w:val="0"/>
                <w:position w:val="0"/>
                <w:sz w:val="24"/>
                <w:shd w:fill="auto" w:val="clear"/>
              </w:rPr>
              <w:t xml:space="preserve">şəxsin blankında)</w:t>
            </w:r>
          </w:p>
          <w:p>
            <w:pPr>
              <w:spacing w:before="0" w:after="0" w:line="240"/>
              <w:ind w:right="0" w:left="0" w:firstLine="612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24"/>
                <w:shd w:fill="auto" w:val="clear"/>
              </w:rPr>
              <w:t xml:space="preserve">Naxç</w:t>
            </w: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24"/>
                <w:shd w:fill="auto" w:val="clear"/>
              </w:rPr>
              <w:t xml:space="preserve">ıvan Muxtar Respublikası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24"/>
                <w:shd w:fill="auto" w:val="clear"/>
              </w:rPr>
              <w:t xml:space="preserve">İqtisadiyyat Nazirliyinin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24"/>
                <w:shd w:fill="auto" w:val="clear"/>
              </w:rPr>
              <w:t xml:space="preserve">Antiinhisar Siyasəti və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24"/>
                <w:shd w:fill="auto" w:val="clear"/>
              </w:rPr>
              <w:t xml:space="preserve">İstehlakçıların Hüquqlarının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24"/>
                <w:shd w:fill="auto" w:val="clear"/>
              </w:rPr>
              <w:t xml:space="preserve">Müdafiəsi </w:t>
            </w: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24"/>
                <w:shd w:fill="auto" w:val="clear"/>
              </w:rPr>
              <w:t xml:space="preserve">şöbəsinə</w:t>
            </w:r>
          </w:p>
        </w:tc>
      </w:tr>
      <w:tr>
        <w:trPr>
          <w:trHeight w:val="1" w:hRule="atLeast"/>
          <w:jc w:val="center"/>
        </w:trPr>
        <w:tc>
          <w:tcPr>
            <w:tcW w:w="9577" w:type="dxa"/>
            <w:gridSpan w:val="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72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</w:pPr>
            <w:r>
              <w:rPr>
                <w:rFonts w:ascii="Segoe UI" w:hAnsi="Segoe UI" w:cs="Segoe UI" w:eastAsia="Segoe U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</w:pPr>
            <w:r>
              <w:rPr>
                <w:rFonts w:ascii="Segoe UI" w:hAnsi="Segoe UI" w:cs="Segoe UI" w:eastAsia="Segoe U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ƏR</w:t>
            </w:r>
            <w:r>
              <w:rPr>
                <w:rFonts w:ascii="Segoe UI" w:hAnsi="Segoe UI" w:cs="Segoe UI" w:eastAsia="Segoe U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İZƏ</w:t>
            </w:r>
          </w:p>
          <w:p>
            <w:pPr>
              <w:spacing w:before="0" w:after="0" w:line="240"/>
              <w:ind w:right="0" w:left="0" w:firstLine="708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24"/>
                <w:shd w:fill="auto" w:val="clear"/>
              </w:rPr>
              <w:t xml:space="preserve">_____________________________________________________________________________ xahi</w:t>
            </w: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24"/>
                <w:shd w:fill="auto" w:val="clear"/>
              </w:rPr>
              <w:t xml:space="preserve">ş edir ki,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20"/>
                <w:shd w:fill="auto" w:val="clear"/>
              </w:rPr>
              <w:t xml:space="preserve">                                                  (mal göndərənin ad</w:t>
            </w: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20"/>
                <w:shd w:fill="auto" w:val="clear"/>
              </w:rPr>
              <w:t xml:space="preserve">ı)</w:t>
            </w:r>
          </w:p>
          <w:p>
            <w:pPr>
              <w:spacing w:before="0" w:after="120" w:line="240"/>
              <w:ind w:right="0" w:left="0" w:firstLine="11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24"/>
                <w:shd w:fill="auto" w:val="clear"/>
              </w:rPr>
              <w:t xml:space="preserve">__________________________________________________________ müqaviləyə (kontrakta) əsasən</w:t>
            </w:r>
          </w:p>
          <w:p>
            <w:pPr>
              <w:spacing w:before="0" w:after="0" w:line="240"/>
              <w:ind w:right="0" w:left="0" w:firstLine="12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24"/>
                <w:shd w:fill="auto" w:val="clear"/>
              </w:rPr>
              <w:t xml:space="preserve">__________________________________________________________________________________________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20"/>
                <w:shd w:fill="auto" w:val="clear"/>
              </w:rPr>
              <w:t xml:space="preserve">(mal alan</w:t>
            </w: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20"/>
                <w:shd w:fill="auto" w:val="clear"/>
              </w:rPr>
              <w:t xml:space="preserve">ın adı)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24"/>
                <w:shd w:fill="auto" w:val="clear"/>
              </w:rPr>
              <w:t xml:space="preserve">ixrac ediləcək ____________________________________________________________________________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20"/>
                <w:shd w:fill="auto" w:val="clear"/>
              </w:rPr>
              <w:t xml:space="preserve">(mal</w:t>
            </w: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20"/>
                <w:shd w:fill="auto" w:val="clear"/>
              </w:rPr>
              <w:t xml:space="preserve">ın miqdarı və adı)</w:t>
            </w:r>
          </w:p>
          <w:p>
            <w:pPr>
              <w:spacing w:before="0" w:after="12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24"/>
                <w:shd w:fill="auto" w:val="clear"/>
              </w:rPr>
              <w:t xml:space="preserve">___________________________________________________________________________________________</w:t>
            </w:r>
          </w:p>
          <w:p>
            <w:pPr>
              <w:spacing w:before="0" w:after="12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24"/>
                <w:shd w:fill="auto" w:val="clear"/>
              </w:rPr>
              <w:t xml:space="preserve">___________________________________________________________________________________________</w:t>
            </w:r>
          </w:p>
          <w:p>
            <w:pPr>
              <w:spacing w:before="0" w:after="12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24"/>
                <w:shd w:fill="auto" w:val="clear"/>
              </w:rPr>
              <w:t xml:space="preserve">üçün mən</w:t>
            </w: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24"/>
                <w:shd w:fill="auto" w:val="clear"/>
              </w:rPr>
              <w:t xml:space="preserve">şə sertifikatını təsdiq edəsiniz.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24"/>
                <w:shd w:fill="auto" w:val="clear"/>
              </w:rPr>
              <w:t xml:space="preserve">Mallar __________________________________________________________________ istehsal olunub.</w:t>
            </w:r>
          </w:p>
          <w:p>
            <w:pPr>
              <w:spacing w:before="0" w:after="12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20"/>
                <w:shd w:fill="auto" w:val="clear"/>
              </w:rPr>
              <w:t xml:space="preserve">(istehsalç</w:t>
            </w: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20"/>
                <w:shd w:fill="auto" w:val="clear"/>
              </w:rPr>
              <w:t xml:space="preserve">ı ölkənin adı)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24"/>
                <w:shd w:fill="auto" w:val="clear"/>
              </w:rPr>
              <w:t xml:space="preserve">Bununla bəyan edirik ki, yuxar</w:t>
            </w: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24"/>
                <w:shd w:fill="auto" w:val="clear"/>
              </w:rPr>
              <w:t xml:space="preserve">ıda qeyd olunanlar doğrudur, malların mənşəyi həqiqətən də______________________________________________ aiddir və malın mənşəyi</w:t>
            </w:r>
          </w:p>
          <w:p>
            <w:pPr>
              <w:spacing w:before="0" w:after="12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20"/>
                <w:shd w:fill="auto" w:val="clear"/>
              </w:rPr>
              <w:t xml:space="preserve">                                              (istehsalç</w:t>
            </w: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20"/>
                <w:shd w:fill="auto" w:val="clear"/>
              </w:rPr>
              <w:t xml:space="preserve">ı ölkənin adı)</w:t>
            </w:r>
          </w:p>
          <w:p>
            <w:pPr>
              <w:spacing w:before="0" w:after="12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24"/>
                <w:shd w:fill="auto" w:val="clear"/>
              </w:rPr>
              <w:t xml:space="preserve">haqq</w:t>
            </w: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24"/>
                <w:shd w:fill="auto" w:val="clear"/>
              </w:rPr>
              <w:t xml:space="preserve">ında tələblərə uyğundur.</w:t>
            </w:r>
          </w:p>
          <w:p>
            <w:pPr>
              <w:keepNext w:val="true"/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32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24"/>
                <w:shd w:fill="auto" w:val="clear"/>
              </w:rPr>
              <w:t xml:space="preserve">Mallar</w:t>
            </w:r>
            <w:r>
              <w:rPr>
                <w:rFonts w:ascii="Segoe UI" w:hAnsi="Segoe UI" w:cs="Segoe UI" w:eastAsia="Segoe UI"/>
                <w:caps w:val="true"/>
                <w:color w:val="auto"/>
                <w:spacing w:val="0"/>
                <w:position w:val="0"/>
                <w:sz w:val="24"/>
                <w:shd w:fill="auto" w:val="clear"/>
              </w:rPr>
              <w:t xml:space="preserve">_______________________________________________________________________</w:t>
            </w: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24"/>
                <w:shd w:fill="auto" w:val="clear"/>
              </w:rPr>
              <w:t xml:space="preserve">da</w:t>
            </w: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24"/>
                <w:shd w:fill="auto" w:val="clear"/>
              </w:rPr>
              <w:t xml:space="preserve">şınacaqdir</w:t>
            </w:r>
            <w:r>
              <w:rPr>
                <w:rFonts w:ascii="Segoe UI" w:hAnsi="Segoe UI" w:cs="Segoe UI" w:eastAsia="Segoe UI"/>
                <w:caps w:val="true"/>
                <w:color w:val="auto"/>
                <w:spacing w:val="0"/>
                <w:position w:val="0"/>
                <w:sz w:val="24"/>
                <w:shd w:fill="auto" w:val="clear"/>
              </w:rPr>
              <w:t xml:space="preserve">.</w:t>
            </w:r>
          </w:p>
          <w:p>
            <w:pPr>
              <w:keepNext w:val="true"/>
              <w:spacing w:before="0" w:after="120" w:line="240"/>
              <w:ind w:right="0" w:left="0" w:firstLine="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32"/>
                <w:shd w:fill="auto" w:val="clear"/>
              </w:rPr>
            </w:pPr>
            <w:r>
              <w:rPr>
                <w:rFonts w:ascii="Segoe UI" w:hAnsi="Segoe UI" w:cs="Segoe UI" w:eastAsia="Segoe UI"/>
                <w:caps w:val="true"/>
                <w:color w:val="auto"/>
                <w:spacing w:val="0"/>
                <w:position w:val="0"/>
                <w:sz w:val="20"/>
                <w:shd w:fill="auto" w:val="clear"/>
              </w:rPr>
              <w:t xml:space="preserve">                                                 (</w:t>
            </w: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20"/>
                <w:shd w:fill="auto" w:val="clear"/>
              </w:rPr>
              <w:t xml:space="preserve">nəqliyyat vasitəsinin növü</w:t>
            </w:r>
            <w:r>
              <w:rPr>
                <w:rFonts w:ascii="Segoe UI" w:hAnsi="Segoe UI" w:cs="Segoe UI" w:eastAsia="Segoe UI"/>
                <w:caps w:val="true"/>
                <w:color w:val="auto"/>
                <w:spacing w:val="0"/>
                <w:position w:val="0"/>
                <w:sz w:val="20"/>
                <w:shd w:fill="auto" w:val="clear"/>
              </w:rPr>
              <w:t xml:space="preserve">)</w:t>
            </w:r>
          </w:p>
          <w:p>
            <w:pPr>
              <w:keepNext w:val="true"/>
              <w:spacing w:before="0" w:after="120" w:line="240"/>
              <w:ind w:right="0" w:left="0" w:firstLine="0"/>
              <w:jc w:val="left"/>
              <w:rPr>
                <w:rFonts w:ascii="Arial" w:hAnsi="Arial" w:cs="Arial" w:eastAsia="Arial"/>
                <w:b/>
                <w:i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24"/>
                <w:shd w:fill="auto" w:val="clear"/>
              </w:rPr>
              <w:t xml:space="preserve">Rəhbərin (vəzifəli </w:t>
            </w: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24"/>
                <w:shd w:fill="auto" w:val="clear"/>
              </w:rPr>
              <w:t xml:space="preserve">şəxsin):</w:t>
            </w:r>
          </w:p>
          <w:p>
            <w:pPr>
              <w:spacing w:before="0" w:after="12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24"/>
                <w:shd w:fill="auto" w:val="clear"/>
              </w:rPr>
              <w:t xml:space="preserve">S.A.A.: __________________________________________________________</w:t>
            </w:r>
          </w:p>
          <w:p>
            <w:pPr>
              <w:spacing w:before="0" w:after="12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24"/>
                <w:shd w:fill="auto" w:val="clear"/>
              </w:rPr>
              <w:t xml:space="preserve">Vəzifəsi:</w:t>
            </w:r>
            <w:r>
              <w:rPr>
                <w:rFonts w:ascii="Segoe UI" w:hAnsi="Segoe UI" w:cs="Segoe UI" w:eastAsia="Segoe UI"/>
                <w:i/>
                <w:color w:val="auto"/>
                <w:spacing w:val="0"/>
                <w:position w:val="0"/>
                <w:sz w:val="24"/>
                <w:shd w:fill="auto" w:val="clear"/>
              </w:rPr>
              <w:t xml:space="preserve"> </w:t>
            </w: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24"/>
                <w:shd w:fill="auto" w:val="clear"/>
              </w:rPr>
              <w:t xml:space="preserve">________________________________________________________</w:t>
            </w:r>
          </w:p>
          <w:p>
            <w:pPr>
              <w:spacing w:before="0" w:after="12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24"/>
                <w:shd w:fill="auto" w:val="clear"/>
              </w:rPr>
              <w:t xml:space="preserve">Tarix: ___________________________________________________________</w:t>
            </w:r>
          </w:p>
          <w:p>
            <w:pPr>
              <w:spacing w:before="0" w:after="12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24"/>
                <w:shd w:fill="auto" w:val="clear"/>
              </w:rPr>
              <w:t xml:space="preserve">İmza: ___________________________________________________________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24"/>
                <w:shd w:fill="auto" w:val="clear"/>
              </w:rPr>
              <w:t xml:space="preserve">                                                            M.Y.</w:t>
            </w:r>
            <w:r>
              <w:rPr>
                <w:rFonts w:ascii="Segoe UI" w:hAnsi="Segoe UI" w:cs="Segoe UI" w:eastAsia="Segoe UI"/>
                <w:i/>
                <w:color w:val="auto"/>
                <w:spacing w:val="0"/>
                <w:position w:val="0"/>
                <w:sz w:val="24"/>
                <w:shd w:fill="auto" w:val="clear"/>
              </w:rPr>
              <w:t xml:space="preserve">      </w:t>
            </w:r>
          </w:p>
        </w:tc>
      </w:tr>
    </w:tbl>
    <w:p>
      <w:pPr>
        <w:spacing w:before="0" w:after="0" w:line="240"/>
        <w:ind w:right="0" w:left="567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