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DA3D16" w14:textId="5EFE2B65" w:rsidR="008F48B6" w:rsidRDefault="00483499">
      <w:r>
        <w:t>Problem:</w:t>
      </w:r>
    </w:p>
    <w:p w14:paraId="6F63BB26" w14:textId="77777777" w:rsidR="00A66BB1" w:rsidRDefault="00A66BB1" w:rsidP="00A66BB1">
      <w:r>
        <w:t>Is placement test score a good predictor for course grade? To answer this question the educator collected a sample of data. The data follows:</w:t>
      </w:r>
    </w:p>
    <w:tbl>
      <w:tblPr>
        <w:tblW w:w="6100" w:type="dxa"/>
        <w:tblLook w:val="04A0" w:firstRow="1" w:lastRow="0" w:firstColumn="1" w:lastColumn="0" w:noHBand="0" w:noVBand="1"/>
      </w:tblPr>
      <w:tblGrid>
        <w:gridCol w:w="1540"/>
        <w:gridCol w:w="2260"/>
        <w:gridCol w:w="2300"/>
      </w:tblGrid>
      <w:tr w:rsidR="00A66BB1" w:rsidRPr="00997768" w14:paraId="4DB45088" w14:textId="77777777" w:rsidTr="00D011C2">
        <w:trPr>
          <w:trHeight w:val="300"/>
        </w:trPr>
        <w:tc>
          <w:tcPr>
            <w:tcW w:w="1540" w:type="dxa"/>
            <w:tcBorders>
              <w:top w:val="nil"/>
              <w:left w:val="nil"/>
              <w:bottom w:val="nil"/>
              <w:right w:val="nil"/>
            </w:tcBorders>
            <w:shd w:val="clear" w:color="auto" w:fill="auto"/>
            <w:noWrap/>
            <w:vAlign w:val="bottom"/>
            <w:hideMark/>
          </w:tcPr>
          <w:p w14:paraId="600F93BE" w14:textId="77777777" w:rsidR="00A66BB1" w:rsidRPr="00997768" w:rsidRDefault="00A66BB1" w:rsidP="00D011C2">
            <w:pPr>
              <w:spacing w:after="0" w:line="240" w:lineRule="auto"/>
              <w:rPr>
                <w:rFonts w:ascii="Calibri" w:eastAsia="Times New Roman" w:hAnsi="Calibri" w:cs="Calibri"/>
                <w:color w:val="000000"/>
              </w:rPr>
            </w:pPr>
            <w:r w:rsidRPr="00997768">
              <w:rPr>
                <w:rFonts w:ascii="Calibri" w:eastAsia="Times New Roman" w:hAnsi="Calibri" w:cs="Calibri"/>
                <w:color w:val="000000"/>
              </w:rPr>
              <w:t>S.N.</w:t>
            </w:r>
          </w:p>
        </w:tc>
        <w:tc>
          <w:tcPr>
            <w:tcW w:w="2260" w:type="dxa"/>
            <w:tcBorders>
              <w:top w:val="nil"/>
              <w:left w:val="nil"/>
              <w:bottom w:val="nil"/>
              <w:right w:val="nil"/>
            </w:tcBorders>
            <w:shd w:val="clear" w:color="auto" w:fill="auto"/>
            <w:noWrap/>
            <w:vAlign w:val="bottom"/>
            <w:hideMark/>
          </w:tcPr>
          <w:p w14:paraId="50A3D270" w14:textId="77777777" w:rsidR="00A66BB1" w:rsidRPr="00997768" w:rsidRDefault="00A66BB1" w:rsidP="00D011C2">
            <w:pPr>
              <w:spacing w:after="0" w:line="240" w:lineRule="auto"/>
              <w:rPr>
                <w:rFonts w:ascii="Calibri" w:eastAsia="Times New Roman" w:hAnsi="Calibri" w:cs="Calibri"/>
                <w:color w:val="000000"/>
              </w:rPr>
            </w:pPr>
            <w:r w:rsidRPr="00997768">
              <w:rPr>
                <w:rFonts w:ascii="Calibri" w:eastAsia="Times New Roman" w:hAnsi="Calibri" w:cs="Calibri"/>
                <w:color w:val="000000"/>
              </w:rPr>
              <w:t xml:space="preserve">Course Grade </w:t>
            </w:r>
          </w:p>
        </w:tc>
        <w:tc>
          <w:tcPr>
            <w:tcW w:w="2300" w:type="dxa"/>
            <w:tcBorders>
              <w:top w:val="nil"/>
              <w:left w:val="nil"/>
              <w:bottom w:val="nil"/>
              <w:right w:val="nil"/>
            </w:tcBorders>
            <w:shd w:val="clear" w:color="auto" w:fill="auto"/>
            <w:noWrap/>
            <w:vAlign w:val="bottom"/>
            <w:hideMark/>
          </w:tcPr>
          <w:p w14:paraId="37CCFA8A" w14:textId="77777777" w:rsidR="00A66BB1" w:rsidRPr="00997768" w:rsidRDefault="00A66BB1" w:rsidP="00D011C2">
            <w:pPr>
              <w:spacing w:after="0" w:line="240" w:lineRule="auto"/>
              <w:rPr>
                <w:rFonts w:ascii="Calibri" w:eastAsia="Times New Roman" w:hAnsi="Calibri" w:cs="Calibri"/>
                <w:color w:val="000000"/>
              </w:rPr>
            </w:pPr>
            <w:r w:rsidRPr="00997768">
              <w:rPr>
                <w:rFonts w:ascii="Calibri" w:eastAsia="Times New Roman" w:hAnsi="Calibri" w:cs="Calibri"/>
                <w:color w:val="000000"/>
              </w:rPr>
              <w:t>Placement test score</w:t>
            </w:r>
          </w:p>
        </w:tc>
      </w:tr>
      <w:tr w:rsidR="00A66BB1" w:rsidRPr="00997768" w14:paraId="713AF17D" w14:textId="77777777" w:rsidTr="00D011C2">
        <w:trPr>
          <w:trHeight w:val="300"/>
        </w:trPr>
        <w:tc>
          <w:tcPr>
            <w:tcW w:w="1540" w:type="dxa"/>
            <w:tcBorders>
              <w:top w:val="nil"/>
              <w:left w:val="nil"/>
              <w:bottom w:val="nil"/>
              <w:right w:val="nil"/>
            </w:tcBorders>
            <w:shd w:val="clear" w:color="auto" w:fill="auto"/>
            <w:noWrap/>
            <w:vAlign w:val="bottom"/>
            <w:hideMark/>
          </w:tcPr>
          <w:p w14:paraId="1982476D" w14:textId="77777777" w:rsidR="00A66BB1" w:rsidRPr="00997768" w:rsidRDefault="00A66BB1" w:rsidP="00D011C2">
            <w:pPr>
              <w:spacing w:after="0" w:line="240" w:lineRule="auto"/>
              <w:jc w:val="right"/>
              <w:rPr>
                <w:rFonts w:ascii="Calibri" w:eastAsia="Times New Roman" w:hAnsi="Calibri" w:cs="Calibri"/>
                <w:color w:val="000000"/>
              </w:rPr>
            </w:pPr>
            <w:r w:rsidRPr="00997768">
              <w:rPr>
                <w:rFonts w:ascii="Calibri" w:eastAsia="Times New Roman" w:hAnsi="Calibri" w:cs="Calibri"/>
                <w:color w:val="000000"/>
              </w:rPr>
              <w:t>1</w:t>
            </w:r>
          </w:p>
        </w:tc>
        <w:tc>
          <w:tcPr>
            <w:tcW w:w="2260" w:type="dxa"/>
            <w:tcBorders>
              <w:top w:val="nil"/>
              <w:left w:val="nil"/>
              <w:bottom w:val="nil"/>
              <w:right w:val="nil"/>
            </w:tcBorders>
            <w:shd w:val="clear" w:color="auto" w:fill="auto"/>
            <w:noWrap/>
            <w:vAlign w:val="bottom"/>
            <w:hideMark/>
          </w:tcPr>
          <w:p w14:paraId="35FAE828" w14:textId="77777777" w:rsidR="00A66BB1" w:rsidRPr="00997768" w:rsidRDefault="00A66BB1" w:rsidP="00D011C2">
            <w:pPr>
              <w:spacing w:after="0" w:line="240" w:lineRule="auto"/>
              <w:jc w:val="right"/>
              <w:rPr>
                <w:rFonts w:ascii="Calibri" w:eastAsia="Times New Roman" w:hAnsi="Calibri" w:cs="Calibri"/>
                <w:color w:val="000000"/>
              </w:rPr>
            </w:pPr>
            <w:r w:rsidRPr="00997768">
              <w:rPr>
                <w:rFonts w:ascii="Calibri" w:eastAsia="Times New Roman" w:hAnsi="Calibri" w:cs="Calibri"/>
                <w:color w:val="000000"/>
              </w:rPr>
              <w:t>50</w:t>
            </w:r>
          </w:p>
        </w:tc>
        <w:tc>
          <w:tcPr>
            <w:tcW w:w="2300" w:type="dxa"/>
            <w:tcBorders>
              <w:top w:val="nil"/>
              <w:left w:val="nil"/>
              <w:bottom w:val="nil"/>
              <w:right w:val="nil"/>
            </w:tcBorders>
            <w:shd w:val="clear" w:color="auto" w:fill="auto"/>
            <w:noWrap/>
            <w:vAlign w:val="bottom"/>
            <w:hideMark/>
          </w:tcPr>
          <w:p w14:paraId="75A90BE9" w14:textId="77777777" w:rsidR="00A66BB1" w:rsidRPr="00997768" w:rsidRDefault="00A66BB1" w:rsidP="00D011C2">
            <w:pPr>
              <w:spacing w:after="0" w:line="240" w:lineRule="auto"/>
              <w:jc w:val="right"/>
              <w:rPr>
                <w:rFonts w:ascii="Calibri" w:eastAsia="Times New Roman" w:hAnsi="Calibri" w:cs="Calibri"/>
                <w:color w:val="000000"/>
              </w:rPr>
            </w:pPr>
            <w:r w:rsidRPr="00997768">
              <w:rPr>
                <w:rFonts w:ascii="Calibri" w:eastAsia="Times New Roman" w:hAnsi="Calibri" w:cs="Calibri"/>
                <w:color w:val="000000"/>
              </w:rPr>
              <w:t>53</w:t>
            </w:r>
          </w:p>
        </w:tc>
      </w:tr>
      <w:tr w:rsidR="00A66BB1" w:rsidRPr="00997768" w14:paraId="5ACEF175" w14:textId="77777777" w:rsidTr="00D011C2">
        <w:trPr>
          <w:trHeight w:val="300"/>
        </w:trPr>
        <w:tc>
          <w:tcPr>
            <w:tcW w:w="1540" w:type="dxa"/>
            <w:tcBorders>
              <w:top w:val="nil"/>
              <w:left w:val="nil"/>
              <w:bottom w:val="nil"/>
              <w:right w:val="nil"/>
            </w:tcBorders>
            <w:shd w:val="clear" w:color="auto" w:fill="auto"/>
            <w:noWrap/>
            <w:vAlign w:val="bottom"/>
            <w:hideMark/>
          </w:tcPr>
          <w:p w14:paraId="7D4F2E62" w14:textId="77777777" w:rsidR="00A66BB1" w:rsidRPr="00997768" w:rsidRDefault="00A66BB1" w:rsidP="00D011C2">
            <w:pPr>
              <w:spacing w:after="0" w:line="240" w:lineRule="auto"/>
              <w:jc w:val="right"/>
              <w:rPr>
                <w:rFonts w:ascii="Calibri" w:eastAsia="Times New Roman" w:hAnsi="Calibri" w:cs="Calibri"/>
                <w:color w:val="000000"/>
              </w:rPr>
            </w:pPr>
            <w:r w:rsidRPr="00997768">
              <w:rPr>
                <w:rFonts w:ascii="Calibri" w:eastAsia="Times New Roman" w:hAnsi="Calibri" w:cs="Calibri"/>
                <w:color w:val="000000"/>
              </w:rPr>
              <w:t>2</w:t>
            </w:r>
          </w:p>
        </w:tc>
        <w:tc>
          <w:tcPr>
            <w:tcW w:w="2260" w:type="dxa"/>
            <w:tcBorders>
              <w:top w:val="nil"/>
              <w:left w:val="nil"/>
              <w:bottom w:val="nil"/>
              <w:right w:val="nil"/>
            </w:tcBorders>
            <w:shd w:val="clear" w:color="auto" w:fill="auto"/>
            <w:noWrap/>
            <w:vAlign w:val="bottom"/>
            <w:hideMark/>
          </w:tcPr>
          <w:p w14:paraId="61B36E0B" w14:textId="77777777" w:rsidR="00A66BB1" w:rsidRPr="00997768" w:rsidRDefault="00A66BB1" w:rsidP="00D011C2">
            <w:pPr>
              <w:spacing w:after="0" w:line="240" w:lineRule="auto"/>
              <w:jc w:val="right"/>
              <w:rPr>
                <w:rFonts w:ascii="Calibri" w:eastAsia="Times New Roman" w:hAnsi="Calibri" w:cs="Calibri"/>
                <w:color w:val="000000"/>
              </w:rPr>
            </w:pPr>
            <w:r w:rsidRPr="00997768">
              <w:rPr>
                <w:rFonts w:ascii="Calibri" w:eastAsia="Times New Roman" w:hAnsi="Calibri" w:cs="Calibri"/>
                <w:color w:val="000000"/>
              </w:rPr>
              <w:t>31</w:t>
            </w:r>
          </w:p>
        </w:tc>
        <w:tc>
          <w:tcPr>
            <w:tcW w:w="2300" w:type="dxa"/>
            <w:tcBorders>
              <w:top w:val="nil"/>
              <w:left w:val="nil"/>
              <w:bottom w:val="nil"/>
              <w:right w:val="nil"/>
            </w:tcBorders>
            <w:shd w:val="clear" w:color="auto" w:fill="auto"/>
            <w:noWrap/>
            <w:vAlign w:val="bottom"/>
            <w:hideMark/>
          </w:tcPr>
          <w:p w14:paraId="3B91935C" w14:textId="77777777" w:rsidR="00A66BB1" w:rsidRPr="00997768" w:rsidRDefault="00A66BB1" w:rsidP="00D011C2">
            <w:pPr>
              <w:spacing w:after="0" w:line="240" w:lineRule="auto"/>
              <w:jc w:val="right"/>
              <w:rPr>
                <w:rFonts w:ascii="Calibri" w:eastAsia="Times New Roman" w:hAnsi="Calibri" w:cs="Calibri"/>
                <w:color w:val="000000"/>
              </w:rPr>
            </w:pPr>
            <w:r w:rsidRPr="00997768">
              <w:rPr>
                <w:rFonts w:ascii="Calibri" w:eastAsia="Times New Roman" w:hAnsi="Calibri" w:cs="Calibri"/>
                <w:color w:val="000000"/>
              </w:rPr>
              <w:t>41</w:t>
            </w:r>
          </w:p>
        </w:tc>
      </w:tr>
      <w:tr w:rsidR="00A66BB1" w:rsidRPr="00997768" w14:paraId="30662D43" w14:textId="77777777" w:rsidTr="00D011C2">
        <w:trPr>
          <w:trHeight w:val="300"/>
        </w:trPr>
        <w:tc>
          <w:tcPr>
            <w:tcW w:w="1540" w:type="dxa"/>
            <w:tcBorders>
              <w:top w:val="nil"/>
              <w:left w:val="nil"/>
              <w:bottom w:val="nil"/>
              <w:right w:val="nil"/>
            </w:tcBorders>
            <w:shd w:val="clear" w:color="auto" w:fill="auto"/>
            <w:noWrap/>
            <w:vAlign w:val="bottom"/>
            <w:hideMark/>
          </w:tcPr>
          <w:p w14:paraId="501208D1" w14:textId="77777777" w:rsidR="00A66BB1" w:rsidRPr="00997768" w:rsidRDefault="00A66BB1" w:rsidP="00D011C2">
            <w:pPr>
              <w:spacing w:after="0" w:line="240" w:lineRule="auto"/>
              <w:jc w:val="right"/>
              <w:rPr>
                <w:rFonts w:ascii="Calibri" w:eastAsia="Times New Roman" w:hAnsi="Calibri" w:cs="Calibri"/>
                <w:color w:val="000000"/>
              </w:rPr>
            </w:pPr>
            <w:r w:rsidRPr="00997768">
              <w:rPr>
                <w:rFonts w:ascii="Calibri" w:eastAsia="Times New Roman" w:hAnsi="Calibri" w:cs="Calibri"/>
                <w:color w:val="000000"/>
              </w:rPr>
              <w:t>3</w:t>
            </w:r>
          </w:p>
        </w:tc>
        <w:tc>
          <w:tcPr>
            <w:tcW w:w="2260" w:type="dxa"/>
            <w:tcBorders>
              <w:top w:val="nil"/>
              <w:left w:val="nil"/>
              <w:bottom w:val="nil"/>
              <w:right w:val="nil"/>
            </w:tcBorders>
            <w:shd w:val="clear" w:color="auto" w:fill="auto"/>
            <w:noWrap/>
            <w:vAlign w:val="bottom"/>
            <w:hideMark/>
          </w:tcPr>
          <w:p w14:paraId="5EE928AB" w14:textId="77777777" w:rsidR="00A66BB1" w:rsidRPr="00997768" w:rsidRDefault="00A66BB1" w:rsidP="00D011C2">
            <w:pPr>
              <w:spacing w:after="0" w:line="240" w:lineRule="auto"/>
              <w:jc w:val="right"/>
              <w:rPr>
                <w:rFonts w:ascii="Calibri" w:eastAsia="Times New Roman" w:hAnsi="Calibri" w:cs="Calibri"/>
                <w:color w:val="000000"/>
              </w:rPr>
            </w:pPr>
            <w:r w:rsidRPr="00997768">
              <w:rPr>
                <w:rFonts w:ascii="Calibri" w:eastAsia="Times New Roman" w:hAnsi="Calibri" w:cs="Calibri"/>
                <w:color w:val="000000"/>
              </w:rPr>
              <w:t>35</w:t>
            </w:r>
          </w:p>
        </w:tc>
        <w:tc>
          <w:tcPr>
            <w:tcW w:w="2300" w:type="dxa"/>
            <w:tcBorders>
              <w:top w:val="nil"/>
              <w:left w:val="nil"/>
              <w:bottom w:val="nil"/>
              <w:right w:val="nil"/>
            </w:tcBorders>
            <w:shd w:val="clear" w:color="auto" w:fill="auto"/>
            <w:noWrap/>
            <w:vAlign w:val="bottom"/>
            <w:hideMark/>
          </w:tcPr>
          <w:p w14:paraId="31CA13CB" w14:textId="77777777" w:rsidR="00A66BB1" w:rsidRPr="00997768" w:rsidRDefault="00A66BB1" w:rsidP="00D011C2">
            <w:pPr>
              <w:spacing w:after="0" w:line="240" w:lineRule="auto"/>
              <w:jc w:val="right"/>
              <w:rPr>
                <w:rFonts w:ascii="Calibri" w:eastAsia="Times New Roman" w:hAnsi="Calibri" w:cs="Calibri"/>
                <w:color w:val="000000"/>
              </w:rPr>
            </w:pPr>
            <w:r w:rsidRPr="00997768">
              <w:rPr>
                <w:rFonts w:ascii="Calibri" w:eastAsia="Times New Roman" w:hAnsi="Calibri" w:cs="Calibri"/>
                <w:color w:val="000000"/>
              </w:rPr>
              <w:t>61</w:t>
            </w:r>
          </w:p>
        </w:tc>
      </w:tr>
      <w:tr w:rsidR="00A66BB1" w:rsidRPr="00997768" w14:paraId="6916A17A" w14:textId="77777777" w:rsidTr="00D011C2">
        <w:trPr>
          <w:trHeight w:val="300"/>
        </w:trPr>
        <w:tc>
          <w:tcPr>
            <w:tcW w:w="1540" w:type="dxa"/>
            <w:tcBorders>
              <w:top w:val="nil"/>
              <w:left w:val="nil"/>
              <w:bottom w:val="nil"/>
              <w:right w:val="nil"/>
            </w:tcBorders>
            <w:shd w:val="clear" w:color="auto" w:fill="auto"/>
            <w:noWrap/>
            <w:vAlign w:val="bottom"/>
            <w:hideMark/>
          </w:tcPr>
          <w:p w14:paraId="5AE32700" w14:textId="77777777" w:rsidR="00A66BB1" w:rsidRPr="00997768" w:rsidRDefault="00A66BB1" w:rsidP="00D011C2">
            <w:pPr>
              <w:spacing w:after="0" w:line="240" w:lineRule="auto"/>
              <w:jc w:val="right"/>
              <w:rPr>
                <w:rFonts w:ascii="Calibri" w:eastAsia="Times New Roman" w:hAnsi="Calibri" w:cs="Calibri"/>
                <w:color w:val="000000"/>
              </w:rPr>
            </w:pPr>
            <w:r w:rsidRPr="00997768">
              <w:rPr>
                <w:rFonts w:ascii="Calibri" w:eastAsia="Times New Roman" w:hAnsi="Calibri" w:cs="Calibri"/>
                <w:color w:val="000000"/>
              </w:rPr>
              <w:t>4</w:t>
            </w:r>
          </w:p>
        </w:tc>
        <w:tc>
          <w:tcPr>
            <w:tcW w:w="2260" w:type="dxa"/>
            <w:tcBorders>
              <w:top w:val="nil"/>
              <w:left w:val="nil"/>
              <w:bottom w:val="nil"/>
              <w:right w:val="nil"/>
            </w:tcBorders>
            <w:shd w:val="clear" w:color="auto" w:fill="auto"/>
            <w:noWrap/>
            <w:vAlign w:val="bottom"/>
            <w:hideMark/>
          </w:tcPr>
          <w:p w14:paraId="575C05AA" w14:textId="77777777" w:rsidR="00A66BB1" w:rsidRPr="00997768" w:rsidRDefault="00A66BB1" w:rsidP="00D011C2">
            <w:pPr>
              <w:spacing w:after="0" w:line="240" w:lineRule="auto"/>
              <w:jc w:val="right"/>
              <w:rPr>
                <w:rFonts w:ascii="Calibri" w:eastAsia="Times New Roman" w:hAnsi="Calibri" w:cs="Calibri"/>
                <w:color w:val="000000"/>
              </w:rPr>
            </w:pPr>
            <w:r w:rsidRPr="00997768">
              <w:rPr>
                <w:rFonts w:ascii="Calibri" w:eastAsia="Times New Roman" w:hAnsi="Calibri" w:cs="Calibri"/>
                <w:color w:val="000000"/>
              </w:rPr>
              <w:t>40</w:t>
            </w:r>
          </w:p>
        </w:tc>
        <w:tc>
          <w:tcPr>
            <w:tcW w:w="2300" w:type="dxa"/>
            <w:tcBorders>
              <w:top w:val="nil"/>
              <w:left w:val="nil"/>
              <w:bottom w:val="nil"/>
              <w:right w:val="nil"/>
            </w:tcBorders>
            <w:shd w:val="clear" w:color="auto" w:fill="auto"/>
            <w:noWrap/>
            <w:vAlign w:val="bottom"/>
            <w:hideMark/>
          </w:tcPr>
          <w:p w14:paraId="00521C5C" w14:textId="77777777" w:rsidR="00A66BB1" w:rsidRPr="00997768" w:rsidRDefault="00A66BB1" w:rsidP="00D011C2">
            <w:pPr>
              <w:spacing w:after="0" w:line="240" w:lineRule="auto"/>
              <w:jc w:val="right"/>
              <w:rPr>
                <w:rFonts w:ascii="Calibri" w:eastAsia="Times New Roman" w:hAnsi="Calibri" w:cs="Calibri"/>
                <w:color w:val="000000"/>
              </w:rPr>
            </w:pPr>
            <w:r w:rsidRPr="00997768">
              <w:rPr>
                <w:rFonts w:ascii="Calibri" w:eastAsia="Times New Roman" w:hAnsi="Calibri" w:cs="Calibri"/>
                <w:color w:val="000000"/>
              </w:rPr>
              <w:t>56</w:t>
            </w:r>
          </w:p>
        </w:tc>
      </w:tr>
      <w:tr w:rsidR="00A66BB1" w:rsidRPr="00997768" w14:paraId="4E24DE06" w14:textId="77777777" w:rsidTr="00D011C2">
        <w:trPr>
          <w:trHeight w:val="300"/>
        </w:trPr>
        <w:tc>
          <w:tcPr>
            <w:tcW w:w="1540" w:type="dxa"/>
            <w:tcBorders>
              <w:top w:val="nil"/>
              <w:left w:val="nil"/>
              <w:bottom w:val="nil"/>
              <w:right w:val="nil"/>
            </w:tcBorders>
            <w:shd w:val="clear" w:color="auto" w:fill="auto"/>
            <w:noWrap/>
            <w:vAlign w:val="bottom"/>
            <w:hideMark/>
          </w:tcPr>
          <w:p w14:paraId="243DBE09" w14:textId="77777777" w:rsidR="00A66BB1" w:rsidRPr="00997768" w:rsidRDefault="00A66BB1" w:rsidP="00D011C2">
            <w:pPr>
              <w:spacing w:after="0" w:line="240" w:lineRule="auto"/>
              <w:jc w:val="right"/>
              <w:rPr>
                <w:rFonts w:ascii="Calibri" w:eastAsia="Times New Roman" w:hAnsi="Calibri" w:cs="Calibri"/>
                <w:color w:val="000000"/>
              </w:rPr>
            </w:pPr>
            <w:r w:rsidRPr="00997768">
              <w:rPr>
                <w:rFonts w:ascii="Calibri" w:eastAsia="Times New Roman" w:hAnsi="Calibri" w:cs="Calibri"/>
                <w:color w:val="000000"/>
              </w:rPr>
              <w:t>5</w:t>
            </w:r>
          </w:p>
        </w:tc>
        <w:tc>
          <w:tcPr>
            <w:tcW w:w="2260" w:type="dxa"/>
            <w:tcBorders>
              <w:top w:val="nil"/>
              <w:left w:val="nil"/>
              <w:bottom w:val="nil"/>
              <w:right w:val="nil"/>
            </w:tcBorders>
            <w:shd w:val="clear" w:color="auto" w:fill="auto"/>
            <w:noWrap/>
            <w:vAlign w:val="bottom"/>
            <w:hideMark/>
          </w:tcPr>
          <w:p w14:paraId="6FB012AB" w14:textId="77777777" w:rsidR="00A66BB1" w:rsidRPr="00997768" w:rsidRDefault="00A66BB1" w:rsidP="00D011C2">
            <w:pPr>
              <w:spacing w:after="0" w:line="240" w:lineRule="auto"/>
              <w:jc w:val="right"/>
              <w:rPr>
                <w:rFonts w:ascii="Calibri" w:eastAsia="Times New Roman" w:hAnsi="Calibri" w:cs="Calibri"/>
                <w:color w:val="000000"/>
              </w:rPr>
            </w:pPr>
            <w:r w:rsidRPr="00997768">
              <w:rPr>
                <w:rFonts w:ascii="Calibri" w:eastAsia="Times New Roman" w:hAnsi="Calibri" w:cs="Calibri"/>
                <w:color w:val="000000"/>
              </w:rPr>
              <w:t>55</w:t>
            </w:r>
          </w:p>
        </w:tc>
        <w:tc>
          <w:tcPr>
            <w:tcW w:w="2300" w:type="dxa"/>
            <w:tcBorders>
              <w:top w:val="nil"/>
              <w:left w:val="nil"/>
              <w:bottom w:val="nil"/>
              <w:right w:val="nil"/>
            </w:tcBorders>
            <w:shd w:val="clear" w:color="auto" w:fill="auto"/>
            <w:noWrap/>
            <w:vAlign w:val="bottom"/>
            <w:hideMark/>
          </w:tcPr>
          <w:p w14:paraId="50C91B30" w14:textId="77777777" w:rsidR="00A66BB1" w:rsidRPr="00997768" w:rsidRDefault="00A66BB1" w:rsidP="00D011C2">
            <w:pPr>
              <w:spacing w:after="0" w:line="240" w:lineRule="auto"/>
              <w:jc w:val="right"/>
              <w:rPr>
                <w:rFonts w:ascii="Calibri" w:eastAsia="Times New Roman" w:hAnsi="Calibri" w:cs="Calibri"/>
                <w:color w:val="000000"/>
              </w:rPr>
            </w:pPr>
            <w:r w:rsidRPr="00997768">
              <w:rPr>
                <w:rFonts w:ascii="Calibri" w:eastAsia="Times New Roman" w:hAnsi="Calibri" w:cs="Calibri"/>
                <w:color w:val="000000"/>
              </w:rPr>
              <w:t>68</w:t>
            </w:r>
          </w:p>
        </w:tc>
      </w:tr>
      <w:tr w:rsidR="00A66BB1" w:rsidRPr="00997768" w14:paraId="200A03FC" w14:textId="77777777" w:rsidTr="00D011C2">
        <w:trPr>
          <w:trHeight w:val="300"/>
        </w:trPr>
        <w:tc>
          <w:tcPr>
            <w:tcW w:w="1540" w:type="dxa"/>
            <w:tcBorders>
              <w:top w:val="nil"/>
              <w:left w:val="nil"/>
              <w:bottom w:val="nil"/>
              <w:right w:val="nil"/>
            </w:tcBorders>
            <w:shd w:val="clear" w:color="auto" w:fill="auto"/>
            <w:noWrap/>
            <w:vAlign w:val="bottom"/>
            <w:hideMark/>
          </w:tcPr>
          <w:p w14:paraId="776660FF" w14:textId="77777777" w:rsidR="00A66BB1" w:rsidRPr="00997768" w:rsidRDefault="00A66BB1" w:rsidP="00D011C2">
            <w:pPr>
              <w:spacing w:after="0" w:line="240" w:lineRule="auto"/>
              <w:jc w:val="right"/>
              <w:rPr>
                <w:rFonts w:ascii="Calibri" w:eastAsia="Times New Roman" w:hAnsi="Calibri" w:cs="Calibri"/>
                <w:color w:val="000000"/>
              </w:rPr>
            </w:pPr>
            <w:r w:rsidRPr="00997768">
              <w:rPr>
                <w:rFonts w:ascii="Calibri" w:eastAsia="Times New Roman" w:hAnsi="Calibri" w:cs="Calibri"/>
                <w:color w:val="000000"/>
              </w:rPr>
              <w:t>6</w:t>
            </w:r>
          </w:p>
        </w:tc>
        <w:tc>
          <w:tcPr>
            <w:tcW w:w="2260" w:type="dxa"/>
            <w:tcBorders>
              <w:top w:val="nil"/>
              <w:left w:val="nil"/>
              <w:bottom w:val="nil"/>
              <w:right w:val="nil"/>
            </w:tcBorders>
            <w:shd w:val="clear" w:color="auto" w:fill="auto"/>
            <w:noWrap/>
            <w:vAlign w:val="bottom"/>
            <w:hideMark/>
          </w:tcPr>
          <w:p w14:paraId="2DA40828" w14:textId="77777777" w:rsidR="00A66BB1" w:rsidRPr="00997768" w:rsidRDefault="00A66BB1" w:rsidP="00D011C2">
            <w:pPr>
              <w:spacing w:after="0" w:line="240" w:lineRule="auto"/>
              <w:jc w:val="right"/>
              <w:rPr>
                <w:rFonts w:ascii="Calibri" w:eastAsia="Times New Roman" w:hAnsi="Calibri" w:cs="Calibri"/>
                <w:color w:val="000000"/>
              </w:rPr>
            </w:pPr>
            <w:r w:rsidRPr="00997768">
              <w:rPr>
                <w:rFonts w:ascii="Calibri" w:eastAsia="Times New Roman" w:hAnsi="Calibri" w:cs="Calibri"/>
                <w:color w:val="000000"/>
              </w:rPr>
              <w:t>65</w:t>
            </w:r>
          </w:p>
        </w:tc>
        <w:tc>
          <w:tcPr>
            <w:tcW w:w="2300" w:type="dxa"/>
            <w:tcBorders>
              <w:top w:val="nil"/>
              <w:left w:val="nil"/>
              <w:bottom w:val="nil"/>
              <w:right w:val="nil"/>
            </w:tcBorders>
            <w:shd w:val="clear" w:color="auto" w:fill="auto"/>
            <w:noWrap/>
            <w:vAlign w:val="bottom"/>
            <w:hideMark/>
          </w:tcPr>
          <w:p w14:paraId="08D9A134" w14:textId="77777777" w:rsidR="00A66BB1" w:rsidRPr="00997768" w:rsidRDefault="00A66BB1" w:rsidP="00D011C2">
            <w:pPr>
              <w:spacing w:after="0" w:line="240" w:lineRule="auto"/>
              <w:jc w:val="right"/>
              <w:rPr>
                <w:rFonts w:ascii="Calibri" w:eastAsia="Times New Roman" w:hAnsi="Calibri" w:cs="Calibri"/>
                <w:color w:val="000000"/>
              </w:rPr>
            </w:pPr>
            <w:r w:rsidRPr="00997768">
              <w:rPr>
                <w:rFonts w:ascii="Calibri" w:eastAsia="Times New Roman" w:hAnsi="Calibri" w:cs="Calibri"/>
                <w:color w:val="000000"/>
              </w:rPr>
              <w:t>46</w:t>
            </w:r>
          </w:p>
        </w:tc>
      </w:tr>
      <w:tr w:rsidR="00A66BB1" w:rsidRPr="00997768" w14:paraId="319E17E0" w14:textId="77777777" w:rsidTr="00D011C2">
        <w:trPr>
          <w:trHeight w:val="300"/>
        </w:trPr>
        <w:tc>
          <w:tcPr>
            <w:tcW w:w="1540" w:type="dxa"/>
            <w:tcBorders>
              <w:top w:val="nil"/>
              <w:left w:val="nil"/>
              <w:bottom w:val="nil"/>
              <w:right w:val="nil"/>
            </w:tcBorders>
            <w:shd w:val="clear" w:color="auto" w:fill="auto"/>
            <w:noWrap/>
            <w:vAlign w:val="bottom"/>
            <w:hideMark/>
          </w:tcPr>
          <w:p w14:paraId="3B47A7F3" w14:textId="77777777" w:rsidR="00A66BB1" w:rsidRPr="00997768" w:rsidRDefault="00A66BB1" w:rsidP="00D011C2">
            <w:pPr>
              <w:spacing w:after="0" w:line="240" w:lineRule="auto"/>
              <w:jc w:val="right"/>
              <w:rPr>
                <w:rFonts w:ascii="Calibri" w:eastAsia="Times New Roman" w:hAnsi="Calibri" w:cs="Calibri"/>
                <w:color w:val="000000"/>
              </w:rPr>
            </w:pPr>
            <w:r w:rsidRPr="00997768">
              <w:rPr>
                <w:rFonts w:ascii="Calibri" w:eastAsia="Times New Roman" w:hAnsi="Calibri" w:cs="Calibri"/>
                <w:color w:val="000000"/>
              </w:rPr>
              <w:t>7</w:t>
            </w:r>
          </w:p>
        </w:tc>
        <w:tc>
          <w:tcPr>
            <w:tcW w:w="2260" w:type="dxa"/>
            <w:tcBorders>
              <w:top w:val="nil"/>
              <w:left w:val="nil"/>
              <w:bottom w:val="nil"/>
              <w:right w:val="nil"/>
            </w:tcBorders>
            <w:shd w:val="clear" w:color="auto" w:fill="auto"/>
            <w:noWrap/>
            <w:vAlign w:val="bottom"/>
            <w:hideMark/>
          </w:tcPr>
          <w:p w14:paraId="4702E11B" w14:textId="77777777" w:rsidR="00A66BB1" w:rsidRPr="00997768" w:rsidRDefault="00A66BB1" w:rsidP="00D011C2">
            <w:pPr>
              <w:spacing w:after="0" w:line="240" w:lineRule="auto"/>
              <w:jc w:val="right"/>
              <w:rPr>
                <w:rFonts w:ascii="Calibri" w:eastAsia="Times New Roman" w:hAnsi="Calibri" w:cs="Calibri"/>
                <w:color w:val="000000"/>
              </w:rPr>
            </w:pPr>
            <w:r w:rsidRPr="00997768">
              <w:rPr>
                <w:rFonts w:ascii="Calibri" w:eastAsia="Times New Roman" w:hAnsi="Calibri" w:cs="Calibri"/>
                <w:color w:val="000000"/>
              </w:rPr>
              <w:t>25</w:t>
            </w:r>
          </w:p>
        </w:tc>
        <w:tc>
          <w:tcPr>
            <w:tcW w:w="2300" w:type="dxa"/>
            <w:tcBorders>
              <w:top w:val="nil"/>
              <w:left w:val="nil"/>
              <w:bottom w:val="nil"/>
              <w:right w:val="nil"/>
            </w:tcBorders>
            <w:shd w:val="clear" w:color="auto" w:fill="auto"/>
            <w:noWrap/>
            <w:vAlign w:val="bottom"/>
            <w:hideMark/>
          </w:tcPr>
          <w:p w14:paraId="54829BC1" w14:textId="77777777" w:rsidR="00A66BB1" w:rsidRPr="00997768" w:rsidRDefault="00A66BB1" w:rsidP="00D011C2">
            <w:pPr>
              <w:spacing w:after="0" w:line="240" w:lineRule="auto"/>
              <w:jc w:val="right"/>
              <w:rPr>
                <w:rFonts w:ascii="Calibri" w:eastAsia="Times New Roman" w:hAnsi="Calibri" w:cs="Calibri"/>
                <w:color w:val="000000"/>
              </w:rPr>
            </w:pPr>
            <w:r w:rsidRPr="00997768">
              <w:rPr>
                <w:rFonts w:ascii="Calibri" w:eastAsia="Times New Roman" w:hAnsi="Calibri" w:cs="Calibri"/>
                <w:color w:val="000000"/>
              </w:rPr>
              <w:t>36</w:t>
            </w:r>
          </w:p>
        </w:tc>
      </w:tr>
      <w:tr w:rsidR="00A66BB1" w:rsidRPr="00997768" w14:paraId="37D2654B" w14:textId="77777777" w:rsidTr="00D011C2">
        <w:trPr>
          <w:trHeight w:val="300"/>
        </w:trPr>
        <w:tc>
          <w:tcPr>
            <w:tcW w:w="1540" w:type="dxa"/>
            <w:tcBorders>
              <w:top w:val="nil"/>
              <w:left w:val="nil"/>
              <w:bottom w:val="nil"/>
              <w:right w:val="nil"/>
            </w:tcBorders>
            <w:shd w:val="clear" w:color="auto" w:fill="auto"/>
            <w:noWrap/>
            <w:vAlign w:val="bottom"/>
            <w:hideMark/>
          </w:tcPr>
          <w:p w14:paraId="1906C145" w14:textId="77777777" w:rsidR="00A66BB1" w:rsidRPr="00997768" w:rsidRDefault="00A66BB1" w:rsidP="00D011C2">
            <w:pPr>
              <w:spacing w:after="0" w:line="240" w:lineRule="auto"/>
              <w:jc w:val="right"/>
              <w:rPr>
                <w:rFonts w:ascii="Calibri" w:eastAsia="Times New Roman" w:hAnsi="Calibri" w:cs="Calibri"/>
                <w:color w:val="000000"/>
              </w:rPr>
            </w:pPr>
            <w:r w:rsidRPr="00997768">
              <w:rPr>
                <w:rFonts w:ascii="Calibri" w:eastAsia="Times New Roman" w:hAnsi="Calibri" w:cs="Calibri"/>
                <w:color w:val="000000"/>
              </w:rPr>
              <w:t>8</w:t>
            </w:r>
          </w:p>
        </w:tc>
        <w:tc>
          <w:tcPr>
            <w:tcW w:w="2260" w:type="dxa"/>
            <w:tcBorders>
              <w:top w:val="nil"/>
              <w:left w:val="nil"/>
              <w:bottom w:val="nil"/>
              <w:right w:val="nil"/>
            </w:tcBorders>
            <w:shd w:val="clear" w:color="auto" w:fill="auto"/>
            <w:noWrap/>
            <w:vAlign w:val="bottom"/>
            <w:hideMark/>
          </w:tcPr>
          <w:p w14:paraId="33314630" w14:textId="77777777" w:rsidR="00A66BB1" w:rsidRPr="00997768" w:rsidRDefault="00A66BB1" w:rsidP="00D011C2">
            <w:pPr>
              <w:spacing w:after="0" w:line="240" w:lineRule="auto"/>
              <w:jc w:val="right"/>
              <w:rPr>
                <w:rFonts w:ascii="Calibri" w:eastAsia="Times New Roman" w:hAnsi="Calibri" w:cs="Calibri"/>
                <w:color w:val="000000"/>
              </w:rPr>
            </w:pPr>
            <w:r w:rsidRPr="00997768">
              <w:rPr>
                <w:rFonts w:ascii="Calibri" w:eastAsia="Times New Roman" w:hAnsi="Calibri" w:cs="Calibri"/>
                <w:color w:val="000000"/>
              </w:rPr>
              <w:t>60</w:t>
            </w:r>
          </w:p>
        </w:tc>
        <w:tc>
          <w:tcPr>
            <w:tcW w:w="2300" w:type="dxa"/>
            <w:tcBorders>
              <w:top w:val="nil"/>
              <w:left w:val="nil"/>
              <w:bottom w:val="nil"/>
              <w:right w:val="nil"/>
            </w:tcBorders>
            <w:shd w:val="clear" w:color="auto" w:fill="auto"/>
            <w:noWrap/>
            <w:vAlign w:val="bottom"/>
            <w:hideMark/>
          </w:tcPr>
          <w:p w14:paraId="045E7C47" w14:textId="77777777" w:rsidR="00A66BB1" w:rsidRPr="00997768" w:rsidRDefault="00A66BB1" w:rsidP="00D011C2">
            <w:pPr>
              <w:spacing w:after="0" w:line="240" w:lineRule="auto"/>
              <w:jc w:val="right"/>
              <w:rPr>
                <w:rFonts w:ascii="Calibri" w:eastAsia="Times New Roman" w:hAnsi="Calibri" w:cs="Calibri"/>
                <w:color w:val="000000"/>
              </w:rPr>
            </w:pPr>
            <w:r w:rsidRPr="00997768">
              <w:rPr>
                <w:rFonts w:ascii="Calibri" w:eastAsia="Times New Roman" w:hAnsi="Calibri" w:cs="Calibri"/>
                <w:color w:val="000000"/>
              </w:rPr>
              <w:t>70</w:t>
            </w:r>
          </w:p>
        </w:tc>
      </w:tr>
      <w:tr w:rsidR="00A66BB1" w:rsidRPr="00997768" w14:paraId="0F1ED3FF" w14:textId="77777777" w:rsidTr="00D011C2">
        <w:trPr>
          <w:trHeight w:val="300"/>
        </w:trPr>
        <w:tc>
          <w:tcPr>
            <w:tcW w:w="1540" w:type="dxa"/>
            <w:tcBorders>
              <w:top w:val="nil"/>
              <w:left w:val="nil"/>
              <w:bottom w:val="nil"/>
              <w:right w:val="nil"/>
            </w:tcBorders>
            <w:shd w:val="clear" w:color="auto" w:fill="auto"/>
            <w:noWrap/>
            <w:vAlign w:val="bottom"/>
            <w:hideMark/>
          </w:tcPr>
          <w:p w14:paraId="1D84BC40" w14:textId="77777777" w:rsidR="00A66BB1" w:rsidRPr="00997768" w:rsidRDefault="00A66BB1" w:rsidP="00D011C2">
            <w:pPr>
              <w:spacing w:after="0" w:line="240" w:lineRule="auto"/>
              <w:jc w:val="right"/>
              <w:rPr>
                <w:rFonts w:ascii="Calibri" w:eastAsia="Times New Roman" w:hAnsi="Calibri" w:cs="Calibri"/>
                <w:color w:val="000000"/>
              </w:rPr>
            </w:pPr>
            <w:r w:rsidRPr="00997768">
              <w:rPr>
                <w:rFonts w:ascii="Calibri" w:eastAsia="Times New Roman" w:hAnsi="Calibri" w:cs="Calibri"/>
                <w:color w:val="000000"/>
              </w:rPr>
              <w:t>9</w:t>
            </w:r>
          </w:p>
        </w:tc>
        <w:tc>
          <w:tcPr>
            <w:tcW w:w="2260" w:type="dxa"/>
            <w:tcBorders>
              <w:top w:val="nil"/>
              <w:left w:val="nil"/>
              <w:bottom w:val="nil"/>
              <w:right w:val="nil"/>
            </w:tcBorders>
            <w:shd w:val="clear" w:color="auto" w:fill="auto"/>
            <w:noWrap/>
            <w:vAlign w:val="bottom"/>
            <w:hideMark/>
          </w:tcPr>
          <w:p w14:paraId="08369A1A" w14:textId="77777777" w:rsidR="00A66BB1" w:rsidRPr="00997768" w:rsidRDefault="00A66BB1" w:rsidP="00D011C2">
            <w:pPr>
              <w:spacing w:after="0" w:line="240" w:lineRule="auto"/>
              <w:jc w:val="right"/>
              <w:rPr>
                <w:rFonts w:ascii="Calibri" w:eastAsia="Times New Roman" w:hAnsi="Calibri" w:cs="Calibri"/>
                <w:color w:val="000000"/>
              </w:rPr>
            </w:pPr>
            <w:r w:rsidRPr="00997768">
              <w:rPr>
                <w:rFonts w:ascii="Calibri" w:eastAsia="Times New Roman" w:hAnsi="Calibri" w:cs="Calibri"/>
                <w:color w:val="000000"/>
              </w:rPr>
              <w:t>90</w:t>
            </w:r>
          </w:p>
        </w:tc>
        <w:tc>
          <w:tcPr>
            <w:tcW w:w="2300" w:type="dxa"/>
            <w:tcBorders>
              <w:top w:val="nil"/>
              <w:left w:val="nil"/>
              <w:bottom w:val="nil"/>
              <w:right w:val="nil"/>
            </w:tcBorders>
            <w:shd w:val="clear" w:color="auto" w:fill="auto"/>
            <w:noWrap/>
            <w:vAlign w:val="bottom"/>
            <w:hideMark/>
          </w:tcPr>
          <w:p w14:paraId="31C2896C" w14:textId="77777777" w:rsidR="00A66BB1" w:rsidRPr="00997768" w:rsidRDefault="00A66BB1" w:rsidP="00D011C2">
            <w:pPr>
              <w:spacing w:after="0" w:line="240" w:lineRule="auto"/>
              <w:jc w:val="right"/>
              <w:rPr>
                <w:rFonts w:ascii="Calibri" w:eastAsia="Times New Roman" w:hAnsi="Calibri" w:cs="Calibri"/>
                <w:color w:val="000000"/>
              </w:rPr>
            </w:pPr>
            <w:r w:rsidRPr="00997768">
              <w:rPr>
                <w:rFonts w:ascii="Calibri" w:eastAsia="Times New Roman" w:hAnsi="Calibri" w:cs="Calibri"/>
                <w:color w:val="000000"/>
              </w:rPr>
              <w:t>79</w:t>
            </w:r>
          </w:p>
        </w:tc>
      </w:tr>
      <w:tr w:rsidR="00A66BB1" w:rsidRPr="00997768" w14:paraId="7CE6A75B" w14:textId="77777777" w:rsidTr="00D011C2">
        <w:trPr>
          <w:trHeight w:val="300"/>
        </w:trPr>
        <w:tc>
          <w:tcPr>
            <w:tcW w:w="1540" w:type="dxa"/>
            <w:tcBorders>
              <w:top w:val="nil"/>
              <w:left w:val="nil"/>
              <w:bottom w:val="nil"/>
              <w:right w:val="nil"/>
            </w:tcBorders>
            <w:shd w:val="clear" w:color="auto" w:fill="auto"/>
            <w:noWrap/>
            <w:vAlign w:val="bottom"/>
            <w:hideMark/>
          </w:tcPr>
          <w:p w14:paraId="2CB7965C" w14:textId="77777777" w:rsidR="00A66BB1" w:rsidRPr="00997768" w:rsidRDefault="00A66BB1" w:rsidP="00D011C2">
            <w:pPr>
              <w:spacing w:after="0" w:line="240" w:lineRule="auto"/>
              <w:jc w:val="right"/>
              <w:rPr>
                <w:rFonts w:ascii="Calibri" w:eastAsia="Times New Roman" w:hAnsi="Calibri" w:cs="Calibri"/>
                <w:color w:val="000000"/>
              </w:rPr>
            </w:pPr>
            <w:r w:rsidRPr="00997768">
              <w:rPr>
                <w:rFonts w:ascii="Calibri" w:eastAsia="Times New Roman" w:hAnsi="Calibri" w:cs="Calibri"/>
                <w:color w:val="000000"/>
              </w:rPr>
              <w:t>10</w:t>
            </w:r>
          </w:p>
        </w:tc>
        <w:tc>
          <w:tcPr>
            <w:tcW w:w="2260" w:type="dxa"/>
            <w:tcBorders>
              <w:top w:val="nil"/>
              <w:left w:val="nil"/>
              <w:bottom w:val="nil"/>
              <w:right w:val="nil"/>
            </w:tcBorders>
            <w:shd w:val="clear" w:color="auto" w:fill="auto"/>
            <w:noWrap/>
            <w:vAlign w:val="bottom"/>
            <w:hideMark/>
          </w:tcPr>
          <w:p w14:paraId="1A100E28" w14:textId="77777777" w:rsidR="00A66BB1" w:rsidRPr="00997768" w:rsidRDefault="00A66BB1" w:rsidP="00D011C2">
            <w:pPr>
              <w:spacing w:after="0" w:line="240" w:lineRule="auto"/>
              <w:jc w:val="right"/>
              <w:rPr>
                <w:rFonts w:ascii="Calibri" w:eastAsia="Times New Roman" w:hAnsi="Calibri" w:cs="Calibri"/>
                <w:color w:val="000000"/>
              </w:rPr>
            </w:pPr>
            <w:r w:rsidRPr="00997768">
              <w:rPr>
                <w:rFonts w:ascii="Calibri" w:eastAsia="Times New Roman" w:hAnsi="Calibri" w:cs="Calibri"/>
                <w:color w:val="000000"/>
              </w:rPr>
              <w:t>35</w:t>
            </w:r>
          </w:p>
        </w:tc>
        <w:tc>
          <w:tcPr>
            <w:tcW w:w="2300" w:type="dxa"/>
            <w:tcBorders>
              <w:top w:val="nil"/>
              <w:left w:val="nil"/>
              <w:bottom w:val="nil"/>
              <w:right w:val="nil"/>
            </w:tcBorders>
            <w:shd w:val="clear" w:color="auto" w:fill="auto"/>
            <w:noWrap/>
            <w:vAlign w:val="bottom"/>
            <w:hideMark/>
          </w:tcPr>
          <w:p w14:paraId="74FBD9FD" w14:textId="77777777" w:rsidR="00A66BB1" w:rsidRPr="00997768" w:rsidRDefault="00A66BB1" w:rsidP="00D011C2">
            <w:pPr>
              <w:spacing w:after="0" w:line="240" w:lineRule="auto"/>
              <w:jc w:val="right"/>
              <w:rPr>
                <w:rFonts w:ascii="Calibri" w:eastAsia="Times New Roman" w:hAnsi="Calibri" w:cs="Calibri"/>
                <w:color w:val="000000"/>
              </w:rPr>
            </w:pPr>
            <w:r w:rsidRPr="00997768">
              <w:rPr>
                <w:rFonts w:ascii="Calibri" w:eastAsia="Times New Roman" w:hAnsi="Calibri" w:cs="Calibri"/>
                <w:color w:val="000000"/>
              </w:rPr>
              <w:t>59</w:t>
            </w:r>
          </w:p>
        </w:tc>
      </w:tr>
      <w:tr w:rsidR="00A66BB1" w:rsidRPr="00997768" w14:paraId="596F5AB2" w14:textId="77777777" w:rsidTr="00D011C2">
        <w:trPr>
          <w:trHeight w:val="300"/>
        </w:trPr>
        <w:tc>
          <w:tcPr>
            <w:tcW w:w="1540" w:type="dxa"/>
            <w:tcBorders>
              <w:top w:val="nil"/>
              <w:left w:val="nil"/>
              <w:bottom w:val="nil"/>
              <w:right w:val="nil"/>
            </w:tcBorders>
            <w:shd w:val="clear" w:color="auto" w:fill="auto"/>
            <w:noWrap/>
            <w:vAlign w:val="bottom"/>
            <w:hideMark/>
          </w:tcPr>
          <w:p w14:paraId="37AF565B" w14:textId="77777777" w:rsidR="00A66BB1" w:rsidRPr="00997768" w:rsidRDefault="00A66BB1" w:rsidP="00D011C2">
            <w:pPr>
              <w:spacing w:after="0" w:line="240" w:lineRule="auto"/>
              <w:jc w:val="right"/>
              <w:rPr>
                <w:rFonts w:ascii="Calibri" w:eastAsia="Times New Roman" w:hAnsi="Calibri" w:cs="Calibri"/>
                <w:color w:val="000000"/>
              </w:rPr>
            </w:pPr>
            <w:r w:rsidRPr="00997768">
              <w:rPr>
                <w:rFonts w:ascii="Calibri" w:eastAsia="Times New Roman" w:hAnsi="Calibri" w:cs="Calibri"/>
                <w:color w:val="000000"/>
              </w:rPr>
              <w:t>11</w:t>
            </w:r>
          </w:p>
        </w:tc>
        <w:tc>
          <w:tcPr>
            <w:tcW w:w="2260" w:type="dxa"/>
            <w:tcBorders>
              <w:top w:val="nil"/>
              <w:left w:val="nil"/>
              <w:bottom w:val="nil"/>
              <w:right w:val="nil"/>
            </w:tcBorders>
            <w:shd w:val="clear" w:color="auto" w:fill="auto"/>
            <w:noWrap/>
            <w:vAlign w:val="bottom"/>
            <w:hideMark/>
          </w:tcPr>
          <w:p w14:paraId="5C90A41E" w14:textId="77777777" w:rsidR="00A66BB1" w:rsidRPr="00997768" w:rsidRDefault="00A66BB1" w:rsidP="00D011C2">
            <w:pPr>
              <w:spacing w:after="0" w:line="240" w:lineRule="auto"/>
              <w:jc w:val="right"/>
              <w:rPr>
                <w:rFonts w:ascii="Calibri" w:eastAsia="Times New Roman" w:hAnsi="Calibri" w:cs="Calibri"/>
                <w:color w:val="000000"/>
              </w:rPr>
            </w:pPr>
            <w:r w:rsidRPr="00997768">
              <w:rPr>
                <w:rFonts w:ascii="Calibri" w:eastAsia="Times New Roman" w:hAnsi="Calibri" w:cs="Calibri"/>
                <w:color w:val="000000"/>
              </w:rPr>
              <w:t>90</w:t>
            </w:r>
          </w:p>
        </w:tc>
        <w:tc>
          <w:tcPr>
            <w:tcW w:w="2300" w:type="dxa"/>
            <w:tcBorders>
              <w:top w:val="nil"/>
              <w:left w:val="nil"/>
              <w:bottom w:val="nil"/>
              <w:right w:val="nil"/>
            </w:tcBorders>
            <w:shd w:val="clear" w:color="auto" w:fill="auto"/>
            <w:noWrap/>
            <w:vAlign w:val="bottom"/>
            <w:hideMark/>
          </w:tcPr>
          <w:p w14:paraId="33F5028B" w14:textId="77777777" w:rsidR="00A66BB1" w:rsidRPr="00997768" w:rsidRDefault="00A66BB1" w:rsidP="00D011C2">
            <w:pPr>
              <w:spacing w:after="0" w:line="240" w:lineRule="auto"/>
              <w:jc w:val="right"/>
              <w:rPr>
                <w:rFonts w:ascii="Calibri" w:eastAsia="Times New Roman" w:hAnsi="Calibri" w:cs="Calibri"/>
                <w:color w:val="000000"/>
              </w:rPr>
            </w:pPr>
            <w:r w:rsidRPr="00997768">
              <w:rPr>
                <w:rFonts w:ascii="Calibri" w:eastAsia="Times New Roman" w:hAnsi="Calibri" w:cs="Calibri"/>
                <w:color w:val="000000"/>
              </w:rPr>
              <w:t>64</w:t>
            </w:r>
          </w:p>
        </w:tc>
      </w:tr>
      <w:tr w:rsidR="00A66BB1" w:rsidRPr="00997768" w14:paraId="06A9F9E8" w14:textId="77777777" w:rsidTr="00D011C2">
        <w:trPr>
          <w:trHeight w:val="300"/>
        </w:trPr>
        <w:tc>
          <w:tcPr>
            <w:tcW w:w="1540" w:type="dxa"/>
            <w:tcBorders>
              <w:top w:val="nil"/>
              <w:left w:val="nil"/>
              <w:bottom w:val="nil"/>
              <w:right w:val="nil"/>
            </w:tcBorders>
            <w:shd w:val="clear" w:color="auto" w:fill="auto"/>
            <w:noWrap/>
            <w:vAlign w:val="bottom"/>
            <w:hideMark/>
          </w:tcPr>
          <w:p w14:paraId="1FF75474" w14:textId="77777777" w:rsidR="00A66BB1" w:rsidRPr="00997768" w:rsidRDefault="00A66BB1" w:rsidP="00D011C2">
            <w:pPr>
              <w:spacing w:after="0" w:line="240" w:lineRule="auto"/>
              <w:jc w:val="right"/>
              <w:rPr>
                <w:rFonts w:ascii="Calibri" w:eastAsia="Times New Roman" w:hAnsi="Calibri" w:cs="Calibri"/>
                <w:color w:val="000000"/>
              </w:rPr>
            </w:pPr>
            <w:r w:rsidRPr="00997768">
              <w:rPr>
                <w:rFonts w:ascii="Calibri" w:eastAsia="Times New Roman" w:hAnsi="Calibri" w:cs="Calibri"/>
                <w:color w:val="000000"/>
              </w:rPr>
              <w:t>12</w:t>
            </w:r>
          </w:p>
        </w:tc>
        <w:tc>
          <w:tcPr>
            <w:tcW w:w="2260" w:type="dxa"/>
            <w:tcBorders>
              <w:top w:val="nil"/>
              <w:left w:val="nil"/>
              <w:bottom w:val="nil"/>
              <w:right w:val="nil"/>
            </w:tcBorders>
            <w:shd w:val="clear" w:color="auto" w:fill="auto"/>
            <w:noWrap/>
            <w:vAlign w:val="bottom"/>
            <w:hideMark/>
          </w:tcPr>
          <w:p w14:paraId="6E6FAE4B" w14:textId="77777777" w:rsidR="00A66BB1" w:rsidRPr="00997768" w:rsidRDefault="00A66BB1" w:rsidP="00D011C2">
            <w:pPr>
              <w:spacing w:after="0" w:line="240" w:lineRule="auto"/>
              <w:jc w:val="right"/>
              <w:rPr>
                <w:rFonts w:ascii="Calibri" w:eastAsia="Times New Roman" w:hAnsi="Calibri" w:cs="Calibri"/>
                <w:color w:val="000000"/>
              </w:rPr>
            </w:pPr>
            <w:r w:rsidRPr="00997768">
              <w:rPr>
                <w:rFonts w:ascii="Calibri" w:eastAsia="Times New Roman" w:hAnsi="Calibri" w:cs="Calibri"/>
                <w:color w:val="000000"/>
              </w:rPr>
              <w:t>80</w:t>
            </w:r>
          </w:p>
        </w:tc>
        <w:tc>
          <w:tcPr>
            <w:tcW w:w="2300" w:type="dxa"/>
            <w:tcBorders>
              <w:top w:val="nil"/>
              <w:left w:val="nil"/>
              <w:bottom w:val="nil"/>
              <w:right w:val="nil"/>
            </w:tcBorders>
            <w:shd w:val="clear" w:color="auto" w:fill="auto"/>
            <w:noWrap/>
            <w:vAlign w:val="bottom"/>
            <w:hideMark/>
          </w:tcPr>
          <w:p w14:paraId="4D7E7060" w14:textId="77777777" w:rsidR="00A66BB1" w:rsidRPr="00997768" w:rsidRDefault="00A66BB1" w:rsidP="00D011C2">
            <w:pPr>
              <w:spacing w:after="0" w:line="240" w:lineRule="auto"/>
              <w:jc w:val="right"/>
              <w:rPr>
                <w:rFonts w:ascii="Calibri" w:eastAsia="Times New Roman" w:hAnsi="Calibri" w:cs="Calibri"/>
                <w:color w:val="000000"/>
              </w:rPr>
            </w:pPr>
            <w:r w:rsidRPr="00997768">
              <w:rPr>
                <w:rFonts w:ascii="Calibri" w:eastAsia="Times New Roman" w:hAnsi="Calibri" w:cs="Calibri"/>
                <w:color w:val="000000"/>
              </w:rPr>
              <w:t>91</w:t>
            </w:r>
          </w:p>
        </w:tc>
      </w:tr>
      <w:tr w:rsidR="00A66BB1" w:rsidRPr="00997768" w14:paraId="1840420C" w14:textId="77777777" w:rsidTr="00D011C2">
        <w:trPr>
          <w:trHeight w:val="300"/>
        </w:trPr>
        <w:tc>
          <w:tcPr>
            <w:tcW w:w="1540" w:type="dxa"/>
            <w:tcBorders>
              <w:top w:val="nil"/>
              <w:left w:val="nil"/>
              <w:bottom w:val="nil"/>
              <w:right w:val="nil"/>
            </w:tcBorders>
            <w:shd w:val="clear" w:color="auto" w:fill="auto"/>
            <w:noWrap/>
            <w:vAlign w:val="bottom"/>
            <w:hideMark/>
          </w:tcPr>
          <w:p w14:paraId="41E4E364" w14:textId="77777777" w:rsidR="00A66BB1" w:rsidRPr="00997768" w:rsidRDefault="00A66BB1" w:rsidP="00D011C2">
            <w:pPr>
              <w:spacing w:after="0" w:line="240" w:lineRule="auto"/>
              <w:jc w:val="right"/>
              <w:rPr>
                <w:rFonts w:ascii="Calibri" w:eastAsia="Times New Roman" w:hAnsi="Calibri" w:cs="Calibri"/>
                <w:color w:val="000000"/>
              </w:rPr>
            </w:pPr>
            <w:r w:rsidRPr="00997768">
              <w:rPr>
                <w:rFonts w:ascii="Calibri" w:eastAsia="Times New Roman" w:hAnsi="Calibri" w:cs="Calibri"/>
                <w:color w:val="000000"/>
              </w:rPr>
              <w:t>13</w:t>
            </w:r>
          </w:p>
        </w:tc>
        <w:tc>
          <w:tcPr>
            <w:tcW w:w="2260" w:type="dxa"/>
            <w:tcBorders>
              <w:top w:val="nil"/>
              <w:left w:val="nil"/>
              <w:bottom w:val="nil"/>
              <w:right w:val="nil"/>
            </w:tcBorders>
            <w:shd w:val="clear" w:color="auto" w:fill="auto"/>
            <w:noWrap/>
            <w:vAlign w:val="bottom"/>
            <w:hideMark/>
          </w:tcPr>
          <w:p w14:paraId="04F45051" w14:textId="77777777" w:rsidR="00A66BB1" w:rsidRPr="00997768" w:rsidRDefault="00A66BB1" w:rsidP="00D011C2">
            <w:pPr>
              <w:spacing w:after="0" w:line="240" w:lineRule="auto"/>
              <w:jc w:val="right"/>
              <w:rPr>
                <w:rFonts w:ascii="Calibri" w:eastAsia="Times New Roman" w:hAnsi="Calibri" w:cs="Calibri"/>
                <w:color w:val="000000"/>
              </w:rPr>
            </w:pPr>
            <w:r w:rsidRPr="00997768">
              <w:rPr>
                <w:rFonts w:ascii="Calibri" w:eastAsia="Times New Roman" w:hAnsi="Calibri" w:cs="Calibri"/>
                <w:color w:val="000000"/>
              </w:rPr>
              <w:t>58</w:t>
            </w:r>
          </w:p>
        </w:tc>
        <w:tc>
          <w:tcPr>
            <w:tcW w:w="2300" w:type="dxa"/>
            <w:tcBorders>
              <w:top w:val="nil"/>
              <w:left w:val="nil"/>
              <w:bottom w:val="nil"/>
              <w:right w:val="nil"/>
            </w:tcBorders>
            <w:shd w:val="clear" w:color="auto" w:fill="auto"/>
            <w:noWrap/>
            <w:vAlign w:val="bottom"/>
            <w:hideMark/>
          </w:tcPr>
          <w:p w14:paraId="2BB9F6DD" w14:textId="77777777" w:rsidR="00A66BB1" w:rsidRPr="00997768" w:rsidRDefault="00A66BB1" w:rsidP="00D011C2">
            <w:pPr>
              <w:spacing w:after="0" w:line="240" w:lineRule="auto"/>
              <w:jc w:val="right"/>
              <w:rPr>
                <w:rFonts w:ascii="Calibri" w:eastAsia="Times New Roman" w:hAnsi="Calibri" w:cs="Calibri"/>
                <w:color w:val="000000"/>
              </w:rPr>
            </w:pPr>
            <w:r w:rsidRPr="00997768">
              <w:rPr>
                <w:rFonts w:ascii="Calibri" w:eastAsia="Times New Roman" w:hAnsi="Calibri" w:cs="Calibri"/>
                <w:color w:val="000000"/>
              </w:rPr>
              <w:t>48</w:t>
            </w:r>
          </w:p>
        </w:tc>
      </w:tr>
      <w:tr w:rsidR="00A66BB1" w:rsidRPr="00997768" w14:paraId="3322E7CE" w14:textId="77777777" w:rsidTr="00D011C2">
        <w:trPr>
          <w:trHeight w:val="300"/>
        </w:trPr>
        <w:tc>
          <w:tcPr>
            <w:tcW w:w="1540" w:type="dxa"/>
            <w:tcBorders>
              <w:top w:val="nil"/>
              <w:left w:val="nil"/>
              <w:bottom w:val="nil"/>
              <w:right w:val="nil"/>
            </w:tcBorders>
            <w:shd w:val="clear" w:color="auto" w:fill="auto"/>
            <w:noWrap/>
            <w:vAlign w:val="bottom"/>
            <w:hideMark/>
          </w:tcPr>
          <w:p w14:paraId="74327DF4" w14:textId="77777777" w:rsidR="00A66BB1" w:rsidRPr="00997768" w:rsidRDefault="00A66BB1" w:rsidP="00D011C2">
            <w:pPr>
              <w:spacing w:after="0" w:line="240" w:lineRule="auto"/>
              <w:jc w:val="right"/>
              <w:rPr>
                <w:rFonts w:ascii="Calibri" w:eastAsia="Times New Roman" w:hAnsi="Calibri" w:cs="Calibri"/>
                <w:color w:val="000000"/>
              </w:rPr>
            </w:pPr>
            <w:r w:rsidRPr="00997768">
              <w:rPr>
                <w:rFonts w:ascii="Calibri" w:eastAsia="Times New Roman" w:hAnsi="Calibri" w:cs="Calibri"/>
                <w:color w:val="000000"/>
              </w:rPr>
              <w:t>14</w:t>
            </w:r>
          </w:p>
        </w:tc>
        <w:tc>
          <w:tcPr>
            <w:tcW w:w="2260" w:type="dxa"/>
            <w:tcBorders>
              <w:top w:val="nil"/>
              <w:left w:val="nil"/>
              <w:bottom w:val="nil"/>
              <w:right w:val="nil"/>
            </w:tcBorders>
            <w:shd w:val="clear" w:color="auto" w:fill="auto"/>
            <w:noWrap/>
            <w:vAlign w:val="bottom"/>
            <w:hideMark/>
          </w:tcPr>
          <w:p w14:paraId="5016F14D" w14:textId="77777777" w:rsidR="00A66BB1" w:rsidRPr="00997768" w:rsidRDefault="00A66BB1" w:rsidP="00D011C2">
            <w:pPr>
              <w:spacing w:after="0" w:line="240" w:lineRule="auto"/>
              <w:jc w:val="right"/>
              <w:rPr>
                <w:rFonts w:ascii="Calibri" w:eastAsia="Times New Roman" w:hAnsi="Calibri" w:cs="Calibri"/>
                <w:color w:val="000000"/>
              </w:rPr>
            </w:pPr>
            <w:r w:rsidRPr="00997768">
              <w:rPr>
                <w:rFonts w:ascii="Calibri" w:eastAsia="Times New Roman" w:hAnsi="Calibri" w:cs="Calibri"/>
                <w:color w:val="000000"/>
              </w:rPr>
              <w:t>60</w:t>
            </w:r>
          </w:p>
        </w:tc>
        <w:tc>
          <w:tcPr>
            <w:tcW w:w="2300" w:type="dxa"/>
            <w:tcBorders>
              <w:top w:val="nil"/>
              <w:left w:val="nil"/>
              <w:bottom w:val="nil"/>
              <w:right w:val="nil"/>
            </w:tcBorders>
            <w:shd w:val="clear" w:color="auto" w:fill="auto"/>
            <w:noWrap/>
            <w:vAlign w:val="bottom"/>
            <w:hideMark/>
          </w:tcPr>
          <w:p w14:paraId="1B33F3F6" w14:textId="77777777" w:rsidR="00A66BB1" w:rsidRPr="00997768" w:rsidRDefault="00A66BB1" w:rsidP="00D011C2">
            <w:pPr>
              <w:spacing w:after="0" w:line="240" w:lineRule="auto"/>
              <w:jc w:val="right"/>
              <w:rPr>
                <w:rFonts w:ascii="Calibri" w:eastAsia="Times New Roman" w:hAnsi="Calibri" w:cs="Calibri"/>
                <w:color w:val="000000"/>
              </w:rPr>
            </w:pPr>
            <w:r w:rsidRPr="00997768">
              <w:rPr>
                <w:rFonts w:ascii="Calibri" w:eastAsia="Times New Roman" w:hAnsi="Calibri" w:cs="Calibri"/>
                <w:color w:val="000000"/>
              </w:rPr>
              <w:t>71</w:t>
            </w:r>
          </w:p>
        </w:tc>
      </w:tr>
      <w:tr w:rsidR="00A66BB1" w:rsidRPr="00997768" w14:paraId="0F719FA4" w14:textId="77777777" w:rsidTr="00D011C2">
        <w:trPr>
          <w:trHeight w:val="300"/>
        </w:trPr>
        <w:tc>
          <w:tcPr>
            <w:tcW w:w="1540" w:type="dxa"/>
            <w:tcBorders>
              <w:top w:val="nil"/>
              <w:left w:val="nil"/>
              <w:bottom w:val="nil"/>
              <w:right w:val="nil"/>
            </w:tcBorders>
            <w:shd w:val="clear" w:color="auto" w:fill="auto"/>
            <w:noWrap/>
            <w:vAlign w:val="bottom"/>
            <w:hideMark/>
          </w:tcPr>
          <w:p w14:paraId="5D238F98" w14:textId="77777777" w:rsidR="00A66BB1" w:rsidRPr="00997768" w:rsidRDefault="00A66BB1" w:rsidP="00D011C2">
            <w:pPr>
              <w:spacing w:after="0" w:line="240" w:lineRule="auto"/>
              <w:jc w:val="right"/>
              <w:rPr>
                <w:rFonts w:ascii="Calibri" w:eastAsia="Times New Roman" w:hAnsi="Calibri" w:cs="Calibri"/>
                <w:color w:val="000000"/>
              </w:rPr>
            </w:pPr>
            <w:r w:rsidRPr="00997768">
              <w:rPr>
                <w:rFonts w:ascii="Calibri" w:eastAsia="Times New Roman" w:hAnsi="Calibri" w:cs="Calibri"/>
                <w:color w:val="000000"/>
              </w:rPr>
              <w:t>15</w:t>
            </w:r>
          </w:p>
        </w:tc>
        <w:tc>
          <w:tcPr>
            <w:tcW w:w="2260" w:type="dxa"/>
            <w:tcBorders>
              <w:top w:val="nil"/>
              <w:left w:val="nil"/>
              <w:bottom w:val="nil"/>
              <w:right w:val="nil"/>
            </w:tcBorders>
            <w:shd w:val="clear" w:color="auto" w:fill="auto"/>
            <w:noWrap/>
            <w:vAlign w:val="bottom"/>
            <w:hideMark/>
          </w:tcPr>
          <w:p w14:paraId="3848982E" w14:textId="77777777" w:rsidR="00A66BB1" w:rsidRPr="00997768" w:rsidRDefault="00A66BB1" w:rsidP="00D011C2">
            <w:pPr>
              <w:spacing w:after="0" w:line="240" w:lineRule="auto"/>
              <w:jc w:val="right"/>
              <w:rPr>
                <w:rFonts w:ascii="Calibri" w:eastAsia="Times New Roman" w:hAnsi="Calibri" w:cs="Calibri"/>
                <w:color w:val="000000"/>
              </w:rPr>
            </w:pPr>
            <w:r w:rsidRPr="00997768">
              <w:rPr>
                <w:rFonts w:ascii="Calibri" w:eastAsia="Times New Roman" w:hAnsi="Calibri" w:cs="Calibri"/>
                <w:color w:val="000000"/>
              </w:rPr>
              <w:t>62</w:t>
            </w:r>
          </w:p>
        </w:tc>
        <w:tc>
          <w:tcPr>
            <w:tcW w:w="2300" w:type="dxa"/>
            <w:tcBorders>
              <w:top w:val="nil"/>
              <w:left w:val="nil"/>
              <w:bottom w:val="nil"/>
              <w:right w:val="nil"/>
            </w:tcBorders>
            <w:shd w:val="clear" w:color="auto" w:fill="auto"/>
            <w:noWrap/>
            <w:vAlign w:val="bottom"/>
            <w:hideMark/>
          </w:tcPr>
          <w:p w14:paraId="5402EE02" w14:textId="77777777" w:rsidR="00A66BB1" w:rsidRPr="00997768" w:rsidRDefault="00A66BB1" w:rsidP="00D011C2">
            <w:pPr>
              <w:spacing w:after="0" w:line="240" w:lineRule="auto"/>
              <w:jc w:val="right"/>
              <w:rPr>
                <w:rFonts w:ascii="Calibri" w:eastAsia="Times New Roman" w:hAnsi="Calibri" w:cs="Calibri"/>
                <w:color w:val="000000"/>
              </w:rPr>
            </w:pPr>
            <w:r w:rsidRPr="00997768">
              <w:rPr>
                <w:rFonts w:ascii="Calibri" w:eastAsia="Times New Roman" w:hAnsi="Calibri" w:cs="Calibri"/>
                <w:color w:val="000000"/>
              </w:rPr>
              <w:t>73</w:t>
            </w:r>
          </w:p>
        </w:tc>
      </w:tr>
      <w:tr w:rsidR="00A66BB1" w:rsidRPr="00997768" w14:paraId="7475F634" w14:textId="77777777" w:rsidTr="00D011C2">
        <w:trPr>
          <w:trHeight w:val="300"/>
        </w:trPr>
        <w:tc>
          <w:tcPr>
            <w:tcW w:w="1540" w:type="dxa"/>
            <w:tcBorders>
              <w:top w:val="nil"/>
              <w:left w:val="nil"/>
              <w:bottom w:val="nil"/>
              <w:right w:val="nil"/>
            </w:tcBorders>
            <w:shd w:val="clear" w:color="auto" w:fill="auto"/>
            <w:noWrap/>
            <w:vAlign w:val="bottom"/>
            <w:hideMark/>
          </w:tcPr>
          <w:p w14:paraId="1506130C" w14:textId="77777777" w:rsidR="00A66BB1" w:rsidRPr="00997768" w:rsidRDefault="00A66BB1" w:rsidP="00D011C2">
            <w:pPr>
              <w:spacing w:after="0" w:line="240" w:lineRule="auto"/>
              <w:jc w:val="right"/>
              <w:rPr>
                <w:rFonts w:ascii="Calibri" w:eastAsia="Times New Roman" w:hAnsi="Calibri" w:cs="Calibri"/>
                <w:color w:val="000000"/>
              </w:rPr>
            </w:pPr>
            <w:r w:rsidRPr="00997768">
              <w:rPr>
                <w:rFonts w:ascii="Calibri" w:eastAsia="Times New Roman" w:hAnsi="Calibri" w:cs="Calibri"/>
                <w:color w:val="000000"/>
              </w:rPr>
              <w:t>16</w:t>
            </w:r>
          </w:p>
        </w:tc>
        <w:tc>
          <w:tcPr>
            <w:tcW w:w="2260" w:type="dxa"/>
            <w:tcBorders>
              <w:top w:val="nil"/>
              <w:left w:val="nil"/>
              <w:bottom w:val="nil"/>
              <w:right w:val="nil"/>
            </w:tcBorders>
            <w:shd w:val="clear" w:color="auto" w:fill="auto"/>
            <w:noWrap/>
            <w:vAlign w:val="bottom"/>
            <w:hideMark/>
          </w:tcPr>
          <w:p w14:paraId="25157D3E" w14:textId="77777777" w:rsidR="00A66BB1" w:rsidRPr="00997768" w:rsidRDefault="00A66BB1" w:rsidP="00D011C2">
            <w:pPr>
              <w:spacing w:after="0" w:line="240" w:lineRule="auto"/>
              <w:jc w:val="right"/>
              <w:rPr>
                <w:rFonts w:ascii="Calibri" w:eastAsia="Times New Roman" w:hAnsi="Calibri" w:cs="Calibri"/>
                <w:color w:val="000000"/>
              </w:rPr>
            </w:pPr>
            <w:r w:rsidRPr="00997768">
              <w:rPr>
                <w:rFonts w:ascii="Calibri" w:eastAsia="Times New Roman" w:hAnsi="Calibri" w:cs="Calibri"/>
                <w:color w:val="000000"/>
              </w:rPr>
              <w:t>40</w:t>
            </w:r>
          </w:p>
        </w:tc>
        <w:tc>
          <w:tcPr>
            <w:tcW w:w="2300" w:type="dxa"/>
            <w:tcBorders>
              <w:top w:val="nil"/>
              <w:left w:val="nil"/>
              <w:bottom w:val="nil"/>
              <w:right w:val="nil"/>
            </w:tcBorders>
            <w:shd w:val="clear" w:color="auto" w:fill="auto"/>
            <w:noWrap/>
            <w:vAlign w:val="bottom"/>
            <w:hideMark/>
          </w:tcPr>
          <w:p w14:paraId="44726ABF" w14:textId="77777777" w:rsidR="00A66BB1" w:rsidRPr="00997768" w:rsidRDefault="00A66BB1" w:rsidP="00D011C2">
            <w:pPr>
              <w:spacing w:after="0" w:line="240" w:lineRule="auto"/>
              <w:jc w:val="right"/>
              <w:rPr>
                <w:rFonts w:ascii="Calibri" w:eastAsia="Times New Roman" w:hAnsi="Calibri" w:cs="Calibri"/>
                <w:color w:val="000000"/>
              </w:rPr>
            </w:pPr>
            <w:r w:rsidRPr="00997768">
              <w:rPr>
                <w:rFonts w:ascii="Calibri" w:eastAsia="Times New Roman" w:hAnsi="Calibri" w:cs="Calibri"/>
                <w:color w:val="000000"/>
              </w:rPr>
              <w:t>47</w:t>
            </w:r>
          </w:p>
        </w:tc>
      </w:tr>
      <w:tr w:rsidR="00A66BB1" w:rsidRPr="00997768" w14:paraId="532BAB16" w14:textId="77777777" w:rsidTr="00D011C2">
        <w:trPr>
          <w:trHeight w:val="300"/>
        </w:trPr>
        <w:tc>
          <w:tcPr>
            <w:tcW w:w="1540" w:type="dxa"/>
            <w:tcBorders>
              <w:top w:val="nil"/>
              <w:left w:val="nil"/>
              <w:bottom w:val="nil"/>
              <w:right w:val="nil"/>
            </w:tcBorders>
            <w:shd w:val="clear" w:color="auto" w:fill="auto"/>
            <w:noWrap/>
            <w:vAlign w:val="bottom"/>
            <w:hideMark/>
          </w:tcPr>
          <w:p w14:paraId="6C731A68" w14:textId="77777777" w:rsidR="00A66BB1" w:rsidRPr="00997768" w:rsidRDefault="00A66BB1" w:rsidP="00D011C2">
            <w:pPr>
              <w:spacing w:after="0" w:line="240" w:lineRule="auto"/>
              <w:jc w:val="right"/>
              <w:rPr>
                <w:rFonts w:ascii="Calibri" w:eastAsia="Times New Roman" w:hAnsi="Calibri" w:cs="Calibri"/>
                <w:color w:val="000000"/>
              </w:rPr>
            </w:pPr>
            <w:r w:rsidRPr="00997768">
              <w:rPr>
                <w:rFonts w:ascii="Calibri" w:eastAsia="Times New Roman" w:hAnsi="Calibri" w:cs="Calibri"/>
                <w:color w:val="000000"/>
              </w:rPr>
              <w:t>17</w:t>
            </w:r>
          </w:p>
        </w:tc>
        <w:tc>
          <w:tcPr>
            <w:tcW w:w="2260" w:type="dxa"/>
            <w:tcBorders>
              <w:top w:val="nil"/>
              <w:left w:val="nil"/>
              <w:bottom w:val="nil"/>
              <w:right w:val="nil"/>
            </w:tcBorders>
            <w:shd w:val="clear" w:color="auto" w:fill="auto"/>
            <w:noWrap/>
            <w:vAlign w:val="bottom"/>
            <w:hideMark/>
          </w:tcPr>
          <w:p w14:paraId="16C8E8D1" w14:textId="77777777" w:rsidR="00A66BB1" w:rsidRPr="00997768" w:rsidRDefault="00A66BB1" w:rsidP="00D011C2">
            <w:pPr>
              <w:spacing w:after="0" w:line="240" w:lineRule="auto"/>
              <w:jc w:val="right"/>
              <w:rPr>
                <w:rFonts w:ascii="Calibri" w:eastAsia="Times New Roman" w:hAnsi="Calibri" w:cs="Calibri"/>
                <w:color w:val="000000"/>
              </w:rPr>
            </w:pPr>
            <w:r w:rsidRPr="00997768">
              <w:rPr>
                <w:rFonts w:ascii="Calibri" w:eastAsia="Times New Roman" w:hAnsi="Calibri" w:cs="Calibri"/>
                <w:color w:val="000000"/>
              </w:rPr>
              <w:t>55</w:t>
            </w:r>
          </w:p>
        </w:tc>
        <w:tc>
          <w:tcPr>
            <w:tcW w:w="2300" w:type="dxa"/>
            <w:tcBorders>
              <w:top w:val="nil"/>
              <w:left w:val="nil"/>
              <w:bottom w:val="nil"/>
              <w:right w:val="nil"/>
            </w:tcBorders>
            <w:shd w:val="clear" w:color="auto" w:fill="auto"/>
            <w:noWrap/>
            <w:vAlign w:val="bottom"/>
            <w:hideMark/>
          </w:tcPr>
          <w:p w14:paraId="34985618" w14:textId="77777777" w:rsidR="00A66BB1" w:rsidRPr="00997768" w:rsidRDefault="00A66BB1" w:rsidP="00D011C2">
            <w:pPr>
              <w:spacing w:after="0" w:line="240" w:lineRule="auto"/>
              <w:jc w:val="right"/>
              <w:rPr>
                <w:rFonts w:ascii="Calibri" w:eastAsia="Times New Roman" w:hAnsi="Calibri" w:cs="Calibri"/>
                <w:color w:val="000000"/>
              </w:rPr>
            </w:pPr>
            <w:r w:rsidRPr="00997768">
              <w:rPr>
                <w:rFonts w:ascii="Calibri" w:eastAsia="Times New Roman" w:hAnsi="Calibri" w:cs="Calibri"/>
                <w:color w:val="000000"/>
              </w:rPr>
              <w:t>53</w:t>
            </w:r>
          </w:p>
        </w:tc>
      </w:tr>
      <w:tr w:rsidR="00A66BB1" w:rsidRPr="00997768" w14:paraId="788B9294" w14:textId="77777777" w:rsidTr="00D011C2">
        <w:trPr>
          <w:trHeight w:val="300"/>
        </w:trPr>
        <w:tc>
          <w:tcPr>
            <w:tcW w:w="1540" w:type="dxa"/>
            <w:tcBorders>
              <w:top w:val="nil"/>
              <w:left w:val="nil"/>
              <w:bottom w:val="nil"/>
              <w:right w:val="nil"/>
            </w:tcBorders>
            <w:shd w:val="clear" w:color="auto" w:fill="auto"/>
            <w:noWrap/>
            <w:vAlign w:val="bottom"/>
            <w:hideMark/>
          </w:tcPr>
          <w:p w14:paraId="4D4F5910" w14:textId="77777777" w:rsidR="00A66BB1" w:rsidRPr="00997768" w:rsidRDefault="00A66BB1" w:rsidP="00D011C2">
            <w:pPr>
              <w:spacing w:after="0" w:line="240" w:lineRule="auto"/>
              <w:jc w:val="right"/>
              <w:rPr>
                <w:rFonts w:ascii="Calibri" w:eastAsia="Times New Roman" w:hAnsi="Calibri" w:cs="Calibri"/>
                <w:color w:val="000000"/>
              </w:rPr>
            </w:pPr>
            <w:r w:rsidRPr="00997768">
              <w:rPr>
                <w:rFonts w:ascii="Calibri" w:eastAsia="Times New Roman" w:hAnsi="Calibri" w:cs="Calibri"/>
                <w:color w:val="000000"/>
              </w:rPr>
              <w:t>18</w:t>
            </w:r>
          </w:p>
        </w:tc>
        <w:tc>
          <w:tcPr>
            <w:tcW w:w="2260" w:type="dxa"/>
            <w:tcBorders>
              <w:top w:val="nil"/>
              <w:left w:val="nil"/>
              <w:bottom w:val="nil"/>
              <w:right w:val="nil"/>
            </w:tcBorders>
            <w:shd w:val="clear" w:color="auto" w:fill="auto"/>
            <w:noWrap/>
            <w:vAlign w:val="bottom"/>
            <w:hideMark/>
          </w:tcPr>
          <w:p w14:paraId="78188E21" w14:textId="77777777" w:rsidR="00A66BB1" w:rsidRPr="00997768" w:rsidRDefault="00A66BB1" w:rsidP="00D011C2">
            <w:pPr>
              <w:spacing w:after="0" w:line="240" w:lineRule="auto"/>
              <w:jc w:val="right"/>
              <w:rPr>
                <w:rFonts w:ascii="Calibri" w:eastAsia="Times New Roman" w:hAnsi="Calibri" w:cs="Calibri"/>
                <w:color w:val="000000"/>
              </w:rPr>
            </w:pPr>
            <w:r w:rsidRPr="00997768">
              <w:rPr>
                <w:rFonts w:ascii="Calibri" w:eastAsia="Times New Roman" w:hAnsi="Calibri" w:cs="Calibri"/>
                <w:color w:val="000000"/>
              </w:rPr>
              <w:t>50</w:t>
            </w:r>
          </w:p>
        </w:tc>
        <w:tc>
          <w:tcPr>
            <w:tcW w:w="2300" w:type="dxa"/>
            <w:tcBorders>
              <w:top w:val="nil"/>
              <w:left w:val="nil"/>
              <w:bottom w:val="nil"/>
              <w:right w:val="nil"/>
            </w:tcBorders>
            <w:shd w:val="clear" w:color="auto" w:fill="auto"/>
            <w:noWrap/>
            <w:vAlign w:val="bottom"/>
            <w:hideMark/>
          </w:tcPr>
          <w:p w14:paraId="61118797" w14:textId="77777777" w:rsidR="00A66BB1" w:rsidRPr="00997768" w:rsidRDefault="00A66BB1" w:rsidP="00D011C2">
            <w:pPr>
              <w:spacing w:after="0" w:line="240" w:lineRule="auto"/>
              <w:jc w:val="right"/>
              <w:rPr>
                <w:rFonts w:ascii="Calibri" w:eastAsia="Times New Roman" w:hAnsi="Calibri" w:cs="Calibri"/>
                <w:color w:val="000000"/>
              </w:rPr>
            </w:pPr>
            <w:r w:rsidRPr="00997768">
              <w:rPr>
                <w:rFonts w:ascii="Calibri" w:eastAsia="Times New Roman" w:hAnsi="Calibri" w:cs="Calibri"/>
                <w:color w:val="000000"/>
              </w:rPr>
              <w:t>68</w:t>
            </w:r>
          </w:p>
        </w:tc>
      </w:tr>
      <w:tr w:rsidR="00A66BB1" w:rsidRPr="00997768" w14:paraId="3CE49A44" w14:textId="77777777" w:rsidTr="00D011C2">
        <w:trPr>
          <w:trHeight w:val="300"/>
        </w:trPr>
        <w:tc>
          <w:tcPr>
            <w:tcW w:w="1540" w:type="dxa"/>
            <w:tcBorders>
              <w:top w:val="nil"/>
              <w:left w:val="nil"/>
              <w:bottom w:val="nil"/>
              <w:right w:val="nil"/>
            </w:tcBorders>
            <w:shd w:val="clear" w:color="auto" w:fill="auto"/>
            <w:noWrap/>
            <w:vAlign w:val="bottom"/>
            <w:hideMark/>
          </w:tcPr>
          <w:p w14:paraId="1D833918" w14:textId="77777777" w:rsidR="00A66BB1" w:rsidRPr="00997768" w:rsidRDefault="00A66BB1" w:rsidP="00D011C2">
            <w:pPr>
              <w:spacing w:after="0" w:line="240" w:lineRule="auto"/>
              <w:jc w:val="right"/>
              <w:rPr>
                <w:rFonts w:ascii="Calibri" w:eastAsia="Times New Roman" w:hAnsi="Calibri" w:cs="Calibri"/>
                <w:color w:val="000000"/>
              </w:rPr>
            </w:pPr>
            <w:r w:rsidRPr="00997768">
              <w:rPr>
                <w:rFonts w:ascii="Calibri" w:eastAsia="Times New Roman" w:hAnsi="Calibri" w:cs="Calibri"/>
                <w:color w:val="000000"/>
              </w:rPr>
              <w:t>19</w:t>
            </w:r>
          </w:p>
        </w:tc>
        <w:tc>
          <w:tcPr>
            <w:tcW w:w="2260" w:type="dxa"/>
            <w:tcBorders>
              <w:top w:val="nil"/>
              <w:left w:val="nil"/>
              <w:bottom w:val="nil"/>
              <w:right w:val="nil"/>
            </w:tcBorders>
            <w:shd w:val="clear" w:color="auto" w:fill="auto"/>
            <w:noWrap/>
            <w:vAlign w:val="bottom"/>
            <w:hideMark/>
          </w:tcPr>
          <w:p w14:paraId="4E3214FA" w14:textId="77777777" w:rsidR="00A66BB1" w:rsidRPr="00997768" w:rsidRDefault="00A66BB1" w:rsidP="00D011C2">
            <w:pPr>
              <w:spacing w:after="0" w:line="240" w:lineRule="auto"/>
              <w:jc w:val="right"/>
              <w:rPr>
                <w:rFonts w:ascii="Calibri" w:eastAsia="Times New Roman" w:hAnsi="Calibri" w:cs="Calibri"/>
                <w:color w:val="000000"/>
              </w:rPr>
            </w:pPr>
            <w:r w:rsidRPr="00997768">
              <w:rPr>
                <w:rFonts w:ascii="Calibri" w:eastAsia="Times New Roman" w:hAnsi="Calibri" w:cs="Calibri"/>
                <w:color w:val="000000"/>
              </w:rPr>
              <w:t>65</w:t>
            </w:r>
          </w:p>
        </w:tc>
        <w:tc>
          <w:tcPr>
            <w:tcW w:w="2300" w:type="dxa"/>
            <w:tcBorders>
              <w:top w:val="nil"/>
              <w:left w:val="nil"/>
              <w:bottom w:val="nil"/>
              <w:right w:val="nil"/>
            </w:tcBorders>
            <w:shd w:val="clear" w:color="auto" w:fill="auto"/>
            <w:noWrap/>
            <w:vAlign w:val="bottom"/>
            <w:hideMark/>
          </w:tcPr>
          <w:p w14:paraId="725B8AB1" w14:textId="77777777" w:rsidR="00A66BB1" w:rsidRPr="00997768" w:rsidRDefault="00A66BB1" w:rsidP="00D011C2">
            <w:pPr>
              <w:spacing w:after="0" w:line="240" w:lineRule="auto"/>
              <w:jc w:val="right"/>
              <w:rPr>
                <w:rFonts w:ascii="Calibri" w:eastAsia="Times New Roman" w:hAnsi="Calibri" w:cs="Calibri"/>
                <w:color w:val="000000"/>
              </w:rPr>
            </w:pPr>
            <w:r w:rsidRPr="00997768">
              <w:rPr>
                <w:rFonts w:ascii="Calibri" w:eastAsia="Times New Roman" w:hAnsi="Calibri" w:cs="Calibri"/>
                <w:color w:val="000000"/>
              </w:rPr>
              <w:t>57</w:t>
            </w:r>
          </w:p>
        </w:tc>
      </w:tr>
      <w:tr w:rsidR="00A66BB1" w:rsidRPr="00997768" w14:paraId="575A3F1B" w14:textId="77777777" w:rsidTr="00D011C2">
        <w:trPr>
          <w:trHeight w:val="300"/>
        </w:trPr>
        <w:tc>
          <w:tcPr>
            <w:tcW w:w="1540" w:type="dxa"/>
            <w:tcBorders>
              <w:top w:val="nil"/>
              <w:left w:val="nil"/>
              <w:bottom w:val="nil"/>
              <w:right w:val="nil"/>
            </w:tcBorders>
            <w:shd w:val="clear" w:color="auto" w:fill="auto"/>
            <w:noWrap/>
            <w:vAlign w:val="bottom"/>
            <w:hideMark/>
          </w:tcPr>
          <w:p w14:paraId="28FF072F" w14:textId="77777777" w:rsidR="00A66BB1" w:rsidRPr="00997768" w:rsidRDefault="00A66BB1" w:rsidP="00D011C2">
            <w:pPr>
              <w:spacing w:after="0" w:line="240" w:lineRule="auto"/>
              <w:jc w:val="right"/>
              <w:rPr>
                <w:rFonts w:ascii="Calibri" w:eastAsia="Times New Roman" w:hAnsi="Calibri" w:cs="Calibri"/>
                <w:color w:val="000000"/>
              </w:rPr>
            </w:pPr>
            <w:r w:rsidRPr="00997768">
              <w:rPr>
                <w:rFonts w:ascii="Calibri" w:eastAsia="Times New Roman" w:hAnsi="Calibri" w:cs="Calibri"/>
                <w:color w:val="000000"/>
              </w:rPr>
              <w:t>20</w:t>
            </w:r>
          </w:p>
        </w:tc>
        <w:tc>
          <w:tcPr>
            <w:tcW w:w="2260" w:type="dxa"/>
            <w:tcBorders>
              <w:top w:val="nil"/>
              <w:left w:val="nil"/>
              <w:bottom w:val="nil"/>
              <w:right w:val="nil"/>
            </w:tcBorders>
            <w:shd w:val="clear" w:color="auto" w:fill="auto"/>
            <w:noWrap/>
            <w:vAlign w:val="bottom"/>
            <w:hideMark/>
          </w:tcPr>
          <w:p w14:paraId="5AC35FCD" w14:textId="77777777" w:rsidR="00A66BB1" w:rsidRPr="00997768" w:rsidRDefault="00A66BB1" w:rsidP="00D011C2">
            <w:pPr>
              <w:spacing w:after="0" w:line="240" w:lineRule="auto"/>
              <w:jc w:val="right"/>
              <w:rPr>
                <w:rFonts w:ascii="Calibri" w:eastAsia="Times New Roman" w:hAnsi="Calibri" w:cs="Calibri"/>
                <w:color w:val="000000"/>
              </w:rPr>
            </w:pPr>
            <w:r w:rsidRPr="00997768">
              <w:rPr>
                <w:rFonts w:ascii="Calibri" w:eastAsia="Times New Roman" w:hAnsi="Calibri" w:cs="Calibri"/>
                <w:color w:val="000000"/>
              </w:rPr>
              <w:t>50</w:t>
            </w:r>
          </w:p>
        </w:tc>
        <w:tc>
          <w:tcPr>
            <w:tcW w:w="2300" w:type="dxa"/>
            <w:tcBorders>
              <w:top w:val="nil"/>
              <w:left w:val="nil"/>
              <w:bottom w:val="nil"/>
              <w:right w:val="nil"/>
            </w:tcBorders>
            <w:shd w:val="clear" w:color="auto" w:fill="auto"/>
            <w:noWrap/>
            <w:vAlign w:val="bottom"/>
            <w:hideMark/>
          </w:tcPr>
          <w:p w14:paraId="143F317D" w14:textId="77777777" w:rsidR="00A66BB1" w:rsidRPr="00997768" w:rsidRDefault="00A66BB1" w:rsidP="00D011C2">
            <w:pPr>
              <w:spacing w:after="0" w:line="240" w:lineRule="auto"/>
              <w:jc w:val="right"/>
              <w:rPr>
                <w:rFonts w:ascii="Calibri" w:eastAsia="Times New Roman" w:hAnsi="Calibri" w:cs="Calibri"/>
                <w:color w:val="000000"/>
              </w:rPr>
            </w:pPr>
            <w:r w:rsidRPr="00997768">
              <w:rPr>
                <w:rFonts w:ascii="Calibri" w:eastAsia="Times New Roman" w:hAnsi="Calibri" w:cs="Calibri"/>
                <w:color w:val="000000"/>
              </w:rPr>
              <w:t>79</w:t>
            </w:r>
          </w:p>
        </w:tc>
      </w:tr>
    </w:tbl>
    <w:p w14:paraId="3C33DF94" w14:textId="77777777" w:rsidR="00A66BB1" w:rsidRDefault="00A66BB1" w:rsidP="00A66BB1"/>
    <w:p w14:paraId="2D14F267" w14:textId="77777777" w:rsidR="00A66BB1" w:rsidRDefault="00A66BB1" w:rsidP="00A66BB1">
      <w:pPr>
        <w:pStyle w:val="ListParagraph"/>
        <w:numPr>
          <w:ilvl w:val="0"/>
          <w:numId w:val="2"/>
        </w:numPr>
      </w:pPr>
      <w:r>
        <w:t>What is dependent and independent variable in this case. Justify it.</w:t>
      </w:r>
    </w:p>
    <w:p w14:paraId="17A437C1" w14:textId="77777777" w:rsidR="00A66BB1" w:rsidRDefault="00A66BB1" w:rsidP="00A66BB1">
      <w:pPr>
        <w:pStyle w:val="ListParagraph"/>
        <w:numPr>
          <w:ilvl w:val="0"/>
          <w:numId w:val="2"/>
        </w:numPr>
      </w:pPr>
      <w:r>
        <w:t>Draw a scatter diagram of these two variables. What is the strength and type of relationship existing between two variables?</w:t>
      </w:r>
    </w:p>
    <w:p w14:paraId="11FBB4E4" w14:textId="77777777" w:rsidR="00A66BB1" w:rsidRDefault="00A66BB1" w:rsidP="00A66BB1">
      <w:pPr>
        <w:pStyle w:val="ListParagraph"/>
        <w:numPr>
          <w:ilvl w:val="0"/>
          <w:numId w:val="2"/>
        </w:numPr>
      </w:pPr>
      <w:r>
        <w:t>Calculate Karl Pearson’s correlation coefficient between two variables?</w:t>
      </w:r>
    </w:p>
    <w:p w14:paraId="00575723" w14:textId="77777777" w:rsidR="00A66BB1" w:rsidRDefault="00A66BB1" w:rsidP="00A66BB1">
      <w:pPr>
        <w:pStyle w:val="ListParagraph"/>
        <w:numPr>
          <w:ilvl w:val="0"/>
          <w:numId w:val="2"/>
        </w:numPr>
      </w:pPr>
      <w:r>
        <w:t>Calculate Spearman’s correlation coefficient between two variables?</w:t>
      </w:r>
    </w:p>
    <w:p w14:paraId="31B6980E" w14:textId="77777777" w:rsidR="00A66BB1" w:rsidRDefault="00A66BB1" w:rsidP="00A66BB1">
      <w:pPr>
        <w:pStyle w:val="ListParagraph"/>
        <w:numPr>
          <w:ilvl w:val="0"/>
          <w:numId w:val="2"/>
        </w:numPr>
      </w:pPr>
      <w:r>
        <w:t>Does simple linear regression model seem plausible for this data?</w:t>
      </w:r>
    </w:p>
    <w:p w14:paraId="44F42FB9" w14:textId="6B7C543D" w:rsidR="00A66BB1" w:rsidRDefault="00A66BB1" w:rsidP="00A66BB1">
      <w:pPr>
        <w:pStyle w:val="ListParagraph"/>
        <w:numPr>
          <w:ilvl w:val="0"/>
          <w:numId w:val="2"/>
        </w:numPr>
      </w:pPr>
      <w:r>
        <w:t>Fit the least square regression line by taking grade score as dependent variable and placement test score as independent variable.</w:t>
      </w:r>
      <w:r w:rsidR="00EB792C">
        <w:t xml:space="preserve"> Also find the predicted values and residuals.</w:t>
      </w:r>
    </w:p>
    <w:p w14:paraId="66D79DE0" w14:textId="77777777" w:rsidR="00A66BB1" w:rsidRDefault="00A66BB1" w:rsidP="00A66BB1">
      <w:pPr>
        <w:pStyle w:val="ListParagraph"/>
        <w:numPr>
          <w:ilvl w:val="0"/>
          <w:numId w:val="2"/>
        </w:numPr>
      </w:pPr>
      <w:r>
        <w:t>Interpret meaning of values of b0 and b1</w:t>
      </w:r>
    </w:p>
    <w:p w14:paraId="78D09A20" w14:textId="77777777" w:rsidR="00A66BB1" w:rsidRDefault="00A66BB1" w:rsidP="00A66BB1">
      <w:pPr>
        <w:pStyle w:val="ListParagraph"/>
        <w:numPr>
          <w:ilvl w:val="0"/>
          <w:numId w:val="2"/>
        </w:numPr>
      </w:pPr>
      <w:r>
        <w:t xml:space="preserve">Predict the course grade for the student who scored 80 in the placement score </w:t>
      </w:r>
    </w:p>
    <w:p w14:paraId="75B5B236" w14:textId="77777777" w:rsidR="00A66BB1" w:rsidRDefault="00A66BB1" w:rsidP="00A66BB1">
      <w:pPr>
        <w:pStyle w:val="ListParagraph"/>
        <w:numPr>
          <w:ilvl w:val="0"/>
          <w:numId w:val="2"/>
        </w:numPr>
      </w:pPr>
      <w:r>
        <w:t>Compute coefficient of determination R</w:t>
      </w:r>
      <w:r w:rsidRPr="00744367">
        <w:rPr>
          <w:vertAlign w:val="superscript"/>
        </w:rPr>
        <w:t>2</w:t>
      </w:r>
      <w:r>
        <w:t xml:space="preserve"> and interpret value of it.</w:t>
      </w:r>
    </w:p>
    <w:p w14:paraId="5682B3BB" w14:textId="77777777" w:rsidR="00A66BB1" w:rsidRDefault="00A66BB1" w:rsidP="00A66BB1">
      <w:pPr>
        <w:pStyle w:val="ListParagraph"/>
        <w:numPr>
          <w:ilvl w:val="0"/>
          <w:numId w:val="2"/>
        </w:numPr>
      </w:pPr>
      <w:r>
        <w:t>Compute standard error of estimation i.e. standard deviation of errors</w:t>
      </w:r>
    </w:p>
    <w:p w14:paraId="0591E130" w14:textId="082A6D9B" w:rsidR="00A66BB1" w:rsidRDefault="00EB792C" w:rsidP="00EB792C">
      <w:pPr>
        <w:pStyle w:val="ListParagraph"/>
        <w:numPr>
          <w:ilvl w:val="0"/>
          <w:numId w:val="2"/>
        </w:numPr>
      </w:pPr>
      <w:r>
        <w:t>Carryout residual analysis and find there if any violations in model assumptions.</w:t>
      </w:r>
    </w:p>
    <w:p w14:paraId="57D3B215" w14:textId="77777777" w:rsidR="00A66BB1" w:rsidRDefault="00A66BB1"/>
    <w:p w14:paraId="3AADB302" w14:textId="34B91D28" w:rsidR="00483499" w:rsidRDefault="00483499"/>
    <w:p w14:paraId="3CA061AC" w14:textId="6A173A1E" w:rsidR="00483499" w:rsidRDefault="00483499">
      <w:r>
        <w:lastRenderedPageBreak/>
        <w:t>Solution</w:t>
      </w:r>
    </w:p>
    <w:p w14:paraId="181D78C0" w14:textId="24E1A586" w:rsidR="00483499" w:rsidRDefault="00483499" w:rsidP="00483499">
      <w:pPr>
        <w:pStyle w:val="ListParagraph"/>
        <w:numPr>
          <w:ilvl w:val="0"/>
          <w:numId w:val="1"/>
        </w:numPr>
      </w:pPr>
      <w:r>
        <w:t xml:space="preserve">The placement test occurs first and course final exam occurs at last. Hence placement test scores can be considered as independent variable and course grade can be considered as dependent variable. </w:t>
      </w:r>
    </w:p>
    <w:p w14:paraId="53D08E2B" w14:textId="176EB004" w:rsidR="00483499" w:rsidRDefault="00483499" w:rsidP="00483499">
      <w:pPr>
        <w:pStyle w:val="ListParagraph"/>
        <w:numPr>
          <w:ilvl w:val="0"/>
          <w:numId w:val="1"/>
        </w:numPr>
      </w:pPr>
      <w:r>
        <w:t>Scatter diagram</w:t>
      </w:r>
    </w:p>
    <w:p w14:paraId="0C6345B3" w14:textId="748F9D31" w:rsidR="00483499" w:rsidRDefault="00E23E7B" w:rsidP="00483499">
      <w:pPr>
        <w:pStyle w:val="ListParagraph"/>
        <w:rPr>
          <w:noProof/>
        </w:rPr>
      </w:pPr>
      <w:r>
        <w:rPr>
          <w:noProof/>
        </w:rPr>
        <w:drawing>
          <wp:inline distT="0" distB="0" distL="0" distR="0" wp14:anchorId="27986B42" wp14:editId="1D578956">
            <wp:extent cx="5056187" cy="3736975"/>
            <wp:effectExtent l="0" t="0" r="11430" b="15875"/>
            <wp:docPr id="2" name="Chart 2">
              <a:extLst xmlns:a="http://schemas.openxmlformats.org/drawingml/2006/main">
                <a:ext uri="{FF2B5EF4-FFF2-40B4-BE49-F238E27FC236}">
                  <a16:creationId xmlns:a16="http://schemas.microsoft.com/office/drawing/2014/main" id="{3FBDFAE3-24A5-1CC2-33CD-6D94D4037A5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7713A365" w14:textId="05A5D183" w:rsidR="00483499" w:rsidRDefault="00483499" w:rsidP="00483499">
      <w:r>
        <w:tab/>
        <w:t xml:space="preserve">Conclusion: The graph shows a moderate degree of positive correlation between placement test score and course grade. It means that placement test score is not good enough to predict course grade. There are other factors that may influence the course grade. The graph also shows some outliers. </w:t>
      </w:r>
    </w:p>
    <w:p w14:paraId="1AFF010E" w14:textId="68C14218" w:rsidR="00483499" w:rsidRDefault="0084783E" w:rsidP="0084783E">
      <w:pPr>
        <w:pStyle w:val="ListParagraph"/>
        <w:numPr>
          <w:ilvl w:val="0"/>
          <w:numId w:val="1"/>
        </w:numPr>
      </w:pPr>
      <w:r>
        <w:t>The Karl Pearson’s correlation coefficient is given by,</w:t>
      </w:r>
    </w:p>
    <w:p w14:paraId="5911759F" w14:textId="71DA6483" w:rsidR="0084783E" w:rsidRDefault="0084783E" w:rsidP="0084783E">
      <w:pPr>
        <w:ind w:left="720"/>
      </w:pPr>
      <w:r>
        <w:t>Formula:</w:t>
      </w:r>
    </w:p>
    <w:p w14:paraId="624EE2C2" w14:textId="3C8AFDC5" w:rsidR="0084783E" w:rsidRDefault="0084783E" w:rsidP="0084783E">
      <w:pPr>
        <w:ind w:left="720"/>
      </w:pPr>
      <w:r>
        <w:tab/>
      </w:r>
      <w:proofErr w:type="spellStart"/>
      <w:r>
        <w:t>rxy</w:t>
      </w:r>
      <w:proofErr w:type="spellEnd"/>
      <w:r>
        <w:t xml:space="preserve"> = </w:t>
      </w:r>
      <w:r w:rsidR="00F36944">
        <w:t>formula</w:t>
      </w:r>
    </w:p>
    <w:p w14:paraId="3CFCDAB2" w14:textId="2A2BDB11" w:rsidR="0084783E" w:rsidRDefault="0084783E" w:rsidP="0084783E">
      <w:pPr>
        <w:ind w:left="720"/>
      </w:pPr>
      <w:r>
        <w:t>Computation Table</w:t>
      </w:r>
    </w:p>
    <w:tbl>
      <w:tblPr>
        <w:tblW w:w="7760" w:type="dxa"/>
        <w:tblLook w:val="04A0" w:firstRow="1" w:lastRow="0" w:firstColumn="1" w:lastColumn="0" w:noHBand="0" w:noVBand="1"/>
      </w:tblPr>
      <w:tblGrid>
        <w:gridCol w:w="780"/>
        <w:gridCol w:w="1700"/>
        <w:gridCol w:w="2400"/>
        <w:gridCol w:w="960"/>
        <w:gridCol w:w="960"/>
        <w:gridCol w:w="960"/>
      </w:tblGrid>
      <w:tr w:rsidR="0084783E" w:rsidRPr="0084783E" w14:paraId="7070BA8A" w14:textId="77777777" w:rsidTr="0084783E">
        <w:trPr>
          <w:trHeight w:val="300"/>
        </w:trPr>
        <w:tc>
          <w:tcPr>
            <w:tcW w:w="780" w:type="dxa"/>
            <w:tcBorders>
              <w:top w:val="nil"/>
              <w:left w:val="nil"/>
              <w:bottom w:val="nil"/>
              <w:right w:val="nil"/>
            </w:tcBorders>
            <w:shd w:val="clear" w:color="auto" w:fill="auto"/>
            <w:noWrap/>
            <w:vAlign w:val="bottom"/>
            <w:hideMark/>
          </w:tcPr>
          <w:p w14:paraId="52788DFA" w14:textId="77777777" w:rsidR="0084783E" w:rsidRPr="0084783E" w:rsidRDefault="0084783E" w:rsidP="0084783E">
            <w:pPr>
              <w:spacing w:after="0" w:line="240" w:lineRule="auto"/>
              <w:rPr>
                <w:rFonts w:ascii="Calibri" w:eastAsia="Times New Roman" w:hAnsi="Calibri" w:cs="Calibri"/>
                <w:color w:val="000000"/>
              </w:rPr>
            </w:pPr>
            <w:r w:rsidRPr="0084783E">
              <w:rPr>
                <w:rFonts w:ascii="Calibri" w:eastAsia="Times New Roman" w:hAnsi="Calibri" w:cs="Calibri"/>
                <w:color w:val="000000"/>
              </w:rPr>
              <w:t>S.N.</w:t>
            </w:r>
          </w:p>
        </w:tc>
        <w:tc>
          <w:tcPr>
            <w:tcW w:w="1700" w:type="dxa"/>
            <w:tcBorders>
              <w:top w:val="nil"/>
              <w:left w:val="nil"/>
              <w:bottom w:val="nil"/>
              <w:right w:val="nil"/>
            </w:tcBorders>
            <w:shd w:val="clear" w:color="auto" w:fill="auto"/>
            <w:noWrap/>
            <w:vAlign w:val="bottom"/>
            <w:hideMark/>
          </w:tcPr>
          <w:p w14:paraId="75EB805E" w14:textId="77777777" w:rsidR="0084783E" w:rsidRPr="0084783E" w:rsidRDefault="0084783E" w:rsidP="0084783E">
            <w:pPr>
              <w:spacing w:after="0" w:line="240" w:lineRule="auto"/>
              <w:rPr>
                <w:rFonts w:ascii="Calibri" w:eastAsia="Times New Roman" w:hAnsi="Calibri" w:cs="Calibri"/>
                <w:color w:val="000000"/>
              </w:rPr>
            </w:pPr>
            <w:r w:rsidRPr="0084783E">
              <w:rPr>
                <w:rFonts w:ascii="Calibri" w:eastAsia="Times New Roman" w:hAnsi="Calibri" w:cs="Calibri"/>
                <w:color w:val="000000"/>
              </w:rPr>
              <w:t>Course Grade (Y)</w:t>
            </w:r>
          </w:p>
        </w:tc>
        <w:tc>
          <w:tcPr>
            <w:tcW w:w="2400" w:type="dxa"/>
            <w:tcBorders>
              <w:top w:val="nil"/>
              <w:left w:val="nil"/>
              <w:bottom w:val="nil"/>
              <w:right w:val="nil"/>
            </w:tcBorders>
            <w:shd w:val="clear" w:color="auto" w:fill="auto"/>
            <w:noWrap/>
            <w:vAlign w:val="bottom"/>
            <w:hideMark/>
          </w:tcPr>
          <w:p w14:paraId="66A87A1A" w14:textId="77777777" w:rsidR="0084783E" w:rsidRPr="0084783E" w:rsidRDefault="0084783E" w:rsidP="0084783E">
            <w:pPr>
              <w:spacing w:after="0" w:line="240" w:lineRule="auto"/>
              <w:rPr>
                <w:rFonts w:ascii="Calibri" w:eastAsia="Times New Roman" w:hAnsi="Calibri" w:cs="Calibri"/>
                <w:color w:val="000000"/>
              </w:rPr>
            </w:pPr>
            <w:r w:rsidRPr="0084783E">
              <w:rPr>
                <w:rFonts w:ascii="Calibri" w:eastAsia="Times New Roman" w:hAnsi="Calibri" w:cs="Calibri"/>
                <w:color w:val="000000"/>
              </w:rPr>
              <w:t>Placement test score (X)</w:t>
            </w:r>
          </w:p>
        </w:tc>
        <w:tc>
          <w:tcPr>
            <w:tcW w:w="960" w:type="dxa"/>
            <w:tcBorders>
              <w:top w:val="nil"/>
              <w:left w:val="nil"/>
              <w:bottom w:val="nil"/>
              <w:right w:val="nil"/>
            </w:tcBorders>
            <w:shd w:val="clear" w:color="auto" w:fill="auto"/>
            <w:noWrap/>
            <w:vAlign w:val="bottom"/>
            <w:hideMark/>
          </w:tcPr>
          <w:p w14:paraId="68611D45" w14:textId="77777777" w:rsidR="0084783E" w:rsidRPr="0084783E" w:rsidRDefault="0084783E" w:rsidP="0084783E">
            <w:pPr>
              <w:spacing w:after="0" w:line="240" w:lineRule="auto"/>
              <w:rPr>
                <w:rFonts w:ascii="Calibri" w:eastAsia="Times New Roman" w:hAnsi="Calibri" w:cs="Calibri"/>
                <w:color w:val="000000"/>
              </w:rPr>
            </w:pPr>
            <w:r w:rsidRPr="0084783E">
              <w:rPr>
                <w:rFonts w:ascii="Calibri" w:eastAsia="Times New Roman" w:hAnsi="Calibri" w:cs="Calibri"/>
                <w:color w:val="000000"/>
              </w:rPr>
              <w:t>X^2</w:t>
            </w:r>
          </w:p>
        </w:tc>
        <w:tc>
          <w:tcPr>
            <w:tcW w:w="960" w:type="dxa"/>
            <w:tcBorders>
              <w:top w:val="nil"/>
              <w:left w:val="nil"/>
              <w:bottom w:val="nil"/>
              <w:right w:val="nil"/>
            </w:tcBorders>
            <w:shd w:val="clear" w:color="auto" w:fill="auto"/>
            <w:noWrap/>
            <w:vAlign w:val="bottom"/>
            <w:hideMark/>
          </w:tcPr>
          <w:p w14:paraId="70ACDA7F" w14:textId="77777777" w:rsidR="0084783E" w:rsidRPr="0084783E" w:rsidRDefault="0084783E" w:rsidP="0084783E">
            <w:pPr>
              <w:spacing w:after="0" w:line="240" w:lineRule="auto"/>
              <w:rPr>
                <w:rFonts w:ascii="Calibri" w:eastAsia="Times New Roman" w:hAnsi="Calibri" w:cs="Calibri"/>
                <w:color w:val="000000"/>
              </w:rPr>
            </w:pPr>
            <w:r w:rsidRPr="0084783E">
              <w:rPr>
                <w:rFonts w:ascii="Calibri" w:eastAsia="Times New Roman" w:hAnsi="Calibri" w:cs="Calibri"/>
                <w:color w:val="000000"/>
              </w:rPr>
              <w:t>Y^2</w:t>
            </w:r>
          </w:p>
        </w:tc>
        <w:tc>
          <w:tcPr>
            <w:tcW w:w="960" w:type="dxa"/>
            <w:tcBorders>
              <w:top w:val="nil"/>
              <w:left w:val="nil"/>
              <w:bottom w:val="nil"/>
              <w:right w:val="nil"/>
            </w:tcBorders>
            <w:shd w:val="clear" w:color="auto" w:fill="auto"/>
            <w:noWrap/>
            <w:vAlign w:val="bottom"/>
            <w:hideMark/>
          </w:tcPr>
          <w:p w14:paraId="324732B3" w14:textId="77777777" w:rsidR="0084783E" w:rsidRPr="0084783E" w:rsidRDefault="0084783E" w:rsidP="0084783E">
            <w:pPr>
              <w:spacing w:after="0" w:line="240" w:lineRule="auto"/>
              <w:rPr>
                <w:rFonts w:ascii="Calibri" w:eastAsia="Times New Roman" w:hAnsi="Calibri" w:cs="Calibri"/>
                <w:color w:val="000000"/>
              </w:rPr>
            </w:pPr>
            <w:r w:rsidRPr="0084783E">
              <w:rPr>
                <w:rFonts w:ascii="Calibri" w:eastAsia="Times New Roman" w:hAnsi="Calibri" w:cs="Calibri"/>
                <w:color w:val="000000"/>
              </w:rPr>
              <w:t>XY</w:t>
            </w:r>
          </w:p>
        </w:tc>
      </w:tr>
      <w:tr w:rsidR="0084783E" w:rsidRPr="0084783E" w14:paraId="0D5AFAB0" w14:textId="77777777" w:rsidTr="0084783E">
        <w:trPr>
          <w:trHeight w:val="300"/>
        </w:trPr>
        <w:tc>
          <w:tcPr>
            <w:tcW w:w="780" w:type="dxa"/>
            <w:tcBorders>
              <w:top w:val="nil"/>
              <w:left w:val="nil"/>
              <w:bottom w:val="nil"/>
              <w:right w:val="nil"/>
            </w:tcBorders>
            <w:shd w:val="clear" w:color="auto" w:fill="auto"/>
            <w:noWrap/>
            <w:vAlign w:val="bottom"/>
            <w:hideMark/>
          </w:tcPr>
          <w:p w14:paraId="2FB14535"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1</w:t>
            </w:r>
          </w:p>
        </w:tc>
        <w:tc>
          <w:tcPr>
            <w:tcW w:w="1700" w:type="dxa"/>
            <w:tcBorders>
              <w:top w:val="nil"/>
              <w:left w:val="nil"/>
              <w:bottom w:val="nil"/>
              <w:right w:val="nil"/>
            </w:tcBorders>
            <w:shd w:val="clear" w:color="auto" w:fill="auto"/>
            <w:noWrap/>
            <w:vAlign w:val="bottom"/>
            <w:hideMark/>
          </w:tcPr>
          <w:p w14:paraId="3EB8CC82"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50</w:t>
            </w:r>
          </w:p>
        </w:tc>
        <w:tc>
          <w:tcPr>
            <w:tcW w:w="2400" w:type="dxa"/>
            <w:tcBorders>
              <w:top w:val="nil"/>
              <w:left w:val="nil"/>
              <w:bottom w:val="nil"/>
              <w:right w:val="nil"/>
            </w:tcBorders>
            <w:shd w:val="clear" w:color="auto" w:fill="auto"/>
            <w:noWrap/>
            <w:vAlign w:val="bottom"/>
            <w:hideMark/>
          </w:tcPr>
          <w:p w14:paraId="528A714A"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53</w:t>
            </w:r>
          </w:p>
        </w:tc>
        <w:tc>
          <w:tcPr>
            <w:tcW w:w="960" w:type="dxa"/>
            <w:tcBorders>
              <w:top w:val="nil"/>
              <w:left w:val="nil"/>
              <w:bottom w:val="nil"/>
              <w:right w:val="nil"/>
            </w:tcBorders>
            <w:shd w:val="clear" w:color="auto" w:fill="auto"/>
            <w:noWrap/>
            <w:vAlign w:val="bottom"/>
            <w:hideMark/>
          </w:tcPr>
          <w:p w14:paraId="24290A76"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2809</w:t>
            </w:r>
          </w:p>
        </w:tc>
        <w:tc>
          <w:tcPr>
            <w:tcW w:w="960" w:type="dxa"/>
            <w:tcBorders>
              <w:top w:val="nil"/>
              <w:left w:val="nil"/>
              <w:bottom w:val="nil"/>
              <w:right w:val="nil"/>
            </w:tcBorders>
            <w:shd w:val="clear" w:color="auto" w:fill="auto"/>
            <w:noWrap/>
            <w:vAlign w:val="bottom"/>
            <w:hideMark/>
          </w:tcPr>
          <w:p w14:paraId="55831DE4"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2500</w:t>
            </w:r>
          </w:p>
        </w:tc>
        <w:tc>
          <w:tcPr>
            <w:tcW w:w="960" w:type="dxa"/>
            <w:tcBorders>
              <w:top w:val="nil"/>
              <w:left w:val="nil"/>
              <w:bottom w:val="nil"/>
              <w:right w:val="nil"/>
            </w:tcBorders>
            <w:shd w:val="clear" w:color="auto" w:fill="auto"/>
            <w:noWrap/>
            <w:vAlign w:val="bottom"/>
            <w:hideMark/>
          </w:tcPr>
          <w:p w14:paraId="221EA98B"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2650</w:t>
            </w:r>
          </w:p>
        </w:tc>
      </w:tr>
      <w:tr w:rsidR="0084783E" w:rsidRPr="0084783E" w14:paraId="78CDCBDA" w14:textId="77777777" w:rsidTr="0084783E">
        <w:trPr>
          <w:trHeight w:val="300"/>
        </w:trPr>
        <w:tc>
          <w:tcPr>
            <w:tcW w:w="780" w:type="dxa"/>
            <w:tcBorders>
              <w:top w:val="nil"/>
              <w:left w:val="nil"/>
              <w:bottom w:val="nil"/>
              <w:right w:val="nil"/>
            </w:tcBorders>
            <w:shd w:val="clear" w:color="auto" w:fill="auto"/>
            <w:noWrap/>
            <w:vAlign w:val="bottom"/>
            <w:hideMark/>
          </w:tcPr>
          <w:p w14:paraId="764FE676"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2</w:t>
            </w:r>
          </w:p>
        </w:tc>
        <w:tc>
          <w:tcPr>
            <w:tcW w:w="1700" w:type="dxa"/>
            <w:tcBorders>
              <w:top w:val="nil"/>
              <w:left w:val="nil"/>
              <w:bottom w:val="nil"/>
              <w:right w:val="nil"/>
            </w:tcBorders>
            <w:shd w:val="clear" w:color="auto" w:fill="auto"/>
            <w:noWrap/>
            <w:vAlign w:val="bottom"/>
            <w:hideMark/>
          </w:tcPr>
          <w:p w14:paraId="7249235E"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31</w:t>
            </w:r>
          </w:p>
        </w:tc>
        <w:tc>
          <w:tcPr>
            <w:tcW w:w="2400" w:type="dxa"/>
            <w:tcBorders>
              <w:top w:val="nil"/>
              <w:left w:val="nil"/>
              <w:bottom w:val="nil"/>
              <w:right w:val="nil"/>
            </w:tcBorders>
            <w:shd w:val="clear" w:color="auto" w:fill="auto"/>
            <w:noWrap/>
            <w:vAlign w:val="bottom"/>
            <w:hideMark/>
          </w:tcPr>
          <w:p w14:paraId="7ADEB991"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41</w:t>
            </w:r>
          </w:p>
        </w:tc>
        <w:tc>
          <w:tcPr>
            <w:tcW w:w="960" w:type="dxa"/>
            <w:tcBorders>
              <w:top w:val="nil"/>
              <w:left w:val="nil"/>
              <w:bottom w:val="nil"/>
              <w:right w:val="nil"/>
            </w:tcBorders>
            <w:shd w:val="clear" w:color="auto" w:fill="auto"/>
            <w:noWrap/>
            <w:vAlign w:val="bottom"/>
            <w:hideMark/>
          </w:tcPr>
          <w:p w14:paraId="4D81E995"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1681</w:t>
            </w:r>
          </w:p>
        </w:tc>
        <w:tc>
          <w:tcPr>
            <w:tcW w:w="960" w:type="dxa"/>
            <w:tcBorders>
              <w:top w:val="nil"/>
              <w:left w:val="nil"/>
              <w:bottom w:val="nil"/>
              <w:right w:val="nil"/>
            </w:tcBorders>
            <w:shd w:val="clear" w:color="auto" w:fill="auto"/>
            <w:noWrap/>
            <w:vAlign w:val="bottom"/>
            <w:hideMark/>
          </w:tcPr>
          <w:p w14:paraId="0BEAE75A"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961</w:t>
            </w:r>
          </w:p>
        </w:tc>
        <w:tc>
          <w:tcPr>
            <w:tcW w:w="960" w:type="dxa"/>
            <w:tcBorders>
              <w:top w:val="nil"/>
              <w:left w:val="nil"/>
              <w:bottom w:val="nil"/>
              <w:right w:val="nil"/>
            </w:tcBorders>
            <w:shd w:val="clear" w:color="auto" w:fill="auto"/>
            <w:noWrap/>
            <w:vAlign w:val="bottom"/>
            <w:hideMark/>
          </w:tcPr>
          <w:p w14:paraId="4DBA2297"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1271</w:t>
            </w:r>
          </w:p>
        </w:tc>
      </w:tr>
      <w:tr w:rsidR="0084783E" w:rsidRPr="0084783E" w14:paraId="0FD4797D" w14:textId="77777777" w:rsidTr="0084783E">
        <w:trPr>
          <w:trHeight w:val="300"/>
        </w:trPr>
        <w:tc>
          <w:tcPr>
            <w:tcW w:w="780" w:type="dxa"/>
            <w:tcBorders>
              <w:top w:val="nil"/>
              <w:left w:val="nil"/>
              <w:bottom w:val="nil"/>
              <w:right w:val="nil"/>
            </w:tcBorders>
            <w:shd w:val="clear" w:color="auto" w:fill="auto"/>
            <w:noWrap/>
            <w:vAlign w:val="bottom"/>
            <w:hideMark/>
          </w:tcPr>
          <w:p w14:paraId="0A12519A"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3</w:t>
            </w:r>
          </w:p>
        </w:tc>
        <w:tc>
          <w:tcPr>
            <w:tcW w:w="1700" w:type="dxa"/>
            <w:tcBorders>
              <w:top w:val="nil"/>
              <w:left w:val="nil"/>
              <w:bottom w:val="nil"/>
              <w:right w:val="nil"/>
            </w:tcBorders>
            <w:shd w:val="clear" w:color="auto" w:fill="auto"/>
            <w:noWrap/>
            <w:vAlign w:val="bottom"/>
            <w:hideMark/>
          </w:tcPr>
          <w:p w14:paraId="7BD12788"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35</w:t>
            </w:r>
          </w:p>
        </w:tc>
        <w:tc>
          <w:tcPr>
            <w:tcW w:w="2400" w:type="dxa"/>
            <w:tcBorders>
              <w:top w:val="nil"/>
              <w:left w:val="nil"/>
              <w:bottom w:val="nil"/>
              <w:right w:val="nil"/>
            </w:tcBorders>
            <w:shd w:val="clear" w:color="auto" w:fill="auto"/>
            <w:noWrap/>
            <w:vAlign w:val="bottom"/>
            <w:hideMark/>
          </w:tcPr>
          <w:p w14:paraId="21E67B27"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61</w:t>
            </w:r>
          </w:p>
        </w:tc>
        <w:tc>
          <w:tcPr>
            <w:tcW w:w="960" w:type="dxa"/>
            <w:tcBorders>
              <w:top w:val="nil"/>
              <w:left w:val="nil"/>
              <w:bottom w:val="nil"/>
              <w:right w:val="nil"/>
            </w:tcBorders>
            <w:shd w:val="clear" w:color="auto" w:fill="auto"/>
            <w:noWrap/>
            <w:vAlign w:val="bottom"/>
            <w:hideMark/>
          </w:tcPr>
          <w:p w14:paraId="220F4CA1"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3721</w:t>
            </w:r>
          </w:p>
        </w:tc>
        <w:tc>
          <w:tcPr>
            <w:tcW w:w="960" w:type="dxa"/>
            <w:tcBorders>
              <w:top w:val="nil"/>
              <w:left w:val="nil"/>
              <w:bottom w:val="nil"/>
              <w:right w:val="nil"/>
            </w:tcBorders>
            <w:shd w:val="clear" w:color="auto" w:fill="auto"/>
            <w:noWrap/>
            <w:vAlign w:val="bottom"/>
            <w:hideMark/>
          </w:tcPr>
          <w:p w14:paraId="3FFB7E93"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1225</w:t>
            </w:r>
          </w:p>
        </w:tc>
        <w:tc>
          <w:tcPr>
            <w:tcW w:w="960" w:type="dxa"/>
            <w:tcBorders>
              <w:top w:val="nil"/>
              <w:left w:val="nil"/>
              <w:bottom w:val="nil"/>
              <w:right w:val="nil"/>
            </w:tcBorders>
            <w:shd w:val="clear" w:color="auto" w:fill="auto"/>
            <w:noWrap/>
            <w:vAlign w:val="bottom"/>
            <w:hideMark/>
          </w:tcPr>
          <w:p w14:paraId="2E33AF2F"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2135</w:t>
            </w:r>
          </w:p>
        </w:tc>
      </w:tr>
      <w:tr w:rsidR="0084783E" w:rsidRPr="0084783E" w14:paraId="4EAB48DB" w14:textId="77777777" w:rsidTr="0084783E">
        <w:trPr>
          <w:trHeight w:val="300"/>
        </w:trPr>
        <w:tc>
          <w:tcPr>
            <w:tcW w:w="780" w:type="dxa"/>
            <w:tcBorders>
              <w:top w:val="nil"/>
              <w:left w:val="nil"/>
              <w:bottom w:val="nil"/>
              <w:right w:val="nil"/>
            </w:tcBorders>
            <w:shd w:val="clear" w:color="auto" w:fill="auto"/>
            <w:noWrap/>
            <w:vAlign w:val="bottom"/>
            <w:hideMark/>
          </w:tcPr>
          <w:p w14:paraId="65457AF6"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4</w:t>
            </w:r>
          </w:p>
        </w:tc>
        <w:tc>
          <w:tcPr>
            <w:tcW w:w="1700" w:type="dxa"/>
            <w:tcBorders>
              <w:top w:val="nil"/>
              <w:left w:val="nil"/>
              <w:bottom w:val="nil"/>
              <w:right w:val="nil"/>
            </w:tcBorders>
            <w:shd w:val="clear" w:color="auto" w:fill="auto"/>
            <w:noWrap/>
            <w:vAlign w:val="bottom"/>
            <w:hideMark/>
          </w:tcPr>
          <w:p w14:paraId="358B254E"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40</w:t>
            </w:r>
          </w:p>
        </w:tc>
        <w:tc>
          <w:tcPr>
            <w:tcW w:w="2400" w:type="dxa"/>
            <w:tcBorders>
              <w:top w:val="nil"/>
              <w:left w:val="nil"/>
              <w:bottom w:val="nil"/>
              <w:right w:val="nil"/>
            </w:tcBorders>
            <w:shd w:val="clear" w:color="auto" w:fill="auto"/>
            <w:noWrap/>
            <w:vAlign w:val="bottom"/>
            <w:hideMark/>
          </w:tcPr>
          <w:p w14:paraId="3622F76E"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56</w:t>
            </w:r>
          </w:p>
        </w:tc>
        <w:tc>
          <w:tcPr>
            <w:tcW w:w="960" w:type="dxa"/>
            <w:tcBorders>
              <w:top w:val="nil"/>
              <w:left w:val="nil"/>
              <w:bottom w:val="nil"/>
              <w:right w:val="nil"/>
            </w:tcBorders>
            <w:shd w:val="clear" w:color="auto" w:fill="auto"/>
            <w:noWrap/>
            <w:vAlign w:val="bottom"/>
            <w:hideMark/>
          </w:tcPr>
          <w:p w14:paraId="767B057C"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3136</w:t>
            </w:r>
          </w:p>
        </w:tc>
        <w:tc>
          <w:tcPr>
            <w:tcW w:w="960" w:type="dxa"/>
            <w:tcBorders>
              <w:top w:val="nil"/>
              <w:left w:val="nil"/>
              <w:bottom w:val="nil"/>
              <w:right w:val="nil"/>
            </w:tcBorders>
            <w:shd w:val="clear" w:color="auto" w:fill="auto"/>
            <w:noWrap/>
            <w:vAlign w:val="bottom"/>
            <w:hideMark/>
          </w:tcPr>
          <w:p w14:paraId="688E4DAC"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1600</w:t>
            </w:r>
          </w:p>
        </w:tc>
        <w:tc>
          <w:tcPr>
            <w:tcW w:w="960" w:type="dxa"/>
            <w:tcBorders>
              <w:top w:val="nil"/>
              <w:left w:val="nil"/>
              <w:bottom w:val="nil"/>
              <w:right w:val="nil"/>
            </w:tcBorders>
            <w:shd w:val="clear" w:color="auto" w:fill="auto"/>
            <w:noWrap/>
            <w:vAlign w:val="bottom"/>
            <w:hideMark/>
          </w:tcPr>
          <w:p w14:paraId="3646A16B"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2240</w:t>
            </w:r>
          </w:p>
        </w:tc>
      </w:tr>
      <w:tr w:rsidR="0084783E" w:rsidRPr="0084783E" w14:paraId="43DB2BCA" w14:textId="77777777" w:rsidTr="0084783E">
        <w:trPr>
          <w:trHeight w:val="300"/>
        </w:trPr>
        <w:tc>
          <w:tcPr>
            <w:tcW w:w="780" w:type="dxa"/>
            <w:tcBorders>
              <w:top w:val="nil"/>
              <w:left w:val="nil"/>
              <w:bottom w:val="nil"/>
              <w:right w:val="nil"/>
            </w:tcBorders>
            <w:shd w:val="clear" w:color="auto" w:fill="auto"/>
            <w:noWrap/>
            <w:vAlign w:val="bottom"/>
            <w:hideMark/>
          </w:tcPr>
          <w:p w14:paraId="1C16E23C"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5</w:t>
            </w:r>
          </w:p>
        </w:tc>
        <w:tc>
          <w:tcPr>
            <w:tcW w:w="1700" w:type="dxa"/>
            <w:tcBorders>
              <w:top w:val="nil"/>
              <w:left w:val="nil"/>
              <w:bottom w:val="nil"/>
              <w:right w:val="nil"/>
            </w:tcBorders>
            <w:shd w:val="clear" w:color="auto" w:fill="auto"/>
            <w:noWrap/>
            <w:vAlign w:val="bottom"/>
            <w:hideMark/>
          </w:tcPr>
          <w:p w14:paraId="34F1E81F"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55</w:t>
            </w:r>
          </w:p>
        </w:tc>
        <w:tc>
          <w:tcPr>
            <w:tcW w:w="2400" w:type="dxa"/>
            <w:tcBorders>
              <w:top w:val="nil"/>
              <w:left w:val="nil"/>
              <w:bottom w:val="nil"/>
              <w:right w:val="nil"/>
            </w:tcBorders>
            <w:shd w:val="clear" w:color="auto" w:fill="auto"/>
            <w:noWrap/>
            <w:vAlign w:val="bottom"/>
            <w:hideMark/>
          </w:tcPr>
          <w:p w14:paraId="3F62BC50"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68</w:t>
            </w:r>
          </w:p>
        </w:tc>
        <w:tc>
          <w:tcPr>
            <w:tcW w:w="960" w:type="dxa"/>
            <w:tcBorders>
              <w:top w:val="nil"/>
              <w:left w:val="nil"/>
              <w:bottom w:val="nil"/>
              <w:right w:val="nil"/>
            </w:tcBorders>
            <w:shd w:val="clear" w:color="auto" w:fill="auto"/>
            <w:noWrap/>
            <w:vAlign w:val="bottom"/>
            <w:hideMark/>
          </w:tcPr>
          <w:p w14:paraId="49DF14BD"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4624</w:t>
            </w:r>
          </w:p>
        </w:tc>
        <w:tc>
          <w:tcPr>
            <w:tcW w:w="960" w:type="dxa"/>
            <w:tcBorders>
              <w:top w:val="nil"/>
              <w:left w:val="nil"/>
              <w:bottom w:val="nil"/>
              <w:right w:val="nil"/>
            </w:tcBorders>
            <w:shd w:val="clear" w:color="auto" w:fill="auto"/>
            <w:noWrap/>
            <w:vAlign w:val="bottom"/>
            <w:hideMark/>
          </w:tcPr>
          <w:p w14:paraId="0E2B8209"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3025</w:t>
            </w:r>
          </w:p>
        </w:tc>
        <w:tc>
          <w:tcPr>
            <w:tcW w:w="960" w:type="dxa"/>
            <w:tcBorders>
              <w:top w:val="nil"/>
              <w:left w:val="nil"/>
              <w:bottom w:val="nil"/>
              <w:right w:val="nil"/>
            </w:tcBorders>
            <w:shd w:val="clear" w:color="auto" w:fill="auto"/>
            <w:noWrap/>
            <w:vAlign w:val="bottom"/>
            <w:hideMark/>
          </w:tcPr>
          <w:p w14:paraId="362851E9"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3740</w:t>
            </w:r>
          </w:p>
        </w:tc>
      </w:tr>
      <w:tr w:rsidR="0084783E" w:rsidRPr="0084783E" w14:paraId="60892A6C" w14:textId="77777777" w:rsidTr="0084783E">
        <w:trPr>
          <w:trHeight w:val="300"/>
        </w:trPr>
        <w:tc>
          <w:tcPr>
            <w:tcW w:w="780" w:type="dxa"/>
            <w:tcBorders>
              <w:top w:val="nil"/>
              <w:left w:val="nil"/>
              <w:bottom w:val="nil"/>
              <w:right w:val="nil"/>
            </w:tcBorders>
            <w:shd w:val="clear" w:color="auto" w:fill="auto"/>
            <w:noWrap/>
            <w:vAlign w:val="bottom"/>
            <w:hideMark/>
          </w:tcPr>
          <w:p w14:paraId="4A2BBD8C"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6</w:t>
            </w:r>
          </w:p>
        </w:tc>
        <w:tc>
          <w:tcPr>
            <w:tcW w:w="1700" w:type="dxa"/>
            <w:tcBorders>
              <w:top w:val="nil"/>
              <w:left w:val="nil"/>
              <w:bottom w:val="nil"/>
              <w:right w:val="nil"/>
            </w:tcBorders>
            <w:shd w:val="clear" w:color="auto" w:fill="auto"/>
            <w:noWrap/>
            <w:vAlign w:val="bottom"/>
            <w:hideMark/>
          </w:tcPr>
          <w:p w14:paraId="0B13838C"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65</w:t>
            </w:r>
          </w:p>
        </w:tc>
        <w:tc>
          <w:tcPr>
            <w:tcW w:w="2400" w:type="dxa"/>
            <w:tcBorders>
              <w:top w:val="nil"/>
              <w:left w:val="nil"/>
              <w:bottom w:val="nil"/>
              <w:right w:val="nil"/>
            </w:tcBorders>
            <w:shd w:val="clear" w:color="auto" w:fill="auto"/>
            <w:noWrap/>
            <w:vAlign w:val="bottom"/>
            <w:hideMark/>
          </w:tcPr>
          <w:p w14:paraId="06AA439E"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46</w:t>
            </w:r>
          </w:p>
        </w:tc>
        <w:tc>
          <w:tcPr>
            <w:tcW w:w="960" w:type="dxa"/>
            <w:tcBorders>
              <w:top w:val="nil"/>
              <w:left w:val="nil"/>
              <w:bottom w:val="nil"/>
              <w:right w:val="nil"/>
            </w:tcBorders>
            <w:shd w:val="clear" w:color="auto" w:fill="auto"/>
            <w:noWrap/>
            <w:vAlign w:val="bottom"/>
            <w:hideMark/>
          </w:tcPr>
          <w:p w14:paraId="4CF0A8E3"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2116</w:t>
            </w:r>
          </w:p>
        </w:tc>
        <w:tc>
          <w:tcPr>
            <w:tcW w:w="960" w:type="dxa"/>
            <w:tcBorders>
              <w:top w:val="nil"/>
              <w:left w:val="nil"/>
              <w:bottom w:val="nil"/>
              <w:right w:val="nil"/>
            </w:tcBorders>
            <w:shd w:val="clear" w:color="auto" w:fill="auto"/>
            <w:noWrap/>
            <w:vAlign w:val="bottom"/>
            <w:hideMark/>
          </w:tcPr>
          <w:p w14:paraId="478BF7E9"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4225</w:t>
            </w:r>
          </w:p>
        </w:tc>
        <w:tc>
          <w:tcPr>
            <w:tcW w:w="960" w:type="dxa"/>
            <w:tcBorders>
              <w:top w:val="nil"/>
              <w:left w:val="nil"/>
              <w:bottom w:val="nil"/>
              <w:right w:val="nil"/>
            </w:tcBorders>
            <w:shd w:val="clear" w:color="auto" w:fill="auto"/>
            <w:noWrap/>
            <w:vAlign w:val="bottom"/>
            <w:hideMark/>
          </w:tcPr>
          <w:p w14:paraId="5FB2919D"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2990</w:t>
            </w:r>
          </w:p>
        </w:tc>
      </w:tr>
      <w:tr w:rsidR="0084783E" w:rsidRPr="0084783E" w14:paraId="16CACCA3" w14:textId="77777777" w:rsidTr="0084783E">
        <w:trPr>
          <w:trHeight w:val="300"/>
        </w:trPr>
        <w:tc>
          <w:tcPr>
            <w:tcW w:w="780" w:type="dxa"/>
            <w:tcBorders>
              <w:top w:val="nil"/>
              <w:left w:val="nil"/>
              <w:bottom w:val="nil"/>
              <w:right w:val="nil"/>
            </w:tcBorders>
            <w:shd w:val="clear" w:color="auto" w:fill="auto"/>
            <w:noWrap/>
            <w:vAlign w:val="bottom"/>
            <w:hideMark/>
          </w:tcPr>
          <w:p w14:paraId="092D4AC7"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lastRenderedPageBreak/>
              <w:t>7</w:t>
            </w:r>
          </w:p>
        </w:tc>
        <w:tc>
          <w:tcPr>
            <w:tcW w:w="1700" w:type="dxa"/>
            <w:tcBorders>
              <w:top w:val="nil"/>
              <w:left w:val="nil"/>
              <w:bottom w:val="nil"/>
              <w:right w:val="nil"/>
            </w:tcBorders>
            <w:shd w:val="clear" w:color="auto" w:fill="auto"/>
            <w:noWrap/>
            <w:vAlign w:val="bottom"/>
            <w:hideMark/>
          </w:tcPr>
          <w:p w14:paraId="299A6A18"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25</w:t>
            </w:r>
          </w:p>
        </w:tc>
        <w:tc>
          <w:tcPr>
            <w:tcW w:w="2400" w:type="dxa"/>
            <w:tcBorders>
              <w:top w:val="nil"/>
              <w:left w:val="nil"/>
              <w:bottom w:val="nil"/>
              <w:right w:val="nil"/>
            </w:tcBorders>
            <w:shd w:val="clear" w:color="auto" w:fill="auto"/>
            <w:noWrap/>
            <w:vAlign w:val="bottom"/>
            <w:hideMark/>
          </w:tcPr>
          <w:p w14:paraId="23E4DE3B"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36</w:t>
            </w:r>
          </w:p>
        </w:tc>
        <w:tc>
          <w:tcPr>
            <w:tcW w:w="960" w:type="dxa"/>
            <w:tcBorders>
              <w:top w:val="nil"/>
              <w:left w:val="nil"/>
              <w:bottom w:val="nil"/>
              <w:right w:val="nil"/>
            </w:tcBorders>
            <w:shd w:val="clear" w:color="auto" w:fill="auto"/>
            <w:noWrap/>
            <w:vAlign w:val="bottom"/>
            <w:hideMark/>
          </w:tcPr>
          <w:p w14:paraId="1E2E4A2A"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1296</w:t>
            </w:r>
          </w:p>
        </w:tc>
        <w:tc>
          <w:tcPr>
            <w:tcW w:w="960" w:type="dxa"/>
            <w:tcBorders>
              <w:top w:val="nil"/>
              <w:left w:val="nil"/>
              <w:bottom w:val="nil"/>
              <w:right w:val="nil"/>
            </w:tcBorders>
            <w:shd w:val="clear" w:color="auto" w:fill="auto"/>
            <w:noWrap/>
            <w:vAlign w:val="bottom"/>
            <w:hideMark/>
          </w:tcPr>
          <w:p w14:paraId="70DFE0BB"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625</w:t>
            </w:r>
          </w:p>
        </w:tc>
        <w:tc>
          <w:tcPr>
            <w:tcW w:w="960" w:type="dxa"/>
            <w:tcBorders>
              <w:top w:val="nil"/>
              <w:left w:val="nil"/>
              <w:bottom w:val="nil"/>
              <w:right w:val="nil"/>
            </w:tcBorders>
            <w:shd w:val="clear" w:color="auto" w:fill="auto"/>
            <w:noWrap/>
            <w:vAlign w:val="bottom"/>
            <w:hideMark/>
          </w:tcPr>
          <w:p w14:paraId="57BD5DF8"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900</w:t>
            </w:r>
          </w:p>
        </w:tc>
      </w:tr>
      <w:tr w:rsidR="0084783E" w:rsidRPr="0084783E" w14:paraId="66B2E1B0" w14:textId="77777777" w:rsidTr="0084783E">
        <w:trPr>
          <w:trHeight w:val="300"/>
        </w:trPr>
        <w:tc>
          <w:tcPr>
            <w:tcW w:w="780" w:type="dxa"/>
            <w:tcBorders>
              <w:top w:val="nil"/>
              <w:left w:val="nil"/>
              <w:bottom w:val="nil"/>
              <w:right w:val="nil"/>
            </w:tcBorders>
            <w:shd w:val="clear" w:color="auto" w:fill="auto"/>
            <w:noWrap/>
            <w:vAlign w:val="bottom"/>
            <w:hideMark/>
          </w:tcPr>
          <w:p w14:paraId="7D193F03"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8</w:t>
            </w:r>
          </w:p>
        </w:tc>
        <w:tc>
          <w:tcPr>
            <w:tcW w:w="1700" w:type="dxa"/>
            <w:tcBorders>
              <w:top w:val="nil"/>
              <w:left w:val="nil"/>
              <w:bottom w:val="nil"/>
              <w:right w:val="nil"/>
            </w:tcBorders>
            <w:shd w:val="clear" w:color="auto" w:fill="auto"/>
            <w:noWrap/>
            <w:vAlign w:val="bottom"/>
            <w:hideMark/>
          </w:tcPr>
          <w:p w14:paraId="4C933FF7"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60</w:t>
            </w:r>
          </w:p>
        </w:tc>
        <w:tc>
          <w:tcPr>
            <w:tcW w:w="2400" w:type="dxa"/>
            <w:tcBorders>
              <w:top w:val="nil"/>
              <w:left w:val="nil"/>
              <w:bottom w:val="nil"/>
              <w:right w:val="nil"/>
            </w:tcBorders>
            <w:shd w:val="clear" w:color="auto" w:fill="auto"/>
            <w:noWrap/>
            <w:vAlign w:val="bottom"/>
            <w:hideMark/>
          </w:tcPr>
          <w:p w14:paraId="4809B388"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70</w:t>
            </w:r>
          </w:p>
        </w:tc>
        <w:tc>
          <w:tcPr>
            <w:tcW w:w="960" w:type="dxa"/>
            <w:tcBorders>
              <w:top w:val="nil"/>
              <w:left w:val="nil"/>
              <w:bottom w:val="nil"/>
              <w:right w:val="nil"/>
            </w:tcBorders>
            <w:shd w:val="clear" w:color="auto" w:fill="auto"/>
            <w:noWrap/>
            <w:vAlign w:val="bottom"/>
            <w:hideMark/>
          </w:tcPr>
          <w:p w14:paraId="37394937"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4900</w:t>
            </w:r>
          </w:p>
        </w:tc>
        <w:tc>
          <w:tcPr>
            <w:tcW w:w="960" w:type="dxa"/>
            <w:tcBorders>
              <w:top w:val="nil"/>
              <w:left w:val="nil"/>
              <w:bottom w:val="nil"/>
              <w:right w:val="nil"/>
            </w:tcBorders>
            <w:shd w:val="clear" w:color="auto" w:fill="auto"/>
            <w:noWrap/>
            <w:vAlign w:val="bottom"/>
            <w:hideMark/>
          </w:tcPr>
          <w:p w14:paraId="2BBA9088"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3600</w:t>
            </w:r>
          </w:p>
        </w:tc>
        <w:tc>
          <w:tcPr>
            <w:tcW w:w="960" w:type="dxa"/>
            <w:tcBorders>
              <w:top w:val="nil"/>
              <w:left w:val="nil"/>
              <w:bottom w:val="nil"/>
              <w:right w:val="nil"/>
            </w:tcBorders>
            <w:shd w:val="clear" w:color="auto" w:fill="auto"/>
            <w:noWrap/>
            <w:vAlign w:val="bottom"/>
            <w:hideMark/>
          </w:tcPr>
          <w:p w14:paraId="2F478B2C"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4200</w:t>
            </w:r>
          </w:p>
        </w:tc>
      </w:tr>
      <w:tr w:rsidR="0084783E" w:rsidRPr="0084783E" w14:paraId="5C3E4465" w14:textId="77777777" w:rsidTr="0084783E">
        <w:trPr>
          <w:trHeight w:val="300"/>
        </w:trPr>
        <w:tc>
          <w:tcPr>
            <w:tcW w:w="780" w:type="dxa"/>
            <w:tcBorders>
              <w:top w:val="nil"/>
              <w:left w:val="nil"/>
              <w:bottom w:val="nil"/>
              <w:right w:val="nil"/>
            </w:tcBorders>
            <w:shd w:val="clear" w:color="auto" w:fill="auto"/>
            <w:noWrap/>
            <w:vAlign w:val="bottom"/>
            <w:hideMark/>
          </w:tcPr>
          <w:p w14:paraId="7788FA72"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9</w:t>
            </w:r>
          </w:p>
        </w:tc>
        <w:tc>
          <w:tcPr>
            <w:tcW w:w="1700" w:type="dxa"/>
            <w:tcBorders>
              <w:top w:val="nil"/>
              <w:left w:val="nil"/>
              <w:bottom w:val="nil"/>
              <w:right w:val="nil"/>
            </w:tcBorders>
            <w:shd w:val="clear" w:color="auto" w:fill="auto"/>
            <w:noWrap/>
            <w:vAlign w:val="bottom"/>
            <w:hideMark/>
          </w:tcPr>
          <w:p w14:paraId="5CFCDBA0"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90</w:t>
            </w:r>
          </w:p>
        </w:tc>
        <w:tc>
          <w:tcPr>
            <w:tcW w:w="2400" w:type="dxa"/>
            <w:tcBorders>
              <w:top w:val="nil"/>
              <w:left w:val="nil"/>
              <w:bottom w:val="nil"/>
              <w:right w:val="nil"/>
            </w:tcBorders>
            <w:shd w:val="clear" w:color="auto" w:fill="auto"/>
            <w:noWrap/>
            <w:vAlign w:val="bottom"/>
            <w:hideMark/>
          </w:tcPr>
          <w:p w14:paraId="6B827ED6"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79</w:t>
            </w:r>
          </w:p>
        </w:tc>
        <w:tc>
          <w:tcPr>
            <w:tcW w:w="960" w:type="dxa"/>
            <w:tcBorders>
              <w:top w:val="nil"/>
              <w:left w:val="nil"/>
              <w:bottom w:val="nil"/>
              <w:right w:val="nil"/>
            </w:tcBorders>
            <w:shd w:val="clear" w:color="auto" w:fill="auto"/>
            <w:noWrap/>
            <w:vAlign w:val="bottom"/>
            <w:hideMark/>
          </w:tcPr>
          <w:p w14:paraId="0848BF4C"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6241</w:t>
            </w:r>
          </w:p>
        </w:tc>
        <w:tc>
          <w:tcPr>
            <w:tcW w:w="960" w:type="dxa"/>
            <w:tcBorders>
              <w:top w:val="nil"/>
              <w:left w:val="nil"/>
              <w:bottom w:val="nil"/>
              <w:right w:val="nil"/>
            </w:tcBorders>
            <w:shd w:val="clear" w:color="auto" w:fill="auto"/>
            <w:noWrap/>
            <w:vAlign w:val="bottom"/>
            <w:hideMark/>
          </w:tcPr>
          <w:p w14:paraId="69DF7B48"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8100</w:t>
            </w:r>
          </w:p>
        </w:tc>
        <w:tc>
          <w:tcPr>
            <w:tcW w:w="960" w:type="dxa"/>
            <w:tcBorders>
              <w:top w:val="nil"/>
              <w:left w:val="nil"/>
              <w:bottom w:val="nil"/>
              <w:right w:val="nil"/>
            </w:tcBorders>
            <w:shd w:val="clear" w:color="auto" w:fill="auto"/>
            <w:noWrap/>
            <w:vAlign w:val="bottom"/>
            <w:hideMark/>
          </w:tcPr>
          <w:p w14:paraId="3D896D98"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7110</w:t>
            </w:r>
          </w:p>
        </w:tc>
      </w:tr>
      <w:tr w:rsidR="0084783E" w:rsidRPr="0084783E" w14:paraId="03E8C907" w14:textId="77777777" w:rsidTr="0084783E">
        <w:trPr>
          <w:trHeight w:val="300"/>
        </w:trPr>
        <w:tc>
          <w:tcPr>
            <w:tcW w:w="780" w:type="dxa"/>
            <w:tcBorders>
              <w:top w:val="nil"/>
              <w:left w:val="nil"/>
              <w:bottom w:val="nil"/>
              <w:right w:val="nil"/>
            </w:tcBorders>
            <w:shd w:val="clear" w:color="auto" w:fill="auto"/>
            <w:noWrap/>
            <w:vAlign w:val="bottom"/>
            <w:hideMark/>
          </w:tcPr>
          <w:p w14:paraId="5BD2D146"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10</w:t>
            </w:r>
          </w:p>
        </w:tc>
        <w:tc>
          <w:tcPr>
            <w:tcW w:w="1700" w:type="dxa"/>
            <w:tcBorders>
              <w:top w:val="nil"/>
              <w:left w:val="nil"/>
              <w:bottom w:val="nil"/>
              <w:right w:val="nil"/>
            </w:tcBorders>
            <w:shd w:val="clear" w:color="auto" w:fill="auto"/>
            <w:noWrap/>
            <w:vAlign w:val="bottom"/>
            <w:hideMark/>
          </w:tcPr>
          <w:p w14:paraId="41B34A90"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35</w:t>
            </w:r>
          </w:p>
        </w:tc>
        <w:tc>
          <w:tcPr>
            <w:tcW w:w="2400" w:type="dxa"/>
            <w:tcBorders>
              <w:top w:val="nil"/>
              <w:left w:val="nil"/>
              <w:bottom w:val="nil"/>
              <w:right w:val="nil"/>
            </w:tcBorders>
            <w:shd w:val="clear" w:color="auto" w:fill="auto"/>
            <w:noWrap/>
            <w:vAlign w:val="bottom"/>
            <w:hideMark/>
          </w:tcPr>
          <w:p w14:paraId="164051E1"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59</w:t>
            </w:r>
          </w:p>
        </w:tc>
        <w:tc>
          <w:tcPr>
            <w:tcW w:w="960" w:type="dxa"/>
            <w:tcBorders>
              <w:top w:val="nil"/>
              <w:left w:val="nil"/>
              <w:bottom w:val="nil"/>
              <w:right w:val="nil"/>
            </w:tcBorders>
            <w:shd w:val="clear" w:color="auto" w:fill="auto"/>
            <w:noWrap/>
            <w:vAlign w:val="bottom"/>
            <w:hideMark/>
          </w:tcPr>
          <w:p w14:paraId="3C91D6DE"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3481</w:t>
            </w:r>
          </w:p>
        </w:tc>
        <w:tc>
          <w:tcPr>
            <w:tcW w:w="960" w:type="dxa"/>
            <w:tcBorders>
              <w:top w:val="nil"/>
              <w:left w:val="nil"/>
              <w:bottom w:val="nil"/>
              <w:right w:val="nil"/>
            </w:tcBorders>
            <w:shd w:val="clear" w:color="auto" w:fill="auto"/>
            <w:noWrap/>
            <w:vAlign w:val="bottom"/>
            <w:hideMark/>
          </w:tcPr>
          <w:p w14:paraId="41ECC9FB"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1225</w:t>
            </w:r>
          </w:p>
        </w:tc>
        <w:tc>
          <w:tcPr>
            <w:tcW w:w="960" w:type="dxa"/>
            <w:tcBorders>
              <w:top w:val="nil"/>
              <w:left w:val="nil"/>
              <w:bottom w:val="nil"/>
              <w:right w:val="nil"/>
            </w:tcBorders>
            <w:shd w:val="clear" w:color="auto" w:fill="auto"/>
            <w:noWrap/>
            <w:vAlign w:val="bottom"/>
            <w:hideMark/>
          </w:tcPr>
          <w:p w14:paraId="340D7907"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2065</w:t>
            </w:r>
          </w:p>
        </w:tc>
      </w:tr>
      <w:tr w:rsidR="0084783E" w:rsidRPr="0084783E" w14:paraId="14BFCC29" w14:textId="77777777" w:rsidTr="0084783E">
        <w:trPr>
          <w:trHeight w:val="300"/>
        </w:trPr>
        <w:tc>
          <w:tcPr>
            <w:tcW w:w="780" w:type="dxa"/>
            <w:tcBorders>
              <w:top w:val="nil"/>
              <w:left w:val="nil"/>
              <w:bottom w:val="nil"/>
              <w:right w:val="nil"/>
            </w:tcBorders>
            <w:shd w:val="clear" w:color="auto" w:fill="auto"/>
            <w:noWrap/>
            <w:vAlign w:val="bottom"/>
            <w:hideMark/>
          </w:tcPr>
          <w:p w14:paraId="1474CFF6"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11</w:t>
            </w:r>
          </w:p>
        </w:tc>
        <w:tc>
          <w:tcPr>
            <w:tcW w:w="1700" w:type="dxa"/>
            <w:tcBorders>
              <w:top w:val="nil"/>
              <w:left w:val="nil"/>
              <w:bottom w:val="nil"/>
              <w:right w:val="nil"/>
            </w:tcBorders>
            <w:shd w:val="clear" w:color="auto" w:fill="auto"/>
            <w:noWrap/>
            <w:vAlign w:val="bottom"/>
            <w:hideMark/>
          </w:tcPr>
          <w:p w14:paraId="605ACF9B"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90</w:t>
            </w:r>
          </w:p>
        </w:tc>
        <w:tc>
          <w:tcPr>
            <w:tcW w:w="2400" w:type="dxa"/>
            <w:tcBorders>
              <w:top w:val="nil"/>
              <w:left w:val="nil"/>
              <w:bottom w:val="nil"/>
              <w:right w:val="nil"/>
            </w:tcBorders>
            <w:shd w:val="clear" w:color="auto" w:fill="auto"/>
            <w:noWrap/>
            <w:vAlign w:val="bottom"/>
            <w:hideMark/>
          </w:tcPr>
          <w:p w14:paraId="16DB52D7"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64</w:t>
            </w:r>
          </w:p>
        </w:tc>
        <w:tc>
          <w:tcPr>
            <w:tcW w:w="960" w:type="dxa"/>
            <w:tcBorders>
              <w:top w:val="nil"/>
              <w:left w:val="nil"/>
              <w:bottom w:val="nil"/>
              <w:right w:val="nil"/>
            </w:tcBorders>
            <w:shd w:val="clear" w:color="auto" w:fill="auto"/>
            <w:noWrap/>
            <w:vAlign w:val="bottom"/>
            <w:hideMark/>
          </w:tcPr>
          <w:p w14:paraId="7705BA4C"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4096</w:t>
            </w:r>
          </w:p>
        </w:tc>
        <w:tc>
          <w:tcPr>
            <w:tcW w:w="960" w:type="dxa"/>
            <w:tcBorders>
              <w:top w:val="nil"/>
              <w:left w:val="nil"/>
              <w:bottom w:val="nil"/>
              <w:right w:val="nil"/>
            </w:tcBorders>
            <w:shd w:val="clear" w:color="auto" w:fill="auto"/>
            <w:noWrap/>
            <w:vAlign w:val="bottom"/>
            <w:hideMark/>
          </w:tcPr>
          <w:p w14:paraId="31C8FEA8"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8100</w:t>
            </w:r>
          </w:p>
        </w:tc>
        <w:tc>
          <w:tcPr>
            <w:tcW w:w="960" w:type="dxa"/>
            <w:tcBorders>
              <w:top w:val="nil"/>
              <w:left w:val="nil"/>
              <w:bottom w:val="nil"/>
              <w:right w:val="nil"/>
            </w:tcBorders>
            <w:shd w:val="clear" w:color="auto" w:fill="auto"/>
            <w:noWrap/>
            <w:vAlign w:val="bottom"/>
            <w:hideMark/>
          </w:tcPr>
          <w:p w14:paraId="06DE2F0D"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5760</w:t>
            </w:r>
          </w:p>
        </w:tc>
      </w:tr>
      <w:tr w:rsidR="0084783E" w:rsidRPr="0084783E" w14:paraId="2ACF0123" w14:textId="77777777" w:rsidTr="0084783E">
        <w:trPr>
          <w:trHeight w:val="300"/>
        </w:trPr>
        <w:tc>
          <w:tcPr>
            <w:tcW w:w="780" w:type="dxa"/>
            <w:tcBorders>
              <w:top w:val="nil"/>
              <w:left w:val="nil"/>
              <w:bottom w:val="nil"/>
              <w:right w:val="nil"/>
            </w:tcBorders>
            <w:shd w:val="clear" w:color="auto" w:fill="auto"/>
            <w:noWrap/>
            <w:vAlign w:val="bottom"/>
            <w:hideMark/>
          </w:tcPr>
          <w:p w14:paraId="1D07EA7B"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12</w:t>
            </w:r>
          </w:p>
        </w:tc>
        <w:tc>
          <w:tcPr>
            <w:tcW w:w="1700" w:type="dxa"/>
            <w:tcBorders>
              <w:top w:val="nil"/>
              <w:left w:val="nil"/>
              <w:bottom w:val="nil"/>
              <w:right w:val="nil"/>
            </w:tcBorders>
            <w:shd w:val="clear" w:color="auto" w:fill="auto"/>
            <w:noWrap/>
            <w:vAlign w:val="bottom"/>
            <w:hideMark/>
          </w:tcPr>
          <w:p w14:paraId="53BB4341"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80</w:t>
            </w:r>
          </w:p>
        </w:tc>
        <w:tc>
          <w:tcPr>
            <w:tcW w:w="2400" w:type="dxa"/>
            <w:tcBorders>
              <w:top w:val="nil"/>
              <w:left w:val="nil"/>
              <w:bottom w:val="nil"/>
              <w:right w:val="nil"/>
            </w:tcBorders>
            <w:shd w:val="clear" w:color="auto" w:fill="auto"/>
            <w:noWrap/>
            <w:vAlign w:val="bottom"/>
            <w:hideMark/>
          </w:tcPr>
          <w:p w14:paraId="520FF4E5"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91</w:t>
            </w:r>
          </w:p>
        </w:tc>
        <w:tc>
          <w:tcPr>
            <w:tcW w:w="960" w:type="dxa"/>
            <w:tcBorders>
              <w:top w:val="nil"/>
              <w:left w:val="nil"/>
              <w:bottom w:val="nil"/>
              <w:right w:val="nil"/>
            </w:tcBorders>
            <w:shd w:val="clear" w:color="auto" w:fill="auto"/>
            <w:noWrap/>
            <w:vAlign w:val="bottom"/>
            <w:hideMark/>
          </w:tcPr>
          <w:p w14:paraId="4932DEB1"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8281</w:t>
            </w:r>
          </w:p>
        </w:tc>
        <w:tc>
          <w:tcPr>
            <w:tcW w:w="960" w:type="dxa"/>
            <w:tcBorders>
              <w:top w:val="nil"/>
              <w:left w:val="nil"/>
              <w:bottom w:val="nil"/>
              <w:right w:val="nil"/>
            </w:tcBorders>
            <w:shd w:val="clear" w:color="auto" w:fill="auto"/>
            <w:noWrap/>
            <w:vAlign w:val="bottom"/>
            <w:hideMark/>
          </w:tcPr>
          <w:p w14:paraId="3F95FC8D"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6400</w:t>
            </w:r>
          </w:p>
        </w:tc>
        <w:tc>
          <w:tcPr>
            <w:tcW w:w="960" w:type="dxa"/>
            <w:tcBorders>
              <w:top w:val="nil"/>
              <w:left w:val="nil"/>
              <w:bottom w:val="nil"/>
              <w:right w:val="nil"/>
            </w:tcBorders>
            <w:shd w:val="clear" w:color="auto" w:fill="auto"/>
            <w:noWrap/>
            <w:vAlign w:val="bottom"/>
            <w:hideMark/>
          </w:tcPr>
          <w:p w14:paraId="7806754D"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7280</w:t>
            </w:r>
          </w:p>
        </w:tc>
      </w:tr>
      <w:tr w:rsidR="0084783E" w:rsidRPr="0084783E" w14:paraId="1A4C0B57" w14:textId="77777777" w:rsidTr="0084783E">
        <w:trPr>
          <w:trHeight w:val="300"/>
        </w:trPr>
        <w:tc>
          <w:tcPr>
            <w:tcW w:w="780" w:type="dxa"/>
            <w:tcBorders>
              <w:top w:val="nil"/>
              <w:left w:val="nil"/>
              <w:bottom w:val="nil"/>
              <w:right w:val="nil"/>
            </w:tcBorders>
            <w:shd w:val="clear" w:color="auto" w:fill="auto"/>
            <w:noWrap/>
            <w:vAlign w:val="bottom"/>
            <w:hideMark/>
          </w:tcPr>
          <w:p w14:paraId="626B606C"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13</w:t>
            </w:r>
          </w:p>
        </w:tc>
        <w:tc>
          <w:tcPr>
            <w:tcW w:w="1700" w:type="dxa"/>
            <w:tcBorders>
              <w:top w:val="nil"/>
              <w:left w:val="nil"/>
              <w:bottom w:val="nil"/>
              <w:right w:val="nil"/>
            </w:tcBorders>
            <w:shd w:val="clear" w:color="auto" w:fill="auto"/>
            <w:noWrap/>
            <w:vAlign w:val="bottom"/>
            <w:hideMark/>
          </w:tcPr>
          <w:p w14:paraId="4C5EFEBA"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58</w:t>
            </w:r>
          </w:p>
        </w:tc>
        <w:tc>
          <w:tcPr>
            <w:tcW w:w="2400" w:type="dxa"/>
            <w:tcBorders>
              <w:top w:val="nil"/>
              <w:left w:val="nil"/>
              <w:bottom w:val="nil"/>
              <w:right w:val="nil"/>
            </w:tcBorders>
            <w:shd w:val="clear" w:color="auto" w:fill="auto"/>
            <w:noWrap/>
            <w:vAlign w:val="bottom"/>
            <w:hideMark/>
          </w:tcPr>
          <w:p w14:paraId="735F0A32"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48</w:t>
            </w:r>
          </w:p>
        </w:tc>
        <w:tc>
          <w:tcPr>
            <w:tcW w:w="960" w:type="dxa"/>
            <w:tcBorders>
              <w:top w:val="nil"/>
              <w:left w:val="nil"/>
              <w:bottom w:val="nil"/>
              <w:right w:val="nil"/>
            </w:tcBorders>
            <w:shd w:val="clear" w:color="auto" w:fill="auto"/>
            <w:noWrap/>
            <w:vAlign w:val="bottom"/>
            <w:hideMark/>
          </w:tcPr>
          <w:p w14:paraId="20171E32"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2304</w:t>
            </w:r>
          </w:p>
        </w:tc>
        <w:tc>
          <w:tcPr>
            <w:tcW w:w="960" w:type="dxa"/>
            <w:tcBorders>
              <w:top w:val="nil"/>
              <w:left w:val="nil"/>
              <w:bottom w:val="nil"/>
              <w:right w:val="nil"/>
            </w:tcBorders>
            <w:shd w:val="clear" w:color="auto" w:fill="auto"/>
            <w:noWrap/>
            <w:vAlign w:val="bottom"/>
            <w:hideMark/>
          </w:tcPr>
          <w:p w14:paraId="31EE2BB9"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3364</w:t>
            </w:r>
          </w:p>
        </w:tc>
        <w:tc>
          <w:tcPr>
            <w:tcW w:w="960" w:type="dxa"/>
            <w:tcBorders>
              <w:top w:val="nil"/>
              <w:left w:val="nil"/>
              <w:bottom w:val="nil"/>
              <w:right w:val="nil"/>
            </w:tcBorders>
            <w:shd w:val="clear" w:color="auto" w:fill="auto"/>
            <w:noWrap/>
            <w:vAlign w:val="bottom"/>
            <w:hideMark/>
          </w:tcPr>
          <w:p w14:paraId="19101D98"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2784</w:t>
            </w:r>
          </w:p>
        </w:tc>
      </w:tr>
      <w:tr w:rsidR="0084783E" w:rsidRPr="0084783E" w14:paraId="1DBCFA51" w14:textId="77777777" w:rsidTr="0084783E">
        <w:trPr>
          <w:trHeight w:val="300"/>
        </w:trPr>
        <w:tc>
          <w:tcPr>
            <w:tcW w:w="780" w:type="dxa"/>
            <w:tcBorders>
              <w:top w:val="nil"/>
              <w:left w:val="nil"/>
              <w:bottom w:val="nil"/>
              <w:right w:val="nil"/>
            </w:tcBorders>
            <w:shd w:val="clear" w:color="auto" w:fill="auto"/>
            <w:noWrap/>
            <w:vAlign w:val="bottom"/>
            <w:hideMark/>
          </w:tcPr>
          <w:p w14:paraId="725BC824"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14</w:t>
            </w:r>
          </w:p>
        </w:tc>
        <w:tc>
          <w:tcPr>
            <w:tcW w:w="1700" w:type="dxa"/>
            <w:tcBorders>
              <w:top w:val="nil"/>
              <w:left w:val="nil"/>
              <w:bottom w:val="nil"/>
              <w:right w:val="nil"/>
            </w:tcBorders>
            <w:shd w:val="clear" w:color="auto" w:fill="auto"/>
            <w:noWrap/>
            <w:vAlign w:val="bottom"/>
            <w:hideMark/>
          </w:tcPr>
          <w:p w14:paraId="461A0E7B"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60</w:t>
            </w:r>
          </w:p>
        </w:tc>
        <w:tc>
          <w:tcPr>
            <w:tcW w:w="2400" w:type="dxa"/>
            <w:tcBorders>
              <w:top w:val="nil"/>
              <w:left w:val="nil"/>
              <w:bottom w:val="nil"/>
              <w:right w:val="nil"/>
            </w:tcBorders>
            <w:shd w:val="clear" w:color="auto" w:fill="auto"/>
            <w:noWrap/>
            <w:vAlign w:val="bottom"/>
            <w:hideMark/>
          </w:tcPr>
          <w:p w14:paraId="70AA52D5"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71</w:t>
            </w:r>
          </w:p>
        </w:tc>
        <w:tc>
          <w:tcPr>
            <w:tcW w:w="960" w:type="dxa"/>
            <w:tcBorders>
              <w:top w:val="nil"/>
              <w:left w:val="nil"/>
              <w:bottom w:val="nil"/>
              <w:right w:val="nil"/>
            </w:tcBorders>
            <w:shd w:val="clear" w:color="auto" w:fill="auto"/>
            <w:noWrap/>
            <w:vAlign w:val="bottom"/>
            <w:hideMark/>
          </w:tcPr>
          <w:p w14:paraId="5138A087"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5041</w:t>
            </w:r>
          </w:p>
        </w:tc>
        <w:tc>
          <w:tcPr>
            <w:tcW w:w="960" w:type="dxa"/>
            <w:tcBorders>
              <w:top w:val="nil"/>
              <w:left w:val="nil"/>
              <w:bottom w:val="nil"/>
              <w:right w:val="nil"/>
            </w:tcBorders>
            <w:shd w:val="clear" w:color="auto" w:fill="auto"/>
            <w:noWrap/>
            <w:vAlign w:val="bottom"/>
            <w:hideMark/>
          </w:tcPr>
          <w:p w14:paraId="04732B4C"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3600</w:t>
            </w:r>
          </w:p>
        </w:tc>
        <w:tc>
          <w:tcPr>
            <w:tcW w:w="960" w:type="dxa"/>
            <w:tcBorders>
              <w:top w:val="nil"/>
              <w:left w:val="nil"/>
              <w:bottom w:val="nil"/>
              <w:right w:val="nil"/>
            </w:tcBorders>
            <w:shd w:val="clear" w:color="auto" w:fill="auto"/>
            <w:noWrap/>
            <w:vAlign w:val="bottom"/>
            <w:hideMark/>
          </w:tcPr>
          <w:p w14:paraId="5150A454"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4260</w:t>
            </w:r>
          </w:p>
        </w:tc>
      </w:tr>
      <w:tr w:rsidR="0084783E" w:rsidRPr="0084783E" w14:paraId="1BB5F18C" w14:textId="77777777" w:rsidTr="0084783E">
        <w:trPr>
          <w:trHeight w:val="300"/>
        </w:trPr>
        <w:tc>
          <w:tcPr>
            <w:tcW w:w="780" w:type="dxa"/>
            <w:tcBorders>
              <w:top w:val="nil"/>
              <w:left w:val="nil"/>
              <w:bottom w:val="nil"/>
              <w:right w:val="nil"/>
            </w:tcBorders>
            <w:shd w:val="clear" w:color="auto" w:fill="auto"/>
            <w:noWrap/>
            <w:vAlign w:val="bottom"/>
            <w:hideMark/>
          </w:tcPr>
          <w:p w14:paraId="75DBBA0F"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15</w:t>
            </w:r>
          </w:p>
        </w:tc>
        <w:tc>
          <w:tcPr>
            <w:tcW w:w="1700" w:type="dxa"/>
            <w:tcBorders>
              <w:top w:val="nil"/>
              <w:left w:val="nil"/>
              <w:bottom w:val="nil"/>
              <w:right w:val="nil"/>
            </w:tcBorders>
            <w:shd w:val="clear" w:color="auto" w:fill="auto"/>
            <w:noWrap/>
            <w:vAlign w:val="bottom"/>
            <w:hideMark/>
          </w:tcPr>
          <w:p w14:paraId="097DB9FA"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62</w:t>
            </w:r>
          </w:p>
        </w:tc>
        <w:tc>
          <w:tcPr>
            <w:tcW w:w="2400" w:type="dxa"/>
            <w:tcBorders>
              <w:top w:val="nil"/>
              <w:left w:val="nil"/>
              <w:bottom w:val="nil"/>
              <w:right w:val="nil"/>
            </w:tcBorders>
            <w:shd w:val="clear" w:color="auto" w:fill="auto"/>
            <w:noWrap/>
            <w:vAlign w:val="bottom"/>
            <w:hideMark/>
          </w:tcPr>
          <w:p w14:paraId="37546E48"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73</w:t>
            </w:r>
          </w:p>
        </w:tc>
        <w:tc>
          <w:tcPr>
            <w:tcW w:w="960" w:type="dxa"/>
            <w:tcBorders>
              <w:top w:val="nil"/>
              <w:left w:val="nil"/>
              <w:bottom w:val="nil"/>
              <w:right w:val="nil"/>
            </w:tcBorders>
            <w:shd w:val="clear" w:color="auto" w:fill="auto"/>
            <w:noWrap/>
            <w:vAlign w:val="bottom"/>
            <w:hideMark/>
          </w:tcPr>
          <w:p w14:paraId="3D179E6B"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5329</w:t>
            </w:r>
          </w:p>
        </w:tc>
        <w:tc>
          <w:tcPr>
            <w:tcW w:w="960" w:type="dxa"/>
            <w:tcBorders>
              <w:top w:val="nil"/>
              <w:left w:val="nil"/>
              <w:bottom w:val="nil"/>
              <w:right w:val="nil"/>
            </w:tcBorders>
            <w:shd w:val="clear" w:color="auto" w:fill="auto"/>
            <w:noWrap/>
            <w:vAlign w:val="bottom"/>
            <w:hideMark/>
          </w:tcPr>
          <w:p w14:paraId="4E2535AE"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3844</w:t>
            </w:r>
          </w:p>
        </w:tc>
        <w:tc>
          <w:tcPr>
            <w:tcW w:w="960" w:type="dxa"/>
            <w:tcBorders>
              <w:top w:val="nil"/>
              <w:left w:val="nil"/>
              <w:bottom w:val="nil"/>
              <w:right w:val="nil"/>
            </w:tcBorders>
            <w:shd w:val="clear" w:color="auto" w:fill="auto"/>
            <w:noWrap/>
            <w:vAlign w:val="bottom"/>
            <w:hideMark/>
          </w:tcPr>
          <w:p w14:paraId="048920A4"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4526</w:t>
            </w:r>
          </w:p>
        </w:tc>
      </w:tr>
      <w:tr w:rsidR="0084783E" w:rsidRPr="0084783E" w14:paraId="13BC04CB" w14:textId="77777777" w:rsidTr="0084783E">
        <w:trPr>
          <w:trHeight w:val="300"/>
        </w:trPr>
        <w:tc>
          <w:tcPr>
            <w:tcW w:w="780" w:type="dxa"/>
            <w:tcBorders>
              <w:top w:val="nil"/>
              <w:left w:val="nil"/>
              <w:bottom w:val="nil"/>
              <w:right w:val="nil"/>
            </w:tcBorders>
            <w:shd w:val="clear" w:color="auto" w:fill="auto"/>
            <w:noWrap/>
            <w:vAlign w:val="bottom"/>
            <w:hideMark/>
          </w:tcPr>
          <w:p w14:paraId="2E0043A7"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16</w:t>
            </w:r>
          </w:p>
        </w:tc>
        <w:tc>
          <w:tcPr>
            <w:tcW w:w="1700" w:type="dxa"/>
            <w:tcBorders>
              <w:top w:val="nil"/>
              <w:left w:val="nil"/>
              <w:bottom w:val="nil"/>
              <w:right w:val="nil"/>
            </w:tcBorders>
            <w:shd w:val="clear" w:color="auto" w:fill="auto"/>
            <w:noWrap/>
            <w:vAlign w:val="bottom"/>
            <w:hideMark/>
          </w:tcPr>
          <w:p w14:paraId="5B30358F"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40</w:t>
            </w:r>
          </w:p>
        </w:tc>
        <w:tc>
          <w:tcPr>
            <w:tcW w:w="2400" w:type="dxa"/>
            <w:tcBorders>
              <w:top w:val="nil"/>
              <w:left w:val="nil"/>
              <w:bottom w:val="nil"/>
              <w:right w:val="nil"/>
            </w:tcBorders>
            <w:shd w:val="clear" w:color="auto" w:fill="auto"/>
            <w:noWrap/>
            <w:vAlign w:val="bottom"/>
            <w:hideMark/>
          </w:tcPr>
          <w:p w14:paraId="63838B42"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47</w:t>
            </w:r>
          </w:p>
        </w:tc>
        <w:tc>
          <w:tcPr>
            <w:tcW w:w="960" w:type="dxa"/>
            <w:tcBorders>
              <w:top w:val="nil"/>
              <w:left w:val="nil"/>
              <w:bottom w:val="nil"/>
              <w:right w:val="nil"/>
            </w:tcBorders>
            <w:shd w:val="clear" w:color="auto" w:fill="auto"/>
            <w:noWrap/>
            <w:vAlign w:val="bottom"/>
            <w:hideMark/>
          </w:tcPr>
          <w:p w14:paraId="48825AC9"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2209</w:t>
            </w:r>
          </w:p>
        </w:tc>
        <w:tc>
          <w:tcPr>
            <w:tcW w:w="960" w:type="dxa"/>
            <w:tcBorders>
              <w:top w:val="nil"/>
              <w:left w:val="nil"/>
              <w:bottom w:val="nil"/>
              <w:right w:val="nil"/>
            </w:tcBorders>
            <w:shd w:val="clear" w:color="auto" w:fill="auto"/>
            <w:noWrap/>
            <w:vAlign w:val="bottom"/>
            <w:hideMark/>
          </w:tcPr>
          <w:p w14:paraId="4BE1BBDE"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1600</w:t>
            </w:r>
          </w:p>
        </w:tc>
        <w:tc>
          <w:tcPr>
            <w:tcW w:w="960" w:type="dxa"/>
            <w:tcBorders>
              <w:top w:val="nil"/>
              <w:left w:val="nil"/>
              <w:bottom w:val="nil"/>
              <w:right w:val="nil"/>
            </w:tcBorders>
            <w:shd w:val="clear" w:color="auto" w:fill="auto"/>
            <w:noWrap/>
            <w:vAlign w:val="bottom"/>
            <w:hideMark/>
          </w:tcPr>
          <w:p w14:paraId="2DF10E3D"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1880</w:t>
            </w:r>
          </w:p>
        </w:tc>
      </w:tr>
      <w:tr w:rsidR="0084783E" w:rsidRPr="0084783E" w14:paraId="7D1BB22A" w14:textId="77777777" w:rsidTr="0084783E">
        <w:trPr>
          <w:trHeight w:val="300"/>
        </w:trPr>
        <w:tc>
          <w:tcPr>
            <w:tcW w:w="780" w:type="dxa"/>
            <w:tcBorders>
              <w:top w:val="nil"/>
              <w:left w:val="nil"/>
              <w:bottom w:val="nil"/>
              <w:right w:val="nil"/>
            </w:tcBorders>
            <w:shd w:val="clear" w:color="auto" w:fill="auto"/>
            <w:noWrap/>
            <w:vAlign w:val="bottom"/>
            <w:hideMark/>
          </w:tcPr>
          <w:p w14:paraId="2F108FED"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17</w:t>
            </w:r>
          </w:p>
        </w:tc>
        <w:tc>
          <w:tcPr>
            <w:tcW w:w="1700" w:type="dxa"/>
            <w:tcBorders>
              <w:top w:val="nil"/>
              <w:left w:val="nil"/>
              <w:bottom w:val="nil"/>
              <w:right w:val="nil"/>
            </w:tcBorders>
            <w:shd w:val="clear" w:color="auto" w:fill="auto"/>
            <w:noWrap/>
            <w:vAlign w:val="bottom"/>
            <w:hideMark/>
          </w:tcPr>
          <w:p w14:paraId="296E4912"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55</w:t>
            </w:r>
          </w:p>
        </w:tc>
        <w:tc>
          <w:tcPr>
            <w:tcW w:w="2400" w:type="dxa"/>
            <w:tcBorders>
              <w:top w:val="nil"/>
              <w:left w:val="nil"/>
              <w:bottom w:val="nil"/>
              <w:right w:val="nil"/>
            </w:tcBorders>
            <w:shd w:val="clear" w:color="auto" w:fill="auto"/>
            <w:noWrap/>
            <w:vAlign w:val="bottom"/>
            <w:hideMark/>
          </w:tcPr>
          <w:p w14:paraId="06F60671"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53</w:t>
            </w:r>
          </w:p>
        </w:tc>
        <w:tc>
          <w:tcPr>
            <w:tcW w:w="960" w:type="dxa"/>
            <w:tcBorders>
              <w:top w:val="nil"/>
              <w:left w:val="nil"/>
              <w:bottom w:val="nil"/>
              <w:right w:val="nil"/>
            </w:tcBorders>
            <w:shd w:val="clear" w:color="auto" w:fill="auto"/>
            <w:noWrap/>
            <w:vAlign w:val="bottom"/>
            <w:hideMark/>
          </w:tcPr>
          <w:p w14:paraId="2761DACB"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2809</w:t>
            </w:r>
          </w:p>
        </w:tc>
        <w:tc>
          <w:tcPr>
            <w:tcW w:w="960" w:type="dxa"/>
            <w:tcBorders>
              <w:top w:val="nil"/>
              <w:left w:val="nil"/>
              <w:bottom w:val="nil"/>
              <w:right w:val="nil"/>
            </w:tcBorders>
            <w:shd w:val="clear" w:color="auto" w:fill="auto"/>
            <w:noWrap/>
            <w:vAlign w:val="bottom"/>
            <w:hideMark/>
          </w:tcPr>
          <w:p w14:paraId="70136AFF"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3025</w:t>
            </w:r>
          </w:p>
        </w:tc>
        <w:tc>
          <w:tcPr>
            <w:tcW w:w="960" w:type="dxa"/>
            <w:tcBorders>
              <w:top w:val="nil"/>
              <w:left w:val="nil"/>
              <w:bottom w:val="nil"/>
              <w:right w:val="nil"/>
            </w:tcBorders>
            <w:shd w:val="clear" w:color="auto" w:fill="auto"/>
            <w:noWrap/>
            <w:vAlign w:val="bottom"/>
            <w:hideMark/>
          </w:tcPr>
          <w:p w14:paraId="33FC9CE4"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2915</w:t>
            </w:r>
          </w:p>
        </w:tc>
      </w:tr>
      <w:tr w:rsidR="0084783E" w:rsidRPr="0084783E" w14:paraId="4F4078B5" w14:textId="77777777" w:rsidTr="0084783E">
        <w:trPr>
          <w:trHeight w:val="300"/>
        </w:trPr>
        <w:tc>
          <w:tcPr>
            <w:tcW w:w="780" w:type="dxa"/>
            <w:tcBorders>
              <w:top w:val="nil"/>
              <w:left w:val="nil"/>
              <w:bottom w:val="nil"/>
              <w:right w:val="nil"/>
            </w:tcBorders>
            <w:shd w:val="clear" w:color="auto" w:fill="auto"/>
            <w:noWrap/>
            <w:vAlign w:val="bottom"/>
            <w:hideMark/>
          </w:tcPr>
          <w:p w14:paraId="2A8EDF35"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18</w:t>
            </w:r>
          </w:p>
        </w:tc>
        <w:tc>
          <w:tcPr>
            <w:tcW w:w="1700" w:type="dxa"/>
            <w:tcBorders>
              <w:top w:val="nil"/>
              <w:left w:val="nil"/>
              <w:bottom w:val="nil"/>
              <w:right w:val="nil"/>
            </w:tcBorders>
            <w:shd w:val="clear" w:color="auto" w:fill="auto"/>
            <w:noWrap/>
            <w:vAlign w:val="bottom"/>
            <w:hideMark/>
          </w:tcPr>
          <w:p w14:paraId="4615C819"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50</w:t>
            </w:r>
          </w:p>
        </w:tc>
        <w:tc>
          <w:tcPr>
            <w:tcW w:w="2400" w:type="dxa"/>
            <w:tcBorders>
              <w:top w:val="nil"/>
              <w:left w:val="nil"/>
              <w:bottom w:val="nil"/>
              <w:right w:val="nil"/>
            </w:tcBorders>
            <w:shd w:val="clear" w:color="auto" w:fill="auto"/>
            <w:noWrap/>
            <w:vAlign w:val="bottom"/>
            <w:hideMark/>
          </w:tcPr>
          <w:p w14:paraId="4CAA4ABC"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68</w:t>
            </w:r>
          </w:p>
        </w:tc>
        <w:tc>
          <w:tcPr>
            <w:tcW w:w="960" w:type="dxa"/>
            <w:tcBorders>
              <w:top w:val="nil"/>
              <w:left w:val="nil"/>
              <w:bottom w:val="nil"/>
              <w:right w:val="nil"/>
            </w:tcBorders>
            <w:shd w:val="clear" w:color="auto" w:fill="auto"/>
            <w:noWrap/>
            <w:vAlign w:val="bottom"/>
            <w:hideMark/>
          </w:tcPr>
          <w:p w14:paraId="3C01FE77"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4624</w:t>
            </w:r>
          </w:p>
        </w:tc>
        <w:tc>
          <w:tcPr>
            <w:tcW w:w="960" w:type="dxa"/>
            <w:tcBorders>
              <w:top w:val="nil"/>
              <w:left w:val="nil"/>
              <w:bottom w:val="nil"/>
              <w:right w:val="nil"/>
            </w:tcBorders>
            <w:shd w:val="clear" w:color="auto" w:fill="auto"/>
            <w:noWrap/>
            <w:vAlign w:val="bottom"/>
            <w:hideMark/>
          </w:tcPr>
          <w:p w14:paraId="338BF1D9"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2500</w:t>
            </w:r>
          </w:p>
        </w:tc>
        <w:tc>
          <w:tcPr>
            <w:tcW w:w="960" w:type="dxa"/>
            <w:tcBorders>
              <w:top w:val="nil"/>
              <w:left w:val="nil"/>
              <w:bottom w:val="nil"/>
              <w:right w:val="nil"/>
            </w:tcBorders>
            <w:shd w:val="clear" w:color="auto" w:fill="auto"/>
            <w:noWrap/>
            <w:vAlign w:val="bottom"/>
            <w:hideMark/>
          </w:tcPr>
          <w:p w14:paraId="1AC9EAC6"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3400</w:t>
            </w:r>
          </w:p>
        </w:tc>
      </w:tr>
      <w:tr w:rsidR="0084783E" w:rsidRPr="0084783E" w14:paraId="44525606" w14:textId="77777777" w:rsidTr="0084783E">
        <w:trPr>
          <w:trHeight w:val="300"/>
        </w:trPr>
        <w:tc>
          <w:tcPr>
            <w:tcW w:w="780" w:type="dxa"/>
            <w:tcBorders>
              <w:top w:val="nil"/>
              <w:left w:val="nil"/>
              <w:bottom w:val="nil"/>
              <w:right w:val="nil"/>
            </w:tcBorders>
            <w:shd w:val="clear" w:color="auto" w:fill="auto"/>
            <w:noWrap/>
            <w:vAlign w:val="bottom"/>
            <w:hideMark/>
          </w:tcPr>
          <w:p w14:paraId="77639C3B"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19</w:t>
            </w:r>
          </w:p>
        </w:tc>
        <w:tc>
          <w:tcPr>
            <w:tcW w:w="1700" w:type="dxa"/>
            <w:tcBorders>
              <w:top w:val="nil"/>
              <w:left w:val="nil"/>
              <w:bottom w:val="nil"/>
              <w:right w:val="nil"/>
            </w:tcBorders>
            <w:shd w:val="clear" w:color="auto" w:fill="auto"/>
            <w:noWrap/>
            <w:vAlign w:val="bottom"/>
            <w:hideMark/>
          </w:tcPr>
          <w:p w14:paraId="436D7387"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65</w:t>
            </w:r>
          </w:p>
        </w:tc>
        <w:tc>
          <w:tcPr>
            <w:tcW w:w="2400" w:type="dxa"/>
            <w:tcBorders>
              <w:top w:val="nil"/>
              <w:left w:val="nil"/>
              <w:bottom w:val="nil"/>
              <w:right w:val="nil"/>
            </w:tcBorders>
            <w:shd w:val="clear" w:color="auto" w:fill="auto"/>
            <w:noWrap/>
            <w:vAlign w:val="bottom"/>
            <w:hideMark/>
          </w:tcPr>
          <w:p w14:paraId="58F5D1B1"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57</w:t>
            </w:r>
          </w:p>
        </w:tc>
        <w:tc>
          <w:tcPr>
            <w:tcW w:w="960" w:type="dxa"/>
            <w:tcBorders>
              <w:top w:val="nil"/>
              <w:left w:val="nil"/>
              <w:bottom w:val="nil"/>
              <w:right w:val="nil"/>
            </w:tcBorders>
            <w:shd w:val="clear" w:color="auto" w:fill="auto"/>
            <w:noWrap/>
            <w:vAlign w:val="bottom"/>
            <w:hideMark/>
          </w:tcPr>
          <w:p w14:paraId="697A505C"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3249</w:t>
            </w:r>
          </w:p>
        </w:tc>
        <w:tc>
          <w:tcPr>
            <w:tcW w:w="960" w:type="dxa"/>
            <w:tcBorders>
              <w:top w:val="nil"/>
              <w:left w:val="nil"/>
              <w:bottom w:val="nil"/>
              <w:right w:val="nil"/>
            </w:tcBorders>
            <w:shd w:val="clear" w:color="auto" w:fill="auto"/>
            <w:noWrap/>
            <w:vAlign w:val="bottom"/>
            <w:hideMark/>
          </w:tcPr>
          <w:p w14:paraId="1469CA31"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4225</w:t>
            </w:r>
          </w:p>
        </w:tc>
        <w:tc>
          <w:tcPr>
            <w:tcW w:w="960" w:type="dxa"/>
            <w:tcBorders>
              <w:top w:val="nil"/>
              <w:left w:val="nil"/>
              <w:bottom w:val="nil"/>
              <w:right w:val="nil"/>
            </w:tcBorders>
            <w:shd w:val="clear" w:color="auto" w:fill="auto"/>
            <w:noWrap/>
            <w:vAlign w:val="bottom"/>
            <w:hideMark/>
          </w:tcPr>
          <w:p w14:paraId="397E7B70"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3705</w:t>
            </w:r>
          </w:p>
        </w:tc>
      </w:tr>
      <w:tr w:rsidR="0084783E" w:rsidRPr="0084783E" w14:paraId="56060DDD" w14:textId="77777777" w:rsidTr="0084783E">
        <w:trPr>
          <w:trHeight w:val="300"/>
        </w:trPr>
        <w:tc>
          <w:tcPr>
            <w:tcW w:w="780" w:type="dxa"/>
            <w:tcBorders>
              <w:top w:val="nil"/>
              <w:left w:val="nil"/>
              <w:bottom w:val="nil"/>
              <w:right w:val="nil"/>
            </w:tcBorders>
            <w:shd w:val="clear" w:color="auto" w:fill="auto"/>
            <w:noWrap/>
            <w:vAlign w:val="bottom"/>
            <w:hideMark/>
          </w:tcPr>
          <w:p w14:paraId="25BAF1F5"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20</w:t>
            </w:r>
          </w:p>
        </w:tc>
        <w:tc>
          <w:tcPr>
            <w:tcW w:w="1700" w:type="dxa"/>
            <w:tcBorders>
              <w:top w:val="nil"/>
              <w:left w:val="nil"/>
              <w:bottom w:val="nil"/>
              <w:right w:val="nil"/>
            </w:tcBorders>
            <w:shd w:val="clear" w:color="auto" w:fill="auto"/>
            <w:noWrap/>
            <w:vAlign w:val="bottom"/>
            <w:hideMark/>
          </w:tcPr>
          <w:p w14:paraId="0FE10C50"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50</w:t>
            </w:r>
          </w:p>
        </w:tc>
        <w:tc>
          <w:tcPr>
            <w:tcW w:w="2400" w:type="dxa"/>
            <w:tcBorders>
              <w:top w:val="nil"/>
              <w:left w:val="nil"/>
              <w:bottom w:val="nil"/>
              <w:right w:val="nil"/>
            </w:tcBorders>
            <w:shd w:val="clear" w:color="auto" w:fill="auto"/>
            <w:noWrap/>
            <w:vAlign w:val="bottom"/>
            <w:hideMark/>
          </w:tcPr>
          <w:p w14:paraId="47A21767"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79</w:t>
            </w:r>
          </w:p>
        </w:tc>
        <w:tc>
          <w:tcPr>
            <w:tcW w:w="960" w:type="dxa"/>
            <w:tcBorders>
              <w:top w:val="nil"/>
              <w:left w:val="nil"/>
              <w:bottom w:val="nil"/>
              <w:right w:val="nil"/>
            </w:tcBorders>
            <w:shd w:val="clear" w:color="auto" w:fill="auto"/>
            <w:noWrap/>
            <w:vAlign w:val="bottom"/>
            <w:hideMark/>
          </w:tcPr>
          <w:p w14:paraId="3068A90E"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6241</w:t>
            </w:r>
          </w:p>
        </w:tc>
        <w:tc>
          <w:tcPr>
            <w:tcW w:w="960" w:type="dxa"/>
            <w:tcBorders>
              <w:top w:val="nil"/>
              <w:left w:val="nil"/>
              <w:bottom w:val="nil"/>
              <w:right w:val="nil"/>
            </w:tcBorders>
            <w:shd w:val="clear" w:color="auto" w:fill="auto"/>
            <w:noWrap/>
            <w:vAlign w:val="bottom"/>
            <w:hideMark/>
          </w:tcPr>
          <w:p w14:paraId="3A2A415F"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2500</w:t>
            </w:r>
          </w:p>
        </w:tc>
        <w:tc>
          <w:tcPr>
            <w:tcW w:w="960" w:type="dxa"/>
            <w:tcBorders>
              <w:top w:val="nil"/>
              <w:left w:val="nil"/>
              <w:bottom w:val="nil"/>
              <w:right w:val="nil"/>
            </w:tcBorders>
            <w:shd w:val="clear" w:color="auto" w:fill="auto"/>
            <w:noWrap/>
            <w:vAlign w:val="bottom"/>
            <w:hideMark/>
          </w:tcPr>
          <w:p w14:paraId="021AB7B3" w14:textId="77777777" w:rsidR="0084783E" w:rsidRPr="0084783E" w:rsidRDefault="0084783E" w:rsidP="0084783E">
            <w:pPr>
              <w:spacing w:after="0" w:line="240" w:lineRule="auto"/>
              <w:jc w:val="right"/>
              <w:rPr>
                <w:rFonts w:ascii="Calibri" w:eastAsia="Times New Roman" w:hAnsi="Calibri" w:cs="Calibri"/>
                <w:color w:val="000000"/>
              </w:rPr>
            </w:pPr>
            <w:r w:rsidRPr="0084783E">
              <w:rPr>
                <w:rFonts w:ascii="Calibri" w:eastAsia="Times New Roman" w:hAnsi="Calibri" w:cs="Calibri"/>
                <w:color w:val="000000"/>
              </w:rPr>
              <w:t>3950</w:t>
            </w:r>
          </w:p>
        </w:tc>
      </w:tr>
      <w:tr w:rsidR="0084783E" w:rsidRPr="0084783E" w14:paraId="6021CC93" w14:textId="77777777" w:rsidTr="0084783E">
        <w:trPr>
          <w:trHeight w:val="300"/>
        </w:trPr>
        <w:tc>
          <w:tcPr>
            <w:tcW w:w="780" w:type="dxa"/>
            <w:tcBorders>
              <w:top w:val="nil"/>
              <w:left w:val="nil"/>
              <w:bottom w:val="nil"/>
              <w:right w:val="nil"/>
            </w:tcBorders>
            <w:shd w:val="clear" w:color="auto" w:fill="auto"/>
            <w:noWrap/>
            <w:vAlign w:val="bottom"/>
            <w:hideMark/>
          </w:tcPr>
          <w:p w14:paraId="414ECE33" w14:textId="77777777" w:rsidR="0084783E" w:rsidRPr="0084783E" w:rsidRDefault="0084783E" w:rsidP="0084783E">
            <w:pPr>
              <w:spacing w:after="0" w:line="240" w:lineRule="auto"/>
              <w:jc w:val="right"/>
              <w:rPr>
                <w:rFonts w:ascii="Calibri" w:eastAsia="Times New Roman" w:hAnsi="Calibri" w:cs="Calibri"/>
                <w:color w:val="000000"/>
              </w:rPr>
            </w:pPr>
          </w:p>
        </w:tc>
        <w:tc>
          <w:tcPr>
            <w:tcW w:w="1700" w:type="dxa"/>
            <w:tcBorders>
              <w:top w:val="nil"/>
              <w:left w:val="nil"/>
              <w:bottom w:val="nil"/>
              <w:right w:val="nil"/>
            </w:tcBorders>
            <w:shd w:val="clear" w:color="auto" w:fill="auto"/>
            <w:noWrap/>
            <w:vAlign w:val="bottom"/>
            <w:hideMark/>
          </w:tcPr>
          <w:p w14:paraId="07494F20" w14:textId="77777777" w:rsidR="0084783E" w:rsidRPr="0084783E" w:rsidRDefault="0084783E" w:rsidP="0084783E">
            <w:pPr>
              <w:spacing w:after="0" w:line="240" w:lineRule="auto"/>
              <w:jc w:val="right"/>
              <w:rPr>
                <w:rFonts w:ascii="Calibri" w:eastAsia="Times New Roman" w:hAnsi="Calibri" w:cs="Calibri"/>
                <w:b/>
                <w:bCs/>
                <w:color w:val="000000"/>
              </w:rPr>
            </w:pPr>
            <w:r w:rsidRPr="0084783E">
              <w:rPr>
                <w:rFonts w:ascii="Calibri" w:eastAsia="Times New Roman" w:hAnsi="Calibri" w:cs="Calibri"/>
                <w:b/>
                <w:bCs/>
                <w:color w:val="000000"/>
              </w:rPr>
              <w:t>1096</w:t>
            </w:r>
          </w:p>
        </w:tc>
        <w:tc>
          <w:tcPr>
            <w:tcW w:w="2400" w:type="dxa"/>
            <w:tcBorders>
              <w:top w:val="nil"/>
              <w:left w:val="nil"/>
              <w:bottom w:val="nil"/>
              <w:right w:val="nil"/>
            </w:tcBorders>
            <w:shd w:val="clear" w:color="auto" w:fill="auto"/>
            <w:noWrap/>
            <w:vAlign w:val="bottom"/>
            <w:hideMark/>
          </w:tcPr>
          <w:p w14:paraId="226D34E0" w14:textId="77777777" w:rsidR="0084783E" w:rsidRPr="0084783E" w:rsidRDefault="0084783E" w:rsidP="0084783E">
            <w:pPr>
              <w:spacing w:after="0" w:line="240" w:lineRule="auto"/>
              <w:jc w:val="right"/>
              <w:rPr>
                <w:rFonts w:ascii="Calibri" w:eastAsia="Times New Roman" w:hAnsi="Calibri" w:cs="Calibri"/>
                <w:b/>
                <w:bCs/>
                <w:color w:val="000000"/>
              </w:rPr>
            </w:pPr>
            <w:r w:rsidRPr="0084783E">
              <w:rPr>
                <w:rFonts w:ascii="Calibri" w:eastAsia="Times New Roman" w:hAnsi="Calibri" w:cs="Calibri"/>
                <w:b/>
                <w:bCs/>
                <w:color w:val="000000"/>
              </w:rPr>
              <w:t>1220</w:t>
            </w:r>
          </w:p>
        </w:tc>
        <w:tc>
          <w:tcPr>
            <w:tcW w:w="960" w:type="dxa"/>
            <w:tcBorders>
              <w:top w:val="nil"/>
              <w:left w:val="nil"/>
              <w:bottom w:val="nil"/>
              <w:right w:val="nil"/>
            </w:tcBorders>
            <w:shd w:val="clear" w:color="auto" w:fill="auto"/>
            <w:noWrap/>
            <w:vAlign w:val="bottom"/>
            <w:hideMark/>
          </w:tcPr>
          <w:p w14:paraId="52923C55" w14:textId="77777777" w:rsidR="0084783E" w:rsidRPr="0084783E" w:rsidRDefault="0084783E" w:rsidP="0084783E">
            <w:pPr>
              <w:spacing w:after="0" w:line="240" w:lineRule="auto"/>
              <w:jc w:val="right"/>
              <w:rPr>
                <w:rFonts w:ascii="Calibri" w:eastAsia="Times New Roman" w:hAnsi="Calibri" w:cs="Calibri"/>
                <w:b/>
                <w:bCs/>
                <w:color w:val="000000"/>
              </w:rPr>
            </w:pPr>
            <w:r w:rsidRPr="0084783E">
              <w:rPr>
                <w:rFonts w:ascii="Calibri" w:eastAsia="Times New Roman" w:hAnsi="Calibri" w:cs="Calibri"/>
                <w:b/>
                <w:bCs/>
                <w:color w:val="000000"/>
              </w:rPr>
              <w:t>78188</w:t>
            </w:r>
          </w:p>
        </w:tc>
        <w:tc>
          <w:tcPr>
            <w:tcW w:w="960" w:type="dxa"/>
            <w:tcBorders>
              <w:top w:val="nil"/>
              <w:left w:val="nil"/>
              <w:bottom w:val="nil"/>
              <w:right w:val="nil"/>
            </w:tcBorders>
            <w:shd w:val="clear" w:color="auto" w:fill="auto"/>
            <w:noWrap/>
            <w:vAlign w:val="bottom"/>
            <w:hideMark/>
          </w:tcPr>
          <w:p w14:paraId="4F21633E" w14:textId="77777777" w:rsidR="0084783E" w:rsidRPr="0084783E" w:rsidRDefault="0084783E" w:rsidP="0084783E">
            <w:pPr>
              <w:spacing w:after="0" w:line="240" w:lineRule="auto"/>
              <w:jc w:val="right"/>
              <w:rPr>
                <w:rFonts w:ascii="Calibri" w:eastAsia="Times New Roman" w:hAnsi="Calibri" w:cs="Calibri"/>
                <w:b/>
                <w:bCs/>
                <w:color w:val="000000"/>
              </w:rPr>
            </w:pPr>
            <w:r w:rsidRPr="0084783E">
              <w:rPr>
                <w:rFonts w:ascii="Calibri" w:eastAsia="Times New Roman" w:hAnsi="Calibri" w:cs="Calibri"/>
                <w:b/>
                <w:bCs/>
                <w:color w:val="000000"/>
              </w:rPr>
              <w:t>66244</w:t>
            </w:r>
          </w:p>
        </w:tc>
        <w:tc>
          <w:tcPr>
            <w:tcW w:w="960" w:type="dxa"/>
            <w:tcBorders>
              <w:top w:val="nil"/>
              <w:left w:val="nil"/>
              <w:bottom w:val="nil"/>
              <w:right w:val="nil"/>
            </w:tcBorders>
            <w:shd w:val="clear" w:color="auto" w:fill="auto"/>
            <w:noWrap/>
            <w:vAlign w:val="bottom"/>
            <w:hideMark/>
          </w:tcPr>
          <w:p w14:paraId="4EE91D9C" w14:textId="77777777" w:rsidR="0084783E" w:rsidRPr="0084783E" w:rsidRDefault="0084783E" w:rsidP="0084783E">
            <w:pPr>
              <w:spacing w:after="0" w:line="240" w:lineRule="auto"/>
              <w:jc w:val="right"/>
              <w:rPr>
                <w:rFonts w:ascii="Calibri" w:eastAsia="Times New Roman" w:hAnsi="Calibri" w:cs="Calibri"/>
                <w:b/>
                <w:bCs/>
                <w:color w:val="000000"/>
              </w:rPr>
            </w:pPr>
            <w:r w:rsidRPr="0084783E">
              <w:rPr>
                <w:rFonts w:ascii="Calibri" w:eastAsia="Times New Roman" w:hAnsi="Calibri" w:cs="Calibri"/>
                <w:b/>
                <w:bCs/>
                <w:color w:val="000000"/>
              </w:rPr>
              <w:t>69761</w:t>
            </w:r>
          </w:p>
        </w:tc>
      </w:tr>
    </w:tbl>
    <w:p w14:paraId="6F7FED12" w14:textId="51764DAC" w:rsidR="0084783E" w:rsidRDefault="0084783E" w:rsidP="0084783E">
      <w:pPr>
        <w:ind w:left="720"/>
      </w:pPr>
      <w:r>
        <w:t>Now,</w:t>
      </w:r>
    </w:p>
    <w:p w14:paraId="37B15F6C" w14:textId="2AA687A7" w:rsidR="00331925" w:rsidRPr="00331925" w:rsidRDefault="0084783E" w:rsidP="00331925">
      <w:pPr>
        <w:rPr>
          <w:rFonts w:ascii="Calibri" w:eastAsia="Times New Roman" w:hAnsi="Calibri" w:cs="Calibri"/>
          <w:color w:val="000000"/>
        </w:rPr>
      </w:pPr>
      <w:r>
        <w:tab/>
      </w:r>
      <w:proofErr w:type="spellStart"/>
      <w:r>
        <w:t>rxy</w:t>
      </w:r>
      <w:proofErr w:type="spellEnd"/>
      <w:r>
        <w:t xml:space="preserve"> =</w:t>
      </w:r>
      <w:r w:rsidR="00331925">
        <w:t xml:space="preserve"> </w:t>
      </w:r>
      <w:r w:rsidR="00331925" w:rsidRPr="00331925">
        <w:rPr>
          <w:rFonts w:ascii="Calibri" w:eastAsia="Times New Roman" w:hAnsi="Calibri" w:cs="Calibri"/>
          <w:color w:val="000000"/>
        </w:rPr>
        <w:t>0.601844149</w:t>
      </w:r>
    </w:p>
    <w:p w14:paraId="428EABAE" w14:textId="0252C2B1" w:rsidR="0084783E" w:rsidRDefault="00331925" w:rsidP="0084783E">
      <w:pPr>
        <w:ind w:left="720"/>
      </w:pPr>
      <w:r>
        <w:t xml:space="preserve">Conclusion: There is a moderate degree of positive correlation between </w:t>
      </w:r>
      <w:r w:rsidR="009E0F21">
        <w:t>placement test score and grade score.</w:t>
      </w:r>
    </w:p>
    <w:p w14:paraId="3C03B87F" w14:textId="044B4020" w:rsidR="009E0F21" w:rsidRDefault="00F36944" w:rsidP="009E0F21">
      <w:pPr>
        <w:pStyle w:val="ListParagraph"/>
        <w:numPr>
          <w:ilvl w:val="0"/>
          <w:numId w:val="1"/>
        </w:numPr>
      </w:pPr>
      <w:proofErr w:type="spellStart"/>
      <w:r>
        <w:t>Spearmans</w:t>
      </w:r>
      <w:proofErr w:type="spellEnd"/>
      <w:r>
        <w:t xml:space="preserve"> rank correlation coefficient</w:t>
      </w:r>
    </w:p>
    <w:p w14:paraId="22F3329E" w14:textId="4AB471DA" w:rsidR="00F36944" w:rsidRDefault="007061D6" w:rsidP="00F36944">
      <w:pPr>
        <w:ind w:left="720"/>
      </w:pPr>
      <w:proofErr w:type="spellStart"/>
      <w:r>
        <w:t>rs</w:t>
      </w:r>
      <w:proofErr w:type="spellEnd"/>
      <w:r>
        <w:t xml:space="preserve"> = </w:t>
      </w:r>
      <w:r w:rsidR="00F36944">
        <w:t>Formula:</w:t>
      </w:r>
    </w:p>
    <w:tbl>
      <w:tblPr>
        <w:tblStyle w:val="TableGrid"/>
        <w:tblW w:w="0" w:type="auto"/>
        <w:tblInd w:w="720" w:type="dxa"/>
        <w:tblLook w:val="04A0" w:firstRow="1" w:lastRow="0" w:firstColumn="1" w:lastColumn="0" w:noHBand="0" w:noVBand="1"/>
      </w:tblPr>
      <w:tblGrid>
        <w:gridCol w:w="1306"/>
        <w:gridCol w:w="1153"/>
        <w:gridCol w:w="1262"/>
        <w:gridCol w:w="1313"/>
        <w:gridCol w:w="1153"/>
        <w:gridCol w:w="1262"/>
      </w:tblGrid>
      <w:tr w:rsidR="007061D6" w14:paraId="7BDAC436" w14:textId="12DBDD89" w:rsidTr="00304C71">
        <w:tc>
          <w:tcPr>
            <w:tcW w:w="0" w:type="auto"/>
          </w:tcPr>
          <w:p w14:paraId="0189E038" w14:textId="1D621693" w:rsidR="007061D6" w:rsidRDefault="00304C71" w:rsidP="00F36944">
            <w:r>
              <w:t xml:space="preserve">Y </w:t>
            </w:r>
            <w:r w:rsidR="007061D6">
              <w:t>(tied data)</w:t>
            </w:r>
          </w:p>
        </w:tc>
        <w:tc>
          <w:tcPr>
            <w:tcW w:w="0" w:type="auto"/>
          </w:tcPr>
          <w:p w14:paraId="216B6C7D" w14:textId="46DA632C" w:rsidR="007061D6" w:rsidRDefault="007061D6" w:rsidP="00F36944">
            <w:r>
              <w:t>Frequency</w:t>
            </w:r>
          </w:p>
        </w:tc>
        <w:tc>
          <w:tcPr>
            <w:tcW w:w="0" w:type="auto"/>
          </w:tcPr>
          <w:p w14:paraId="312DC086" w14:textId="74F87C66" w:rsidR="007061D6" w:rsidRDefault="007061D6" w:rsidP="00F36944">
            <w:r>
              <w:t xml:space="preserve">Adjustment </w:t>
            </w:r>
          </w:p>
        </w:tc>
        <w:tc>
          <w:tcPr>
            <w:tcW w:w="0" w:type="auto"/>
          </w:tcPr>
          <w:p w14:paraId="433FA647" w14:textId="1AC4AC38" w:rsidR="007061D6" w:rsidRDefault="00304C71" w:rsidP="00F36944">
            <w:r>
              <w:t xml:space="preserve">X </w:t>
            </w:r>
            <w:r w:rsidR="007061D6">
              <w:t>(tied data)</w:t>
            </w:r>
          </w:p>
        </w:tc>
        <w:tc>
          <w:tcPr>
            <w:tcW w:w="0" w:type="auto"/>
          </w:tcPr>
          <w:p w14:paraId="47464FBD" w14:textId="19D8D2C0" w:rsidR="007061D6" w:rsidRDefault="007061D6" w:rsidP="00F36944">
            <w:r>
              <w:t>Frequency</w:t>
            </w:r>
          </w:p>
        </w:tc>
        <w:tc>
          <w:tcPr>
            <w:tcW w:w="0" w:type="auto"/>
          </w:tcPr>
          <w:p w14:paraId="17CE9854" w14:textId="1AD4A051" w:rsidR="007061D6" w:rsidRDefault="007061D6" w:rsidP="00F36944">
            <w:r>
              <w:t>Adjustment</w:t>
            </w:r>
          </w:p>
        </w:tc>
      </w:tr>
      <w:tr w:rsidR="007061D6" w14:paraId="4251E272" w14:textId="6BB693E6" w:rsidTr="00304C71">
        <w:tc>
          <w:tcPr>
            <w:tcW w:w="0" w:type="auto"/>
          </w:tcPr>
          <w:p w14:paraId="12A64454" w14:textId="3635D6F7" w:rsidR="007061D6" w:rsidRDefault="007061D6" w:rsidP="00F36944">
            <w:r>
              <w:t>35</w:t>
            </w:r>
          </w:p>
        </w:tc>
        <w:tc>
          <w:tcPr>
            <w:tcW w:w="0" w:type="auto"/>
          </w:tcPr>
          <w:p w14:paraId="0F9815F9" w14:textId="431B73C3" w:rsidR="007061D6" w:rsidRDefault="007061D6" w:rsidP="00F36944">
            <w:r>
              <w:t>2</w:t>
            </w:r>
          </w:p>
        </w:tc>
        <w:tc>
          <w:tcPr>
            <w:tcW w:w="0" w:type="auto"/>
          </w:tcPr>
          <w:p w14:paraId="588FA18F" w14:textId="6505517B" w:rsidR="007061D6" w:rsidRDefault="007061D6" w:rsidP="00F36944">
            <w:r>
              <w:t>0.5</w:t>
            </w:r>
          </w:p>
        </w:tc>
        <w:tc>
          <w:tcPr>
            <w:tcW w:w="0" w:type="auto"/>
          </w:tcPr>
          <w:p w14:paraId="1935DC52" w14:textId="382E7F17" w:rsidR="007061D6" w:rsidRDefault="007061D6" w:rsidP="00F36944">
            <w:r>
              <w:t>53</w:t>
            </w:r>
          </w:p>
        </w:tc>
        <w:tc>
          <w:tcPr>
            <w:tcW w:w="0" w:type="auto"/>
          </w:tcPr>
          <w:p w14:paraId="63DF31C9" w14:textId="6ACE6022" w:rsidR="007061D6" w:rsidRDefault="007061D6" w:rsidP="00F36944">
            <w:r>
              <w:t>2</w:t>
            </w:r>
          </w:p>
        </w:tc>
        <w:tc>
          <w:tcPr>
            <w:tcW w:w="0" w:type="auto"/>
          </w:tcPr>
          <w:p w14:paraId="5654C009" w14:textId="228214BD" w:rsidR="007061D6" w:rsidRDefault="007061D6" w:rsidP="00F36944">
            <w:r>
              <w:t>0.5</w:t>
            </w:r>
          </w:p>
        </w:tc>
      </w:tr>
      <w:tr w:rsidR="007061D6" w14:paraId="7E5D1078" w14:textId="0C57FF40" w:rsidTr="00304C71">
        <w:tc>
          <w:tcPr>
            <w:tcW w:w="0" w:type="auto"/>
          </w:tcPr>
          <w:p w14:paraId="5A691324" w14:textId="5C28C385" w:rsidR="007061D6" w:rsidRDefault="007061D6" w:rsidP="00F36944">
            <w:r>
              <w:t>40</w:t>
            </w:r>
          </w:p>
        </w:tc>
        <w:tc>
          <w:tcPr>
            <w:tcW w:w="0" w:type="auto"/>
          </w:tcPr>
          <w:p w14:paraId="0C104338" w14:textId="0F34E572" w:rsidR="007061D6" w:rsidRDefault="007061D6" w:rsidP="00F36944">
            <w:r>
              <w:t>2</w:t>
            </w:r>
          </w:p>
        </w:tc>
        <w:tc>
          <w:tcPr>
            <w:tcW w:w="0" w:type="auto"/>
          </w:tcPr>
          <w:p w14:paraId="66EF6779" w14:textId="7E4EBB37" w:rsidR="007061D6" w:rsidRDefault="007061D6" w:rsidP="00F36944">
            <w:r>
              <w:t>0.5</w:t>
            </w:r>
          </w:p>
        </w:tc>
        <w:tc>
          <w:tcPr>
            <w:tcW w:w="0" w:type="auto"/>
          </w:tcPr>
          <w:p w14:paraId="09618CA3" w14:textId="4AD7853E" w:rsidR="007061D6" w:rsidRDefault="007061D6" w:rsidP="00F36944">
            <w:r>
              <w:t>68</w:t>
            </w:r>
          </w:p>
        </w:tc>
        <w:tc>
          <w:tcPr>
            <w:tcW w:w="0" w:type="auto"/>
          </w:tcPr>
          <w:p w14:paraId="1BC21210" w14:textId="0A4ADCD6" w:rsidR="007061D6" w:rsidRDefault="007061D6" w:rsidP="00F36944">
            <w:r>
              <w:t>2</w:t>
            </w:r>
          </w:p>
        </w:tc>
        <w:tc>
          <w:tcPr>
            <w:tcW w:w="0" w:type="auto"/>
          </w:tcPr>
          <w:p w14:paraId="26E7F5E5" w14:textId="73624C02" w:rsidR="007061D6" w:rsidRDefault="007061D6" w:rsidP="00F36944">
            <w:r>
              <w:t>0.5</w:t>
            </w:r>
          </w:p>
        </w:tc>
      </w:tr>
      <w:tr w:rsidR="007061D6" w14:paraId="045F80A7" w14:textId="2BD11C26" w:rsidTr="00304C71">
        <w:tc>
          <w:tcPr>
            <w:tcW w:w="0" w:type="auto"/>
          </w:tcPr>
          <w:p w14:paraId="534DC1D4" w14:textId="4777F29D" w:rsidR="007061D6" w:rsidRDefault="007061D6" w:rsidP="00F36944">
            <w:r>
              <w:t>50</w:t>
            </w:r>
          </w:p>
        </w:tc>
        <w:tc>
          <w:tcPr>
            <w:tcW w:w="0" w:type="auto"/>
          </w:tcPr>
          <w:p w14:paraId="6911D421" w14:textId="7B530593" w:rsidR="007061D6" w:rsidRDefault="007061D6" w:rsidP="00F36944">
            <w:r>
              <w:t>3</w:t>
            </w:r>
          </w:p>
        </w:tc>
        <w:tc>
          <w:tcPr>
            <w:tcW w:w="0" w:type="auto"/>
          </w:tcPr>
          <w:p w14:paraId="6C03E854" w14:textId="2D711FC6" w:rsidR="007061D6" w:rsidRDefault="007061D6" w:rsidP="00F36944">
            <w:r>
              <w:t>2</w:t>
            </w:r>
          </w:p>
        </w:tc>
        <w:tc>
          <w:tcPr>
            <w:tcW w:w="0" w:type="auto"/>
          </w:tcPr>
          <w:p w14:paraId="6CF4BF65" w14:textId="54A47C73" w:rsidR="007061D6" w:rsidRDefault="007061D6" w:rsidP="00F36944">
            <w:r>
              <w:t>79</w:t>
            </w:r>
          </w:p>
        </w:tc>
        <w:tc>
          <w:tcPr>
            <w:tcW w:w="0" w:type="auto"/>
          </w:tcPr>
          <w:p w14:paraId="2D5EA648" w14:textId="7506A12E" w:rsidR="007061D6" w:rsidRDefault="007061D6" w:rsidP="00F36944">
            <w:r>
              <w:t>2</w:t>
            </w:r>
          </w:p>
        </w:tc>
        <w:tc>
          <w:tcPr>
            <w:tcW w:w="0" w:type="auto"/>
          </w:tcPr>
          <w:p w14:paraId="10319C00" w14:textId="5D959F26" w:rsidR="007061D6" w:rsidRDefault="007061D6" w:rsidP="00F36944">
            <w:r>
              <w:t>0.5</w:t>
            </w:r>
          </w:p>
        </w:tc>
      </w:tr>
      <w:tr w:rsidR="007061D6" w14:paraId="716FB8ED" w14:textId="5A3A5655" w:rsidTr="00304C71">
        <w:tc>
          <w:tcPr>
            <w:tcW w:w="0" w:type="auto"/>
          </w:tcPr>
          <w:p w14:paraId="5ED73CFD" w14:textId="16038A7B" w:rsidR="007061D6" w:rsidRDefault="007061D6" w:rsidP="00F36944">
            <w:r>
              <w:t>55</w:t>
            </w:r>
          </w:p>
        </w:tc>
        <w:tc>
          <w:tcPr>
            <w:tcW w:w="0" w:type="auto"/>
          </w:tcPr>
          <w:p w14:paraId="024BAA34" w14:textId="3B09DD53" w:rsidR="007061D6" w:rsidRDefault="007061D6" w:rsidP="00F36944">
            <w:r>
              <w:t>2</w:t>
            </w:r>
          </w:p>
        </w:tc>
        <w:tc>
          <w:tcPr>
            <w:tcW w:w="0" w:type="auto"/>
          </w:tcPr>
          <w:p w14:paraId="2BCD3CC5" w14:textId="4810C139" w:rsidR="007061D6" w:rsidRDefault="007061D6" w:rsidP="00F36944">
            <w:r>
              <w:t>0.5</w:t>
            </w:r>
          </w:p>
        </w:tc>
        <w:tc>
          <w:tcPr>
            <w:tcW w:w="0" w:type="auto"/>
          </w:tcPr>
          <w:p w14:paraId="7BA12E07" w14:textId="77777777" w:rsidR="007061D6" w:rsidRDefault="007061D6" w:rsidP="00F36944"/>
        </w:tc>
        <w:tc>
          <w:tcPr>
            <w:tcW w:w="0" w:type="auto"/>
          </w:tcPr>
          <w:p w14:paraId="4C6CB13E" w14:textId="77777777" w:rsidR="007061D6" w:rsidRDefault="007061D6" w:rsidP="00F36944"/>
        </w:tc>
        <w:tc>
          <w:tcPr>
            <w:tcW w:w="0" w:type="auto"/>
          </w:tcPr>
          <w:p w14:paraId="0B0EECC6" w14:textId="77777777" w:rsidR="007061D6" w:rsidRDefault="007061D6" w:rsidP="00F36944"/>
        </w:tc>
      </w:tr>
      <w:tr w:rsidR="007061D6" w14:paraId="48A1AE4A" w14:textId="569E1F00" w:rsidTr="00304C71">
        <w:tc>
          <w:tcPr>
            <w:tcW w:w="0" w:type="auto"/>
          </w:tcPr>
          <w:p w14:paraId="66165C00" w14:textId="72F78975" w:rsidR="007061D6" w:rsidRDefault="007061D6" w:rsidP="00F36944">
            <w:r>
              <w:t>60</w:t>
            </w:r>
          </w:p>
        </w:tc>
        <w:tc>
          <w:tcPr>
            <w:tcW w:w="0" w:type="auto"/>
          </w:tcPr>
          <w:p w14:paraId="02D4483E" w14:textId="047C9BFD" w:rsidR="007061D6" w:rsidRDefault="007061D6" w:rsidP="00F36944">
            <w:r>
              <w:t>2</w:t>
            </w:r>
          </w:p>
        </w:tc>
        <w:tc>
          <w:tcPr>
            <w:tcW w:w="0" w:type="auto"/>
          </w:tcPr>
          <w:p w14:paraId="24E416A4" w14:textId="23B47A07" w:rsidR="007061D6" w:rsidRDefault="007061D6" w:rsidP="00F36944">
            <w:r>
              <w:t>0.5</w:t>
            </w:r>
          </w:p>
        </w:tc>
        <w:tc>
          <w:tcPr>
            <w:tcW w:w="0" w:type="auto"/>
          </w:tcPr>
          <w:p w14:paraId="5D455A2F" w14:textId="77777777" w:rsidR="007061D6" w:rsidRDefault="007061D6" w:rsidP="00F36944"/>
        </w:tc>
        <w:tc>
          <w:tcPr>
            <w:tcW w:w="0" w:type="auto"/>
          </w:tcPr>
          <w:p w14:paraId="0B9B81C9" w14:textId="77777777" w:rsidR="007061D6" w:rsidRDefault="007061D6" w:rsidP="00F36944"/>
        </w:tc>
        <w:tc>
          <w:tcPr>
            <w:tcW w:w="0" w:type="auto"/>
          </w:tcPr>
          <w:p w14:paraId="0B183040" w14:textId="77777777" w:rsidR="007061D6" w:rsidRDefault="007061D6" w:rsidP="00F36944"/>
        </w:tc>
      </w:tr>
      <w:tr w:rsidR="007061D6" w14:paraId="6DBC7856" w14:textId="39FFB448" w:rsidTr="00304C71">
        <w:tc>
          <w:tcPr>
            <w:tcW w:w="0" w:type="auto"/>
          </w:tcPr>
          <w:p w14:paraId="7DA83854" w14:textId="35FDCC63" w:rsidR="007061D6" w:rsidRDefault="007061D6" w:rsidP="00F36944">
            <w:r>
              <w:t>65</w:t>
            </w:r>
          </w:p>
        </w:tc>
        <w:tc>
          <w:tcPr>
            <w:tcW w:w="0" w:type="auto"/>
          </w:tcPr>
          <w:p w14:paraId="3985DA7D" w14:textId="3B78DC6D" w:rsidR="007061D6" w:rsidRDefault="007061D6" w:rsidP="00F36944">
            <w:r>
              <w:t>2</w:t>
            </w:r>
          </w:p>
        </w:tc>
        <w:tc>
          <w:tcPr>
            <w:tcW w:w="0" w:type="auto"/>
          </w:tcPr>
          <w:p w14:paraId="5F1BBD82" w14:textId="655C8A9D" w:rsidR="007061D6" w:rsidRDefault="007061D6" w:rsidP="00F36944">
            <w:r>
              <w:t>0.5</w:t>
            </w:r>
          </w:p>
        </w:tc>
        <w:tc>
          <w:tcPr>
            <w:tcW w:w="0" w:type="auto"/>
          </w:tcPr>
          <w:p w14:paraId="464204BC" w14:textId="77777777" w:rsidR="007061D6" w:rsidRDefault="007061D6" w:rsidP="00F36944"/>
        </w:tc>
        <w:tc>
          <w:tcPr>
            <w:tcW w:w="0" w:type="auto"/>
          </w:tcPr>
          <w:p w14:paraId="01D5D9CB" w14:textId="77777777" w:rsidR="007061D6" w:rsidRDefault="007061D6" w:rsidP="00F36944"/>
        </w:tc>
        <w:tc>
          <w:tcPr>
            <w:tcW w:w="0" w:type="auto"/>
          </w:tcPr>
          <w:p w14:paraId="21B40E5E" w14:textId="77777777" w:rsidR="007061D6" w:rsidRDefault="007061D6" w:rsidP="00F36944"/>
        </w:tc>
      </w:tr>
      <w:tr w:rsidR="007061D6" w14:paraId="709D7FF2" w14:textId="1397E852" w:rsidTr="00304C71">
        <w:tc>
          <w:tcPr>
            <w:tcW w:w="0" w:type="auto"/>
          </w:tcPr>
          <w:p w14:paraId="7261657D" w14:textId="04247CE8" w:rsidR="007061D6" w:rsidRDefault="007061D6" w:rsidP="00F36944">
            <w:r>
              <w:t>90</w:t>
            </w:r>
          </w:p>
        </w:tc>
        <w:tc>
          <w:tcPr>
            <w:tcW w:w="0" w:type="auto"/>
          </w:tcPr>
          <w:p w14:paraId="1D7F5C21" w14:textId="26AD1F2F" w:rsidR="007061D6" w:rsidRDefault="007061D6" w:rsidP="00F36944">
            <w:r>
              <w:t>2</w:t>
            </w:r>
          </w:p>
        </w:tc>
        <w:tc>
          <w:tcPr>
            <w:tcW w:w="0" w:type="auto"/>
          </w:tcPr>
          <w:p w14:paraId="39FE313C" w14:textId="64A1FDD7" w:rsidR="007061D6" w:rsidRDefault="007061D6" w:rsidP="00F36944">
            <w:r>
              <w:t>0.5</w:t>
            </w:r>
          </w:p>
        </w:tc>
        <w:tc>
          <w:tcPr>
            <w:tcW w:w="0" w:type="auto"/>
          </w:tcPr>
          <w:p w14:paraId="67B39D11" w14:textId="77777777" w:rsidR="007061D6" w:rsidRDefault="007061D6" w:rsidP="00F36944"/>
        </w:tc>
        <w:tc>
          <w:tcPr>
            <w:tcW w:w="0" w:type="auto"/>
          </w:tcPr>
          <w:p w14:paraId="198FDF38" w14:textId="77777777" w:rsidR="007061D6" w:rsidRDefault="007061D6" w:rsidP="00F36944"/>
        </w:tc>
        <w:tc>
          <w:tcPr>
            <w:tcW w:w="0" w:type="auto"/>
          </w:tcPr>
          <w:p w14:paraId="45B83FCC" w14:textId="77777777" w:rsidR="007061D6" w:rsidRDefault="007061D6" w:rsidP="00F36944"/>
        </w:tc>
      </w:tr>
      <w:tr w:rsidR="006070FF" w14:paraId="2E2DC140" w14:textId="77777777" w:rsidTr="00304C71">
        <w:tc>
          <w:tcPr>
            <w:tcW w:w="0" w:type="auto"/>
          </w:tcPr>
          <w:p w14:paraId="20B79737" w14:textId="04FDAE1A" w:rsidR="006070FF" w:rsidRDefault="006070FF" w:rsidP="00F36944">
            <w:r>
              <w:t>Sum</w:t>
            </w:r>
          </w:p>
        </w:tc>
        <w:tc>
          <w:tcPr>
            <w:tcW w:w="0" w:type="auto"/>
          </w:tcPr>
          <w:p w14:paraId="3E30DAD8" w14:textId="77777777" w:rsidR="006070FF" w:rsidRDefault="006070FF" w:rsidP="00F36944"/>
        </w:tc>
        <w:tc>
          <w:tcPr>
            <w:tcW w:w="0" w:type="auto"/>
          </w:tcPr>
          <w:p w14:paraId="73485D58" w14:textId="130CBD3E" w:rsidR="006070FF" w:rsidRDefault="006070FF" w:rsidP="00F36944">
            <w:r>
              <w:t>5</w:t>
            </w:r>
          </w:p>
        </w:tc>
        <w:tc>
          <w:tcPr>
            <w:tcW w:w="0" w:type="auto"/>
          </w:tcPr>
          <w:p w14:paraId="3A31E0BF" w14:textId="77777777" w:rsidR="006070FF" w:rsidRDefault="006070FF" w:rsidP="00F36944"/>
        </w:tc>
        <w:tc>
          <w:tcPr>
            <w:tcW w:w="0" w:type="auto"/>
          </w:tcPr>
          <w:p w14:paraId="2687C8E5" w14:textId="77777777" w:rsidR="006070FF" w:rsidRDefault="006070FF" w:rsidP="00F36944"/>
        </w:tc>
        <w:tc>
          <w:tcPr>
            <w:tcW w:w="0" w:type="auto"/>
          </w:tcPr>
          <w:p w14:paraId="4232B3EF" w14:textId="493FB66E" w:rsidR="006070FF" w:rsidRDefault="006070FF" w:rsidP="00F36944">
            <w:r>
              <w:t>1.5</w:t>
            </w:r>
          </w:p>
        </w:tc>
      </w:tr>
    </w:tbl>
    <w:p w14:paraId="0780A6CB" w14:textId="579BC455" w:rsidR="007061D6" w:rsidRDefault="007061D6" w:rsidP="00F36944">
      <w:pPr>
        <w:ind w:left="720"/>
      </w:pPr>
    </w:p>
    <w:p w14:paraId="0DC7D2E3" w14:textId="3971BF62" w:rsidR="006070FF" w:rsidRDefault="006070FF" w:rsidP="00F36944">
      <w:pPr>
        <w:ind w:left="720"/>
      </w:pPr>
      <w:r>
        <w:t xml:space="preserve">Adjustment due to tied observation in X = </w:t>
      </w:r>
      <w:r>
        <w:rPr>
          <w:rFonts w:cstheme="minorHAnsi"/>
        </w:rPr>
        <w:t>∑</w:t>
      </w:r>
      <w:r>
        <w:t>TX = 5</w:t>
      </w:r>
    </w:p>
    <w:p w14:paraId="6136AD62" w14:textId="5BC7F009" w:rsidR="006070FF" w:rsidRDefault="006070FF" w:rsidP="00F36944">
      <w:pPr>
        <w:ind w:left="720"/>
      </w:pPr>
      <w:r>
        <w:t xml:space="preserve">Adjustment due to tied observation in Y = </w:t>
      </w:r>
      <w:r>
        <w:rPr>
          <w:rFonts w:cstheme="minorHAnsi"/>
        </w:rPr>
        <w:t>∑</w:t>
      </w:r>
      <w:r>
        <w:t xml:space="preserve"> TY = 1.5</w:t>
      </w:r>
    </w:p>
    <w:p w14:paraId="20507684" w14:textId="1248DF34" w:rsidR="006070FF" w:rsidRDefault="006070FF" w:rsidP="00F36944">
      <w:pPr>
        <w:ind w:left="720"/>
        <w:rPr>
          <w:rFonts w:eastAsiaTheme="minorEastAsia"/>
        </w:rPr>
      </w:pPr>
      <w:r>
        <w:t xml:space="preserve">Adjusted </w:t>
      </w:r>
      <m:oMath>
        <m:nary>
          <m:naryPr>
            <m:chr m:val="∑"/>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d</m:t>
                </m:r>
              </m:e>
              <m:sup>
                <m:r>
                  <w:rPr>
                    <w:rFonts w:ascii="Cambria Math" w:hAnsi="Cambria Math"/>
                  </w:rPr>
                  <m:t>2</m:t>
                </m:r>
              </m:sup>
            </m:sSup>
          </m:e>
        </m:nary>
      </m:oMath>
      <w:r>
        <w:rPr>
          <w:rFonts w:eastAsiaTheme="minorEastAsia"/>
        </w:rPr>
        <w:t xml:space="preserve"> = </w:t>
      </w:r>
      <m:oMath>
        <m:nary>
          <m:naryPr>
            <m:chr m:val="∑"/>
            <m:limLoc m:val="undOvr"/>
            <m:subHide m:val="1"/>
            <m:supHide m:val="1"/>
            <m:ctrlPr>
              <w:rPr>
                <w:rFonts w:ascii="Cambria Math" w:eastAsiaTheme="minorEastAsia" w:hAnsi="Cambria Math"/>
                <w:i/>
              </w:rPr>
            </m:ctrlPr>
          </m:naryPr>
          <m:sub/>
          <m:sup/>
          <m:e>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e>
        </m:nary>
        <m:r>
          <w:rPr>
            <w:rFonts w:ascii="Cambria Math" w:eastAsiaTheme="minorEastAsia" w:hAnsi="Cambria Math"/>
          </w:rPr>
          <m:t xml:space="preserve">+ </m:t>
        </m:r>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X</m:t>
                </m:r>
              </m:sub>
            </m:sSub>
            <m:r>
              <w:rPr>
                <w:rFonts w:ascii="Cambria Math" w:eastAsiaTheme="minorEastAsia" w:hAnsi="Cambria Math"/>
              </w:rPr>
              <m:t>+</m:t>
            </m:r>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Y</m:t>
                    </m:r>
                  </m:sub>
                </m:sSub>
              </m:e>
            </m:nary>
          </m:e>
        </m:nary>
      </m:oMath>
      <w:r>
        <w:rPr>
          <w:rFonts w:eastAsiaTheme="minorEastAsia"/>
        </w:rPr>
        <w:t xml:space="preserve"> = 636 + 5 + 1.5 = </w:t>
      </w:r>
      <w:r w:rsidR="00AF6855">
        <w:rPr>
          <w:rFonts w:eastAsiaTheme="minorEastAsia"/>
        </w:rPr>
        <w:t>642.5</w:t>
      </w:r>
    </w:p>
    <w:p w14:paraId="53834109" w14:textId="77777777" w:rsidR="00AF6855" w:rsidRDefault="00F36944" w:rsidP="00EA5BE8">
      <w:r>
        <w:tab/>
      </w:r>
    </w:p>
    <w:p w14:paraId="7874BAE2" w14:textId="77777777" w:rsidR="00AF6855" w:rsidRDefault="00AF6855" w:rsidP="00AF6855">
      <w:pPr>
        <w:ind w:firstLine="720"/>
      </w:pPr>
      <w:r>
        <w:t xml:space="preserve">Now, </w:t>
      </w:r>
    </w:p>
    <w:p w14:paraId="2BA869E8" w14:textId="750914ED" w:rsidR="00EA5BE8" w:rsidRPr="00EA5BE8" w:rsidRDefault="00F36944" w:rsidP="00AF6855">
      <w:pPr>
        <w:ind w:left="720" w:firstLine="720"/>
        <w:rPr>
          <w:rFonts w:ascii="Calibri" w:eastAsia="Times New Roman" w:hAnsi="Calibri" w:cs="Calibri"/>
          <w:color w:val="000000"/>
        </w:rPr>
      </w:pPr>
      <w:proofErr w:type="spellStart"/>
      <w:r>
        <w:t>rs</w:t>
      </w:r>
      <w:proofErr w:type="spellEnd"/>
      <w:r>
        <w:t xml:space="preserve"> =  </w:t>
      </w:r>
      <w:r w:rsidR="00EA5BE8" w:rsidRPr="00EA5BE8">
        <w:rPr>
          <w:rFonts w:ascii="Calibri" w:eastAsia="Times New Roman" w:hAnsi="Calibri" w:cs="Calibri"/>
          <w:color w:val="000000"/>
        </w:rPr>
        <w:t>0.516917293</w:t>
      </w:r>
    </w:p>
    <w:p w14:paraId="1888DFE3" w14:textId="64366205" w:rsidR="00F36944" w:rsidRDefault="00EA5BE8" w:rsidP="00F36944">
      <w:pPr>
        <w:ind w:left="720"/>
      </w:pPr>
      <w:r w:rsidRPr="0027564C">
        <w:rPr>
          <w:b/>
          <w:bCs/>
        </w:rPr>
        <w:lastRenderedPageBreak/>
        <w:t>Conclusion</w:t>
      </w:r>
      <w:r>
        <w:t>: There is a moderate degree of positive correlation between placement test score and grade score.</w:t>
      </w:r>
    </w:p>
    <w:p w14:paraId="0460A734" w14:textId="069BA41D" w:rsidR="0027564C" w:rsidRDefault="0027564C" w:rsidP="0027564C">
      <w:pPr>
        <w:ind w:firstLine="720"/>
        <w:rPr>
          <w:rFonts w:ascii="Calibri" w:eastAsia="Times New Roman" w:hAnsi="Calibri" w:cs="Calibri"/>
          <w:color w:val="000000"/>
        </w:rPr>
      </w:pPr>
      <w:r>
        <w:t xml:space="preserve">Intercept (b0) = </w:t>
      </w:r>
      <w:r w:rsidRPr="0027564C">
        <w:rPr>
          <w:rFonts w:ascii="Calibri" w:eastAsia="Times New Roman" w:hAnsi="Calibri" w:cs="Calibri"/>
          <w:color w:val="000000"/>
        </w:rPr>
        <w:t>7.771</w:t>
      </w:r>
      <w:r>
        <w:rPr>
          <w:rFonts w:ascii="Calibri" w:eastAsia="Times New Roman" w:hAnsi="Calibri" w:cs="Calibri"/>
          <w:color w:val="000000"/>
        </w:rPr>
        <w:t>1</w:t>
      </w:r>
    </w:p>
    <w:p w14:paraId="1BF3961F" w14:textId="11A14FE4" w:rsidR="0027564C" w:rsidRDefault="0027564C" w:rsidP="0027564C">
      <w:pPr>
        <w:ind w:firstLine="720"/>
        <w:rPr>
          <w:rFonts w:ascii="Calibri" w:eastAsia="Times New Roman" w:hAnsi="Calibri" w:cs="Calibri"/>
          <w:color w:val="000000"/>
        </w:rPr>
      </w:pPr>
      <w:r>
        <w:rPr>
          <w:rFonts w:ascii="Calibri" w:eastAsia="Times New Roman" w:hAnsi="Calibri" w:cs="Calibri"/>
          <w:color w:val="000000"/>
        </w:rPr>
        <w:t>Slope (b1) = 0.771</w:t>
      </w:r>
    </w:p>
    <w:p w14:paraId="74828576" w14:textId="55D0F594" w:rsidR="0027564C" w:rsidRPr="0027564C" w:rsidRDefault="0027564C" w:rsidP="0027564C">
      <w:pPr>
        <w:ind w:firstLine="720"/>
        <w:rPr>
          <w:rFonts w:ascii="Calibri" w:eastAsia="Times New Roman" w:hAnsi="Calibri" w:cs="Calibri"/>
          <w:b/>
          <w:bCs/>
          <w:color w:val="000000"/>
        </w:rPr>
      </w:pPr>
      <w:r w:rsidRPr="0027564C">
        <w:rPr>
          <w:rFonts w:ascii="Calibri" w:eastAsia="Times New Roman" w:hAnsi="Calibri" w:cs="Calibri"/>
          <w:b/>
          <w:bCs/>
          <w:color w:val="000000"/>
        </w:rPr>
        <w:t xml:space="preserve">Fitted equation </w:t>
      </w:r>
    </w:p>
    <w:p w14:paraId="4C6A0CA6" w14:textId="663366AC" w:rsidR="0027564C" w:rsidRPr="0027564C" w:rsidRDefault="0027564C" w:rsidP="0027564C">
      <w:pPr>
        <w:ind w:firstLine="720"/>
        <w:rPr>
          <w:rFonts w:ascii="Calibri" w:eastAsia="Times New Roman" w:hAnsi="Calibri" w:cs="Calibri"/>
          <w:color w:val="000000"/>
        </w:rPr>
      </w:pPr>
      <w:r>
        <w:rPr>
          <w:rFonts w:ascii="Calibri" w:eastAsia="Times New Roman" w:hAnsi="Calibri" w:cs="Calibri"/>
          <w:color w:val="000000"/>
        </w:rPr>
        <w:tab/>
      </w:r>
      <m:oMath>
        <m:acc>
          <m:accPr>
            <m:ctrlPr>
              <w:rPr>
                <w:rFonts w:ascii="Cambria Math" w:eastAsia="Times New Roman" w:hAnsi="Cambria Math" w:cs="Calibri"/>
                <w:i/>
                <w:color w:val="000000"/>
              </w:rPr>
            </m:ctrlPr>
          </m:accPr>
          <m:e>
            <m:r>
              <w:rPr>
                <w:rFonts w:ascii="Cambria Math" w:eastAsia="Times New Roman" w:hAnsi="Cambria Math" w:cs="Calibri"/>
                <w:color w:val="000000"/>
              </w:rPr>
              <m:t>Y</m:t>
            </m:r>
          </m:e>
        </m:acc>
        <m:r>
          <w:rPr>
            <w:rFonts w:ascii="Cambria Math" w:eastAsia="Times New Roman" w:hAnsi="Cambria Math" w:cs="Calibri"/>
            <w:color w:val="000000"/>
          </w:rPr>
          <m:t>=7.7711+0.771*X</m:t>
        </m:r>
      </m:oMath>
    </w:p>
    <w:p w14:paraId="5CF6B4C4" w14:textId="7F5CE91C" w:rsidR="0027564C" w:rsidRDefault="0027564C" w:rsidP="0027564C">
      <w:pPr>
        <w:ind w:firstLine="720"/>
        <w:rPr>
          <w:rFonts w:ascii="Calibri" w:eastAsia="Times New Roman" w:hAnsi="Calibri" w:cs="Calibri"/>
          <w:color w:val="000000"/>
        </w:rPr>
      </w:pPr>
      <w:r>
        <w:rPr>
          <w:rFonts w:ascii="Calibri" w:eastAsia="Times New Roman" w:hAnsi="Calibri" w:cs="Calibri"/>
          <w:color w:val="000000"/>
        </w:rPr>
        <w:t>Estimate course grade = 7.7711 + 0.771 * placement test score</w:t>
      </w:r>
    </w:p>
    <w:p w14:paraId="2A67CBD6" w14:textId="1240DF6C" w:rsidR="0027564C" w:rsidRPr="0027564C" w:rsidRDefault="0027564C" w:rsidP="0027564C">
      <w:pPr>
        <w:ind w:firstLine="720"/>
        <w:rPr>
          <w:rFonts w:ascii="Calibri" w:eastAsia="Times New Roman" w:hAnsi="Calibri" w:cs="Calibri"/>
          <w:b/>
          <w:bCs/>
          <w:color w:val="000000"/>
        </w:rPr>
      </w:pPr>
      <w:r w:rsidRPr="0027564C">
        <w:rPr>
          <w:rFonts w:ascii="Calibri" w:eastAsia="Times New Roman" w:hAnsi="Calibri" w:cs="Calibri"/>
          <w:b/>
          <w:bCs/>
          <w:color w:val="000000"/>
        </w:rPr>
        <w:t>Interpretation of b0</w:t>
      </w:r>
    </w:p>
    <w:p w14:paraId="5DC7EBED" w14:textId="5E872B66" w:rsidR="0027564C" w:rsidRDefault="0027564C" w:rsidP="0027564C">
      <w:pPr>
        <w:ind w:firstLine="720"/>
        <w:rPr>
          <w:rFonts w:ascii="Calibri" w:eastAsia="Times New Roman" w:hAnsi="Calibri" w:cs="Calibri"/>
          <w:color w:val="000000"/>
        </w:rPr>
      </w:pPr>
      <w:r>
        <w:rPr>
          <w:rFonts w:ascii="Calibri" w:eastAsia="Times New Roman" w:hAnsi="Calibri" w:cs="Calibri"/>
          <w:color w:val="000000"/>
        </w:rPr>
        <w:t>The course grade is 7.7711 when the placement test score is 0</w:t>
      </w:r>
    </w:p>
    <w:p w14:paraId="0298DCF2" w14:textId="1648D91F" w:rsidR="0027564C" w:rsidRPr="0027564C" w:rsidRDefault="0027564C" w:rsidP="0027564C">
      <w:pPr>
        <w:ind w:firstLine="720"/>
        <w:rPr>
          <w:rFonts w:ascii="Calibri" w:eastAsia="Times New Roman" w:hAnsi="Calibri" w:cs="Calibri"/>
          <w:b/>
          <w:bCs/>
          <w:color w:val="000000"/>
        </w:rPr>
      </w:pPr>
      <w:r w:rsidRPr="0027564C">
        <w:rPr>
          <w:rFonts w:ascii="Calibri" w:eastAsia="Times New Roman" w:hAnsi="Calibri" w:cs="Calibri"/>
          <w:b/>
          <w:bCs/>
          <w:color w:val="000000"/>
        </w:rPr>
        <w:t>Interpretation of b1</w:t>
      </w:r>
    </w:p>
    <w:p w14:paraId="03BE2AF9" w14:textId="39BCBAB7" w:rsidR="0027564C" w:rsidRDefault="0027564C" w:rsidP="0027564C">
      <w:pPr>
        <w:ind w:left="720"/>
        <w:rPr>
          <w:rFonts w:ascii="Calibri" w:eastAsia="Times New Roman" w:hAnsi="Calibri" w:cs="Calibri"/>
          <w:color w:val="000000"/>
        </w:rPr>
      </w:pPr>
      <w:r>
        <w:rPr>
          <w:rFonts w:ascii="Calibri" w:eastAsia="Times New Roman" w:hAnsi="Calibri" w:cs="Calibri"/>
          <w:color w:val="000000"/>
        </w:rPr>
        <w:t>For every unit increment in placement test score the course grade increases in average by an amount of 0.771.</w:t>
      </w:r>
    </w:p>
    <w:p w14:paraId="1853D434" w14:textId="2E387D6A" w:rsidR="0027564C" w:rsidRDefault="0027564C" w:rsidP="0027564C">
      <w:pPr>
        <w:ind w:left="720"/>
        <w:rPr>
          <w:rFonts w:ascii="Calibri" w:eastAsia="Times New Roman" w:hAnsi="Calibri" w:cs="Calibri"/>
          <w:color w:val="000000"/>
        </w:rPr>
      </w:pPr>
      <w:r w:rsidRPr="0027564C">
        <w:rPr>
          <w:rFonts w:ascii="Calibri" w:eastAsia="Times New Roman" w:hAnsi="Calibri" w:cs="Calibri"/>
          <w:b/>
          <w:bCs/>
          <w:color w:val="000000"/>
        </w:rPr>
        <w:t>Prediction:</w:t>
      </w:r>
      <w:r w:rsidR="004642A9">
        <w:rPr>
          <w:rFonts w:ascii="Calibri" w:eastAsia="Times New Roman" w:hAnsi="Calibri" w:cs="Calibri"/>
          <w:b/>
          <w:bCs/>
          <w:color w:val="000000"/>
        </w:rPr>
        <w:t xml:space="preserve"> </w:t>
      </w:r>
    </w:p>
    <w:p w14:paraId="246B2F46" w14:textId="2263468B" w:rsidR="0027564C" w:rsidRDefault="004642A9" w:rsidP="0027564C">
      <w:pPr>
        <w:ind w:left="720"/>
        <w:rPr>
          <w:rFonts w:ascii="Calibri" w:eastAsia="Times New Roman" w:hAnsi="Calibri" w:cs="Calibri"/>
          <w:color w:val="000000"/>
        </w:rPr>
      </w:pPr>
      <w:r>
        <w:rPr>
          <w:rFonts w:ascii="Calibri" w:eastAsia="Times New Roman" w:hAnsi="Calibri" w:cs="Calibri"/>
          <w:color w:val="000000"/>
        </w:rPr>
        <w:t xml:space="preserve">When X  = 80 and </w:t>
      </w:r>
      <m:oMath>
        <m:acc>
          <m:accPr>
            <m:ctrlPr>
              <w:rPr>
                <w:rFonts w:ascii="Cambria Math" w:eastAsia="Times New Roman" w:hAnsi="Cambria Math" w:cs="Calibri"/>
                <w:i/>
                <w:color w:val="000000"/>
              </w:rPr>
            </m:ctrlPr>
          </m:accPr>
          <m:e>
            <m:r>
              <w:rPr>
                <w:rFonts w:ascii="Cambria Math" w:eastAsia="Times New Roman" w:hAnsi="Cambria Math" w:cs="Calibri"/>
                <w:color w:val="000000"/>
              </w:rPr>
              <m:t>Y</m:t>
            </m:r>
          </m:e>
        </m:acc>
      </m:oMath>
    </w:p>
    <w:p w14:paraId="5596184A" w14:textId="5BFC17E8" w:rsidR="004642A9" w:rsidRDefault="004642A9" w:rsidP="0027564C">
      <w:pPr>
        <w:ind w:left="720"/>
        <w:rPr>
          <w:rFonts w:ascii="Calibri" w:eastAsia="Times New Roman" w:hAnsi="Calibri" w:cs="Calibri"/>
          <w:color w:val="000000"/>
        </w:rPr>
      </w:pPr>
      <w:r>
        <w:rPr>
          <w:rFonts w:ascii="Calibri" w:eastAsia="Times New Roman" w:hAnsi="Calibri" w:cs="Calibri"/>
          <w:color w:val="000000"/>
        </w:rPr>
        <w:t xml:space="preserve">Now, </w:t>
      </w:r>
    </w:p>
    <w:p w14:paraId="712DF36C" w14:textId="45EE2BEB" w:rsidR="004642A9" w:rsidRDefault="004642A9" w:rsidP="0027564C">
      <w:pPr>
        <w:ind w:left="720"/>
        <w:rPr>
          <w:rFonts w:ascii="Calibri" w:eastAsia="Times New Roman" w:hAnsi="Calibri" w:cs="Calibri"/>
          <w:color w:val="000000"/>
        </w:rPr>
      </w:pPr>
      <w:r>
        <w:rPr>
          <w:rFonts w:ascii="Calibri" w:eastAsia="Times New Roman" w:hAnsi="Calibri" w:cs="Calibri"/>
          <w:color w:val="000000"/>
        </w:rPr>
        <w:tab/>
      </w:r>
      <m:oMath>
        <m:acc>
          <m:accPr>
            <m:ctrlPr>
              <w:rPr>
                <w:rFonts w:ascii="Cambria Math" w:eastAsia="Times New Roman" w:hAnsi="Cambria Math" w:cs="Calibri"/>
                <w:i/>
                <w:color w:val="000000"/>
              </w:rPr>
            </m:ctrlPr>
          </m:accPr>
          <m:e>
            <m:r>
              <w:rPr>
                <w:rFonts w:ascii="Cambria Math" w:eastAsia="Times New Roman" w:hAnsi="Cambria Math" w:cs="Calibri"/>
                <w:color w:val="000000"/>
              </w:rPr>
              <m:t>Y</m:t>
            </m:r>
          </m:e>
        </m:acc>
        <m:r>
          <w:rPr>
            <w:rFonts w:ascii="Cambria Math" w:eastAsia="Times New Roman" w:hAnsi="Cambria Math" w:cs="Calibri"/>
            <w:color w:val="000000"/>
          </w:rPr>
          <m:t>=7.7711+0.771*80</m:t>
        </m:r>
      </m:oMath>
      <w:r>
        <w:rPr>
          <w:rFonts w:ascii="Calibri" w:eastAsia="Times New Roman" w:hAnsi="Calibri" w:cs="Calibri"/>
          <w:color w:val="000000"/>
        </w:rPr>
        <w:t xml:space="preserve"> = 69.4511</w:t>
      </w:r>
    </w:p>
    <w:p w14:paraId="5D17B441" w14:textId="77B7D236" w:rsidR="004642A9" w:rsidRDefault="004642A9" w:rsidP="0027564C">
      <w:pPr>
        <w:ind w:left="720"/>
        <w:rPr>
          <w:rFonts w:ascii="Calibri" w:eastAsia="Times New Roman" w:hAnsi="Calibri" w:cs="Calibri"/>
          <w:color w:val="000000"/>
        </w:rPr>
      </w:pPr>
      <w:r>
        <w:rPr>
          <w:rFonts w:ascii="Calibri" w:eastAsia="Times New Roman" w:hAnsi="Calibri" w:cs="Calibri"/>
          <w:color w:val="000000"/>
        </w:rPr>
        <w:t>Hence the estimated course grade for the person who scored 80 in entrance test is 69.4511</w:t>
      </w:r>
    </w:p>
    <w:p w14:paraId="62086A49" w14:textId="505F6FAD" w:rsidR="004642A9" w:rsidRPr="006F4F0A" w:rsidRDefault="004642A9" w:rsidP="0027564C">
      <w:pPr>
        <w:ind w:left="720"/>
        <w:rPr>
          <w:rFonts w:ascii="Calibri" w:eastAsia="Times New Roman" w:hAnsi="Calibri" w:cs="Calibri"/>
          <w:b/>
          <w:bCs/>
          <w:color w:val="000000"/>
        </w:rPr>
      </w:pPr>
      <w:r w:rsidRPr="006F4F0A">
        <w:rPr>
          <w:rFonts w:ascii="Calibri" w:eastAsia="Times New Roman" w:hAnsi="Calibri" w:cs="Calibri"/>
          <w:b/>
          <w:bCs/>
          <w:color w:val="000000"/>
        </w:rPr>
        <w:t>Coefficient of determination</w:t>
      </w:r>
    </w:p>
    <w:p w14:paraId="153D9B50" w14:textId="6C68B2E5" w:rsidR="006F4F0A" w:rsidRDefault="006F4F0A" w:rsidP="006F4F0A">
      <w:pPr>
        <w:ind w:firstLine="720"/>
        <w:rPr>
          <w:rFonts w:ascii="Calibri" w:eastAsia="Times New Roman" w:hAnsi="Calibri" w:cs="Calibri"/>
          <w:color w:val="000000"/>
        </w:rPr>
      </w:pPr>
      <w:r>
        <w:rPr>
          <w:rFonts w:ascii="Calibri" w:eastAsia="Times New Roman" w:hAnsi="Calibri" w:cs="Calibri"/>
          <w:color w:val="000000"/>
        </w:rPr>
        <w:t xml:space="preserve">R2 = </w:t>
      </w:r>
      <w:r w:rsidRPr="006F4F0A">
        <w:rPr>
          <w:rFonts w:ascii="Calibri" w:eastAsia="Times New Roman" w:hAnsi="Calibri" w:cs="Calibri"/>
          <w:color w:val="000000"/>
        </w:rPr>
        <w:t>0.362216377</w:t>
      </w:r>
    </w:p>
    <w:p w14:paraId="07A3F2DB" w14:textId="29408675" w:rsidR="006F4F0A" w:rsidRDefault="006F4F0A" w:rsidP="006F4F0A">
      <w:pPr>
        <w:ind w:firstLine="720"/>
        <w:rPr>
          <w:rFonts w:ascii="Calibri" w:eastAsia="Times New Roman" w:hAnsi="Calibri" w:cs="Calibri"/>
          <w:color w:val="000000"/>
        </w:rPr>
      </w:pPr>
      <w:r>
        <w:rPr>
          <w:rFonts w:ascii="Calibri" w:eastAsia="Times New Roman" w:hAnsi="Calibri" w:cs="Calibri"/>
          <w:color w:val="000000"/>
        </w:rPr>
        <w:t xml:space="preserve">Interpretation: 36.22 % variation in course grade is due to linear relationship between course grade and placement test score i.e. linear regression of course grade and placement test score. Remaining 63.78 % variation in course grade is due to factors other than placement test score. Hence, placement test is not good </w:t>
      </w:r>
      <w:r w:rsidR="00AA05D0">
        <w:rPr>
          <w:rFonts w:ascii="Calibri" w:eastAsia="Times New Roman" w:hAnsi="Calibri" w:cs="Calibri"/>
          <w:color w:val="000000"/>
        </w:rPr>
        <w:t>indicator of course grade. There are other factors which determines the course grade. Hence, the fitted regression equation not reliable to predict course grade.</w:t>
      </w:r>
    </w:p>
    <w:p w14:paraId="14C5B13D" w14:textId="524465D6" w:rsidR="00AA05D0" w:rsidRDefault="00AA05D0" w:rsidP="00AA05D0">
      <w:pPr>
        <w:rPr>
          <w:rFonts w:ascii="Calibri" w:eastAsia="Times New Roman" w:hAnsi="Calibri" w:cs="Calibri"/>
          <w:color w:val="000000"/>
        </w:rPr>
      </w:pPr>
      <w:r w:rsidRPr="00AA05D0">
        <w:rPr>
          <w:rFonts w:ascii="Calibri" w:eastAsia="Times New Roman" w:hAnsi="Calibri" w:cs="Calibri"/>
          <w:b/>
          <w:bCs/>
          <w:color w:val="000000"/>
        </w:rPr>
        <w:t>Standard Error of Estimate</w:t>
      </w:r>
    </w:p>
    <w:p w14:paraId="099FEF62" w14:textId="57AF395F" w:rsidR="00AA05D0" w:rsidRPr="00AA05D0" w:rsidRDefault="00AA05D0" w:rsidP="00AA05D0">
      <w:pPr>
        <w:rPr>
          <w:rFonts w:ascii="Calibri" w:eastAsia="Times New Roman" w:hAnsi="Calibri" w:cs="Calibri"/>
          <w:color w:val="000000"/>
        </w:rPr>
      </w:pPr>
      <w:r>
        <w:rPr>
          <w:rFonts w:ascii="Calibri" w:eastAsia="Times New Roman" w:hAnsi="Calibri" w:cs="Calibri"/>
          <w:color w:val="000000"/>
        </w:rPr>
        <w:tab/>
        <w:t xml:space="preserve">Se = </w:t>
      </w:r>
      <w:r w:rsidRPr="00AA05D0">
        <w:rPr>
          <w:rFonts w:ascii="Calibri" w:eastAsia="Times New Roman" w:hAnsi="Calibri" w:cs="Calibri"/>
          <w:color w:val="000000"/>
        </w:rPr>
        <w:t>13.97058281</w:t>
      </w:r>
    </w:p>
    <w:p w14:paraId="2503A92C" w14:textId="63A41821" w:rsidR="00AA05D0" w:rsidRPr="00AA05D0" w:rsidRDefault="00AA05D0" w:rsidP="00AA05D0">
      <w:pPr>
        <w:rPr>
          <w:rFonts w:ascii="Calibri" w:eastAsia="Times New Roman" w:hAnsi="Calibri" w:cs="Calibri"/>
          <w:color w:val="000000"/>
        </w:rPr>
      </w:pPr>
      <w:r>
        <w:rPr>
          <w:rFonts w:ascii="Calibri" w:eastAsia="Times New Roman" w:hAnsi="Calibri" w:cs="Calibri"/>
          <w:color w:val="000000"/>
        </w:rPr>
        <w:t>Interpretation: The standard error of estimate is 13.97 which is high. It indicates that scatterness is high around the regression line, indicating poor fit of regression</w:t>
      </w:r>
    </w:p>
    <w:p w14:paraId="784C0DD8" w14:textId="03341E98" w:rsidR="004642A9" w:rsidRPr="004642A9" w:rsidRDefault="004642A9" w:rsidP="0027564C">
      <w:pPr>
        <w:ind w:left="720"/>
        <w:rPr>
          <w:rFonts w:ascii="Calibri" w:eastAsia="Times New Roman" w:hAnsi="Calibri" w:cs="Calibri"/>
          <w:color w:val="000000"/>
        </w:rPr>
      </w:pPr>
    </w:p>
    <w:p w14:paraId="740FB6E1" w14:textId="77777777" w:rsidR="004642A9" w:rsidRPr="004642A9" w:rsidRDefault="004642A9" w:rsidP="0027564C">
      <w:pPr>
        <w:ind w:left="720"/>
        <w:rPr>
          <w:rFonts w:ascii="Calibri" w:eastAsia="Times New Roman" w:hAnsi="Calibri" w:cs="Calibri"/>
          <w:color w:val="000000"/>
        </w:rPr>
      </w:pPr>
    </w:p>
    <w:p w14:paraId="05A5B3F6" w14:textId="77777777" w:rsidR="0027564C" w:rsidRPr="0027564C" w:rsidRDefault="0027564C" w:rsidP="0027564C">
      <w:pPr>
        <w:ind w:firstLine="720"/>
        <w:rPr>
          <w:rFonts w:ascii="Calibri" w:eastAsia="Times New Roman" w:hAnsi="Calibri" w:cs="Calibri"/>
          <w:color w:val="000000"/>
        </w:rPr>
      </w:pPr>
    </w:p>
    <w:p w14:paraId="155B3FDF" w14:textId="2D657D21" w:rsidR="0027564C" w:rsidRPr="00483499" w:rsidRDefault="0027564C" w:rsidP="00F36944">
      <w:pPr>
        <w:ind w:left="720"/>
      </w:pPr>
    </w:p>
    <w:sectPr w:rsidR="0027564C" w:rsidRPr="004834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58F33A3"/>
    <w:multiLevelType w:val="hybridMultilevel"/>
    <w:tmpl w:val="516620D6"/>
    <w:lvl w:ilvl="0" w:tplc="0C4043F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5C4603F"/>
    <w:multiLevelType w:val="hybridMultilevel"/>
    <w:tmpl w:val="9F60A1BE"/>
    <w:lvl w:ilvl="0" w:tplc="16A8A2DE">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5211043">
    <w:abstractNumId w:val="1"/>
  </w:num>
  <w:num w:numId="2" w16cid:durableId="501432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499"/>
    <w:rsid w:val="00086703"/>
    <w:rsid w:val="0027564C"/>
    <w:rsid w:val="00304C71"/>
    <w:rsid w:val="00331925"/>
    <w:rsid w:val="0046325F"/>
    <w:rsid w:val="004642A9"/>
    <w:rsid w:val="00483499"/>
    <w:rsid w:val="006070FF"/>
    <w:rsid w:val="006F4F0A"/>
    <w:rsid w:val="007061D6"/>
    <w:rsid w:val="0084783E"/>
    <w:rsid w:val="008F48B6"/>
    <w:rsid w:val="009C6224"/>
    <w:rsid w:val="009E0F21"/>
    <w:rsid w:val="00A66BB1"/>
    <w:rsid w:val="00AA05D0"/>
    <w:rsid w:val="00AF6855"/>
    <w:rsid w:val="00E23E7B"/>
    <w:rsid w:val="00EA5BE8"/>
    <w:rsid w:val="00EB792C"/>
    <w:rsid w:val="00F36944"/>
    <w:rsid w:val="00F437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6DF28"/>
  <w15:chartTrackingRefBased/>
  <w15:docId w15:val="{B130F823-D51E-4D9A-A854-EBBE27649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3499"/>
    <w:pPr>
      <w:ind w:left="720"/>
      <w:contextualSpacing/>
    </w:pPr>
  </w:style>
  <w:style w:type="table" w:styleId="TableGrid">
    <w:name w:val="Table Grid"/>
    <w:basedOn w:val="TableNormal"/>
    <w:uiPriority w:val="39"/>
    <w:rsid w:val="007061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070F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973762">
      <w:bodyDiv w:val="1"/>
      <w:marLeft w:val="0"/>
      <w:marRight w:val="0"/>
      <w:marTop w:val="0"/>
      <w:marBottom w:val="0"/>
      <w:divBdr>
        <w:top w:val="none" w:sz="0" w:space="0" w:color="auto"/>
        <w:left w:val="none" w:sz="0" w:space="0" w:color="auto"/>
        <w:bottom w:val="none" w:sz="0" w:space="0" w:color="auto"/>
        <w:right w:val="none" w:sz="0" w:space="0" w:color="auto"/>
      </w:divBdr>
    </w:div>
    <w:div w:id="537011615">
      <w:bodyDiv w:val="1"/>
      <w:marLeft w:val="0"/>
      <w:marRight w:val="0"/>
      <w:marTop w:val="0"/>
      <w:marBottom w:val="0"/>
      <w:divBdr>
        <w:top w:val="none" w:sz="0" w:space="0" w:color="auto"/>
        <w:left w:val="none" w:sz="0" w:space="0" w:color="auto"/>
        <w:bottom w:val="none" w:sz="0" w:space="0" w:color="auto"/>
        <w:right w:val="none" w:sz="0" w:space="0" w:color="auto"/>
      </w:divBdr>
    </w:div>
    <w:div w:id="583688853">
      <w:bodyDiv w:val="1"/>
      <w:marLeft w:val="0"/>
      <w:marRight w:val="0"/>
      <w:marTop w:val="0"/>
      <w:marBottom w:val="0"/>
      <w:divBdr>
        <w:top w:val="none" w:sz="0" w:space="0" w:color="auto"/>
        <w:left w:val="none" w:sz="0" w:space="0" w:color="auto"/>
        <w:bottom w:val="none" w:sz="0" w:space="0" w:color="auto"/>
        <w:right w:val="none" w:sz="0" w:space="0" w:color="auto"/>
      </w:divBdr>
    </w:div>
    <w:div w:id="992682916">
      <w:bodyDiv w:val="1"/>
      <w:marLeft w:val="0"/>
      <w:marRight w:val="0"/>
      <w:marTop w:val="0"/>
      <w:marBottom w:val="0"/>
      <w:divBdr>
        <w:top w:val="none" w:sz="0" w:space="0" w:color="auto"/>
        <w:left w:val="none" w:sz="0" w:space="0" w:color="auto"/>
        <w:bottom w:val="none" w:sz="0" w:space="0" w:color="auto"/>
        <w:right w:val="none" w:sz="0" w:space="0" w:color="auto"/>
      </w:divBdr>
    </w:div>
    <w:div w:id="1142192416">
      <w:bodyDiv w:val="1"/>
      <w:marLeft w:val="0"/>
      <w:marRight w:val="0"/>
      <w:marTop w:val="0"/>
      <w:marBottom w:val="0"/>
      <w:divBdr>
        <w:top w:val="none" w:sz="0" w:space="0" w:color="auto"/>
        <w:left w:val="none" w:sz="0" w:space="0" w:color="auto"/>
        <w:bottom w:val="none" w:sz="0" w:space="0" w:color="auto"/>
        <w:right w:val="none" w:sz="0" w:space="0" w:color="auto"/>
      </w:divBdr>
    </w:div>
    <w:div w:id="1314287506">
      <w:bodyDiv w:val="1"/>
      <w:marLeft w:val="0"/>
      <w:marRight w:val="0"/>
      <w:marTop w:val="0"/>
      <w:marBottom w:val="0"/>
      <w:divBdr>
        <w:top w:val="none" w:sz="0" w:space="0" w:color="auto"/>
        <w:left w:val="none" w:sz="0" w:space="0" w:color="auto"/>
        <w:bottom w:val="none" w:sz="0" w:space="0" w:color="auto"/>
        <w:right w:val="none" w:sz="0" w:space="0" w:color="auto"/>
      </w:divBdr>
    </w:div>
    <w:div w:id="1681617146">
      <w:bodyDiv w:val="1"/>
      <w:marLeft w:val="0"/>
      <w:marRight w:val="0"/>
      <w:marTop w:val="0"/>
      <w:marBottom w:val="0"/>
      <w:divBdr>
        <w:top w:val="none" w:sz="0" w:space="0" w:color="auto"/>
        <w:left w:val="none" w:sz="0" w:space="0" w:color="auto"/>
        <w:bottom w:val="none" w:sz="0" w:space="0" w:color="auto"/>
        <w:right w:val="none" w:sz="0" w:space="0" w:color="auto"/>
      </w:divBdr>
    </w:div>
    <w:div w:id="1697732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b="1"/>
              <a:t>Scatter diagram of placement test score vs course grade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'Scatter diagram'!$D$2</c:f>
              <c:strCache>
                <c:ptCount val="1"/>
                <c:pt idx="0">
                  <c:v>Placement test score</c:v>
                </c:pt>
              </c:strCache>
            </c:strRef>
          </c:tx>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trendline>
            <c:spPr>
              <a:ln w="19050" cap="rnd">
                <a:solidFill>
                  <a:srgbClr val="FF0000"/>
                </a:solidFill>
                <a:prstDash val="solid"/>
              </a:ln>
              <a:effectLst/>
            </c:spPr>
            <c:trendlineType val="linear"/>
            <c:dispRSqr val="0"/>
            <c:dispEq val="0"/>
          </c:trendline>
          <c:xVal>
            <c:numRef>
              <c:f>'Scatter diagram'!$C$3:$C$22</c:f>
              <c:numCache>
                <c:formatCode>General</c:formatCode>
                <c:ptCount val="20"/>
                <c:pt idx="0">
                  <c:v>50</c:v>
                </c:pt>
                <c:pt idx="1">
                  <c:v>31</c:v>
                </c:pt>
                <c:pt idx="2">
                  <c:v>35</c:v>
                </c:pt>
                <c:pt idx="3">
                  <c:v>40</c:v>
                </c:pt>
                <c:pt idx="4">
                  <c:v>55</c:v>
                </c:pt>
                <c:pt idx="5">
                  <c:v>65</c:v>
                </c:pt>
                <c:pt idx="6">
                  <c:v>25</c:v>
                </c:pt>
                <c:pt idx="7">
                  <c:v>60</c:v>
                </c:pt>
                <c:pt idx="8">
                  <c:v>90</c:v>
                </c:pt>
                <c:pt idx="9">
                  <c:v>35</c:v>
                </c:pt>
                <c:pt idx="10">
                  <c:v>90</c:v>
                </c:pt>
                <c:pt idx="11">
                  <c:v>80</c:v>
                </c:pt>
                <c:pt idx="12">
                  <c:v>58</c:v>
                </c:pt>
                <c:pt idx="13">
                  <c:v>60</c:v>
                </c:pt>
                <c:pt idx="14">
                  <c:v>62</c:v>
                </c:pt>
                <c:pt idx="15">
                  <c:v>40</c:v>
                </c:pt>
                <c:pt idx="16">
                  <c:v>55</c:v>
                </c:pt>
                <c:pt idx="17">
                  <c:v>50</c:v>
                </c:pt>
                <c:pt idx="18">
                  <c:v>65</c:v>
                </c:pt>
                <c:pt idx="19">
                  <c:v>50</c:v>
                </c:pt>
              </c:numCache>
            </c:numRef>
          </c:xVal>
          <c:yVal>
            <c:numRef>
              <c:f>'Scatter diagram'!$D$3:$D$22</c:f>
              <c:numCache>
                <c:formatCode>General</c:formatCode>
                <c:ptCount val="20"/>
                <c:pt idx="0">
                  <c:v>53</c:v>
                </c:pt>
                <c:pt idx="1">
                  <c:v>41</c:v>
                </c:pt>
                <c:pt idx="2">
                  <c:v>61</c:v>
                </c:pt>
                <c:pt idx="3">
                  <c:v>56</c:v>
                </c:pt>
                <c:pt idx="4">
                  <c:v>68</c:v>
                </c:pt>
                <c:pt idx="5">
                  <c:v>46</c:v>
                </c:pt>
                <c:pt idx="6">
                  <c:v>36</c:v>
                </c:pt>
                <c:pt idx="7">
                  <c:v>70</c:v>
                </c:pt>
                <c:pt idx="8">
                  <c:v>79</c:v>
                </c:pt>
                <c:pt idx="9">
                  <c:v>59</c:v>
                </c:pt>
                <c:pt idx="10">
                  <c:v>64</c:v>
                </c:pt>
                <c:pt idx="11">
                  <c:v>91</c:v>
                </c:pt>
                <c:pt idx="12">
                  <c:v>48</c:v>
                </c:pt>
                <c:pt idx="13">
                  <c:v>71</c:v>
                </c:pt>
                <c:pt idx="14">
                  <c:v>73</c:v>
                </c:pt>
                <c:pt idx="15">
                  <c:v>47</c:v>
                </c:pt>
                <c:pt idx="16">
                  <c:v>53</c:v>
                </c:pt>
                <c:pt idx="17">
                  <c:v>68</c:v>
                </c:pt>
                <c:pt idx="18">
                  <c:v>57</c:v>
                </c:pt>
                <c:pt idx="19">
                  <c:v>79</c:v>
                </c:pt>
              </c:numCache>
            </c:numRef>
          </c:yVal>
          <c:smooth val="0"/>
          <c:extLst>
            <c:ext xmlns:c16="http://schemas.microsoft.com/office/drawing/2014/chart" uri="{C3380CC4-5D6E-409C-BE32-E72D297353CC}">
              <c16:uniqueId val="{00000002-FC4B-4E9E-8FBF-5BA87785A619}"/>
            </c:ext>
          </c:extLst>
        </c:ser>
        <c:dLbls>
          <c:showLegendKey val="0"/>
          <c:showVal val="0"/>
          <c:showCatName val="0"/>
          <c:showSerName val="0"/>
          <c:showPercent val="0"/>
          <c:showBubbleSize val="0"/>
        </c:dLbls>
        <c:axId val="460953920"/>
        <c:axId val="460954248"/>
      </c:scatterChart>
      <c:valAx>
        <c:axId val="460953920"/>
        <c:scaling>
          <c:orientation val="minMax"/>
          <c:min val="2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t>Placement test score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60954248"/>
        <c:crosses val="autoZero"/>
        <c:crossBetween val="midCat"/>
      </c:valAx>
      <c:valAx>
        <c:axId val="460954248"/>
        <c:scaling>
          <c:orientation val="minMax"/>
          <c:min val="3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t>Course grade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60953920"/>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5</Pages>
  <Words>666</Words>
  <Characters>3802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 Chhatkuli</dc:creator>
  <cp:keywords/>
  <dc:description/>
  <cp:lastModifiedBy>Santosh Chhatkuli</cp:lastModifiedBy>
  <cp:revision>11</cp:revision>
  <dcterms:created xsi:type="dcterms:W3CDTF">2023-02-15T15:14:00Z</dcterms:created>
  <dcterms:modified xsi:type="dcterms:W3CDTF">2024-08-22T03:42:00Z</dcterms:modified>
</cp:coreProperties>
</file>