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4D035" w14:textId="77777777" w:rsidR="00A15E3D" w:rsidRPr="007A1793" w:rsidRDefault="00A15E3D" w:rsidP="00A15E3D">
      <w:pPr>
        <w:rPr>
          <w:b/>
          <w:bCs/>
        </w:rPr>
      </w:pPr>
      <w:r w:rsidRPr="007A1793">
        <w:rPr>
          <w:b/>
          <w:bCs/>
        </w:rPr>
        <w:t>Lab 8: Poisson Distribution</w:t>
      </w:r>
    </w:p>
    <w:p w14:paraId="64967843" w14:textId="66A8CB86" w:rsidR="00A15E3D" w:rsidRDefault="00A15E3D" w:rsidP="00A15E3D">
      <w:r>
        <w:t xml:space="preserve">If the mean number of serious accidents per year in a large factory (where the number of employees remain constant) is five. Find the probability that in the current year there will be </w:t>
      </w:r>
    </w:p>
    <w:p w14:paraId="7B908072" w14:textId="77777777" w:rsidR="00A15E3D" w:rsidRDefault="00A15E3D" w:rsidP="00A15E3D">
      <w:r>
        <w:t>(a) exactly seven accidents</w:t>
      </w:r>
    </w:p>
    <w:p w14:paraId="719C9B02" w14:textId="77777777" w:rsidR="00A15E3D" w:rsidRDefault="00A15E3D" w:rsidP="00A15E3D">
      <w:r>
        <w:t>(b) no accidents</w:t>
      </w:r>
    </w:p>
    <w:p w14:paraId="1FF396D6" w14:textId="77777777" w:rsidR="00A15E3D" w:rsidRDefault="00A15E3D" w:rsidP="00A15E3D">
      <w:r>
        <w:t>(c) ten or more accidents</w:t>
      </w:r>
    </w:p>
    <w:p w14:paraId="5EEE5400" w14:textId="77777777" w:rsidR="00A15E3D" w:rsidRDefault="00A15E3D" w:rsidP="00A15E3D">
      <w:r>
        <w:t>(d) fewer than five accidents</w:t>
      </w:r>
    </w:p>
    <w:p w14:paraId="0BCB3D60" w14:textId="5741EBC9" w:rsidR="00A15E3D" w:rsidRDefault="00A15E3D" w:rsidP="00A15E3D">
      <w:r>
        <w:t xml:space="preserve">(e) between 4 to 6 accidents (inclusive) </w:t>
      </w:r>
    </w:p>
    <w:p w14:paraId="3B2BBAB5" w14:textId="556A626A" w:rsidR="005A0A45" w:rsidRPr="007A1793" w:rsidRDefault="00A15E3D">
      <w:pPr>
        <w:rPr>
          <w:b/>
          <w:bCs/>
        </w:rPr>
      </w:pPr>
      <w:r w:rsidRPr="007A1793">
        <w:rPr>
          <w:b/>
          <w:bCs/>
        </w:rPr>
        <w:t>Lab 9: Fitting of Poisson distribution</w:t>
      </w:r>
    </w:p>
    <w:p w14:paraId="73E20BFF" w14:textId="77777777" w:rsidR="00A15E3D" w:rsidRDefault="00A15E3D" w:rsidP="00A15E3D">
      <w:r>
        <w:t>The table below is the data collected from a group of 500 students. X represents the number of different foreign countries visited, and corresponding to it, the number of students is given. Fit the given data to a Poisson distribution and see the deviation from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935"/>
        <w:gridCol w:w="940"/>
        <w:gridCol w:w="940"/>
        <w:gridCol w:w="936"/>
        <w:gridCol w:w="936"/>
        <w:gridCol w:w="936"/>
        <w:gridCol w:w="932"/>
        <w:gridCol w:w="932"/>
        <w:gridCol w:w="932"/>
      </w:tblGrid>
      <w:tr w:rsidR="00A15E3D" w14:paraId="72B2FB81" w14:textId="77777777" w:rsidTr="007E0B28">
        <w:tc>
          <w:tcPr>
            <w:tcW w:w="957" w:type="dxa"/>
          </w:tcPr>
          <w:p w14:paraId="41F319F7" w14:textId="77777777" w:rsidR="00A15E3D" w:rsidRDefault="00A15E3D" w:rsidP="007E0B28">
            <w:r>
              <w:t>X</w:t>
            </w:r>
          </w:p>
        </w:tc>
        <w:tc>
          <w:tcPr>
            <w:tcW w:w="957" w:type="dxa"/>
          </w:tcPr>
          <w:p w14:paraId="2637FAF7" w14:textId="77777777" w:rsidR="00A15E3D" w:rsidRDefault="00A15E3D" w:rsidP="007E0B28">
            <w:r>
              <w:t>0</w:t>
            </w:r>
          </w:p>
        </w:tc>
        <w:tc>
          <w:tcPr>
            <w:tcW w:w="957" w:type="dxa"/>
          </w:tcPr>
          <w:p w14:paraId="4CA38E3A" w14:textId="77777777" w:rsidR="00A15E3D" w:rsidRDefault="00A15E3D" w:rsidP="007E0B28">
            <w:r>
              <w:t>1</w:t>
            </w:r>
          </w:p>
        </w:tc>
        <w:tc>
          <w:tcPr>
            <w:tcW w:w="957" w:type="dxa"/>
          </w:tcPr>
          <w:p w14:paraId="39941F43" w14:textId="77777777" w:rsidR="00A15E3D" w:rsidRDefault="00A15E3D" w:rsidP="007E0B28">
            <w:r>
              <w:t>2</w:t>
            </w:r>
          </w:p>
        </w:tc>
        <w:tc>
          <w:tcPr>
            <w:tcW w:w="958" w:type="dxa"/>
          </w:tcPr>
          <w:p w14:paraId="02801F2A" w14:textId="77777777" w:rsidR="00A15E3D" w:rsidRDefault="00A15E3D" w:rsidP="007E0B28">
            <w:r>
              <w:t>3</w:t>
            </w:r>
          </w:p>
        </w:tc>
        <w:tc>
          <w:tcPr>
            <w:tcW w:w="958" w:type="dxa"/>
          </w:tcPr>
          <w:p w14:paraId="08384F39" w14:textId="77777777" w:rsidR="00A15E3D" w:rsidRDefault="00A15E3D" w:rsidP="007E0B28">
            <w:r>
              <w:t>4</w:t>
            </w:r>
          </w:p>
        </w:tc>
        <w:tc>
          <w:tcPr>
            <w:tcW w:w="958" w:type="dxa"/>
          </w:tcPr>
          <w:p w14:paraId="734403B1" w14:textId="77777777" w:rsidR="00A15E3D" w:rsidRDefault="00A15E3D" w:rsidP="007E0B28">
            <w:r>
              <w:t>5</w:t>
            </w:r>
          </w:p>
        </w:tc>
        <w:tc>
          <w:tcPr>
            <w:tcW w:w="958" w:type="dxa"/>
          </w:tcPr>
          <w:p w14:paraId="134E80CD" w14:textId="77777777" w:rsidR="00A15E3D" w:rsidRDefault="00A15E3D" w:rsidP="007E0B28">
            <w:r>
              <w:t>6</w:t>
            </w:r>
          </w:p>
        </w:tc>
        <w:tc>
          <w:tcPr>
            <w:tcW w:w="958" w:type="dxa"/>
          </w:tcPr>
          <w:p w14:paraId="45AFE534" w14:textId="77777777" w:rsidR="00A15E3D" w:rsidRDefault="00A15E3D" w:rsidP="007E0B28">
            <w:r>
              <w:t>7</w:t>
            </w:r>
          </w:p>
        </w:tc>
        <w:tc>
          <w:tcPr>
            <w:tcW w:w="958" w:type="dxa"/>
          </w:tcPr>
          <w:p w14:paraId="07F8E698" w14:textId="77777777" w:rsidR="00A15E3D" w:rsidRDefault="00A15E3D" w:rsidP="007E0B28">
            <w:r>
              <w:t>8</w:t>
            </w:r>
          </w:p>
        </w:tc>
      </w:tr>
      <w:tr w:rsidR="00A15E3D" w14:paraId="139CDC44" w14:textId="77777777" w:rsidTr="007E0B28">
        <w:tc>
          <w:tcPr>
            <w:tcW w:w="957" w:type="dxa"/>
          </w:tcPr>
          <w:p w14:paraId="57677D19" w14:textId="77777777" w:rsidR="00A15E3D" w:rsidRDefault="00A15E3D" w:rsidP="007E0B28">
            <w:r>
              <w:t>f</w:t>
            </w:r>
          </w:p>
        </w:tc>
        <w:tc>
          <w:tcPr>
            <w:tcW w:w="957" w:type="dxa"/>
          </w:tcPr>
          <w:p w14:paraId="3836FE07" w14:textId="77777777" w:rsidR="00A15E3D" w:rsidRDefault="00A15E3D" w:rsidP="007E0B28">
            <w:r>
              <w:t>54</w:t>
            </w:r>
          </w:p>
        </w:tc>
        <w:tc>
          <w:tcPr>
            <w:tcW w:w="957" w:type="dxa"/>
          </w:tcPr>
          <w:p w14:paraId="30BC1322" w14:textId="77777777" w:rsidR="00A15E3D" w:rsidRDefault="00A15E3D" w:rsidP="007E0B28">
            <w:r>
              <w:t>156</w:t>
            </w:r>
          </w:p>
        </w:tc>
        <w:tc>
          <w:tcPr>
            <w:tcW w:w="957" w:type="dxa"/>
          </w:tcPr>
          <w:p w14:paraId="3A36C8DB" w14:textId="77777777" w:rsidR="00A15E3D" w:rsidRDefault="00A15E3D" w:rsidP="007E0B28">
            <w:r>
              <w:t>132</w:t>
            </w:r>
          </w:p>
        </w:tc>
        <w:tc>
          <w:tcPr>
            <w:tcW w:w="958" w:type="dxa"/>
          </w:tcPr>
          <w:p w14:paraId="62C45AAA" w14:textId="77777777" w:rsidR="00A15E3D" w:rsidRDefault="00A15E3D" w:rsidP="007E0B28">
            <w:r>
              <w:t>92</w:t>
            </w:r>
          </w:p>
        </w:tc>
        <w:tc>
          <w:tcPr>
            <w:tcW w:w="958" w:type="dxa"/>
          </w:tcPr>
          <w:p w14:paraId="21D7152F" w14:textId="77777777" w:rsidR="00A15E3D" w:rsidRDefault="00A15E3D" w:rsidP="007E0B28">
            <w:r>
              <w:t>37</w:t>
            </w:r>
          </w:p>
        </w:tc>
        <w:tc>
          <w:tcPr>
            <w:tcW w:w="958" w:type="dxa"/>
          </w:tcPr>
          <w:p w14:paraId="5354755A" w14:textId="77777777" w:rsidR="00A15E3D" w:rsidRDefault="00A15E3D" w:rsidP="007E0B28">
            <w:r>
              <w:t>22</w:t>
            </w:r>
          </w:p>
        </w:tc>
        <w:tc>
          <w:tcPr>
            <w:tcW w:w="958" w:type="dxa"/>
          </w:tcPr>
          <w:p w14:paraId="6A26F042" w14:textId="77777777" w:rsidR="00A15E3D" w:rsidRDefault="00A15E3D" w:rsidP="007E0B28">
            <w:r>
              <w:t>4</w:t>
            </w:r>
          </w:p>
        </w:tc>
        <w:tc>
          <w:tcPr>
            <w:tcW w:w="958" w:type="dxa"/>
          </w:tcPr>
          <w:p w14:paraId="72DC09C3" w14:textId="77777777" w:rsidR="00A15E3D" w:rsidRDefault="00A15E3D" w:rsidP="007E0B28">
            <w:r>
              <w:t>2</w:t>
            </w:r>
          </w:p>
        </w:tc>
        <w:tc>
          <w:tcPr>
            <w:tcW w:w="958" w:type="dxa"/>
          </w:tcPr>
          <w:p w14:paraId="7E6F6C5B" w14:textId="77777777" w:rsidR="00A15E3D" w:rsidRDefault="00A15E3D" w:rsidP="007E0B28">
            <w:r>
              <w:t>1</w:t>
            </w:r>
          </w:p>
        </w:tc>
      </w:tr>
    </w:tbl>
    <w:p w14:paraId="03BAE443" w14:textId="77777777" w:rsidR="00A15E3D" w:rsidRDefault="00A15E3D" w:rsidP="00A15E3D"/>
    <w:p w14:paraId="7358CEB9" w14:textId="2808817B" w:rsidR="00A15E3D" w:rsidRPr="007A1793" w:rsidRDefault="00A15E3D">
      <w:pPr>
        <w:rPr>
          <w:b/>
          <w:bCs/>
        </w:rPr>
      </w:pPr>
      <w:r w:rsidRPr="007A1793">
        <w:rPr>
          <w:b/>
          <w:bCs/>
        </w:rPr>
        <w:t xml:space="preserve">Lab 10: Normal Distribution </w:t>
      </w:r>
    </w:p>
    <w:p w14:paraId="7A45DBF7" w14:textId="77777777" w:rsidR="007A1793" w:rsidRDefault="007A1793" w:rsidP="007A1793">
      <w:r>
        <w:t>If the heights of 300 students are normally distributed with mean 68 inches and standard deviation of 3 inches. Assume the measurements to be recorded to the nearest inch.</w:t>
      </w:r>
    </w:p>
    <w:p w14:paraId="65147FC0" w14:textId="77777777" w:rsidR="007A1793" w:rsidRDefault="007A1793" w:rsidP="007A1793">
      <w:r>
        <w:t>(a) How many students have height greater than 72 inches?</w:t>
      </w:r>
    </w:p>
    <w:p w14:paraId="5E75CDAD" w14:textId="77777777" w:rsidR="007A1793" w:rsidRDefault="007A1793" w:rsidP="007A1793">
      <w:r>
        <w:t>(b) What percentage of students have height less than or equal to 62 inches?</w:t>
      </w:r>
    </w:p>
    <w:p w14:paraId="68605963" w14:textId="77777777" w:rsidR="007A1793" w:rsidRDefault="007A1793" w:rsidP="007A1793">
      <w:r>
        <w:t>(c) How many students have height between 65 and 71 inches inclusive?</w:t>
      </w:r>
    </w:p>
    <w:p w14:paraId="53520840" w14:textId="77777777" w:rsidR="007A1793" w:rsidRDefault="007A1793" w:rsidP="007A1793">
      <w:r>
        <w:t>(d) 80% of the students will be above what X value?</w:t>
      </w:r>
    </w:p>
    <w:p w14:paraId="0D135E90" w14:textId="77777777" w:rsidR="007A1793" w:rsidRDefault="007A1793" w:rsidP="007A1793">
      <w:r>
        <w:t>(e) What is interquartile range?</w:t>
      </w:r>
    </w:p>
    <w:p w14:paraId="3B1F6F96" w14:textId="77777777" w:rsidR="007A1793" w:rsidRDefault="007A1793" w:rsidP="007A1793">
      <w:r>
        <w:t>(f) Coefficient of Kurtosis(k)</w:t>
      </w:r>
    </w:p>
    <w:p w14:paraId="23407EC1" w14:textId="77777777" w:rsidR="00A15E3D" w:rsidRDefault="00A15E3D"/>
    <w:sectPr w:rsidR="00A15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3D"/>
    <w:rsid w:val="005A0A45"/>
    <w:rsid w:val="007A1793"/>
    <w:rsid w:val="00A15E3D"/>
    <w:rsid w:val="00C4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12500"/>
  <w15:chartTrackingRefBased/>
  <w15:docId w15:val="{D37B9641-1406-4A84-A224-A1C0E6CBC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E3D"/>
    <w:pPr>
      <w:spacing w:after="200" w:line="276" w:lineRule="auto"/>
    </w:pPr>
    <w:rPr>
      <w:rFonts w:eastAsiaTheme="minorEastAsia"/>
      <w:kern w:val="0"/>
      <w:szCs w:val="20"/>
      <w:lang w:eastAsia="zh-CN" w:bidi="ne-N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5E3D"/>
    <w:pPr>
      <w:spacing w:after="0" w:line="240" w:lineRule="auto"/>
    </w:pPr>
    <w:rPr>
      <w:rFonts w:eastAsiaTheme="minorEastAsia"/>
      <w:kern w:val="0"/>
      <w:szCs w:val="20"/>
      <w:lang w:eastAsia="zh-CN" w:bidi="ne-N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Chhatkuli</dc:creator>
  <cp:keywords/>
  <dc:description/>
  <cp:lastModifiedBy>Santosh Chhatkuli</cp:lastModifiedBy>
  <cp:revision>2</cp:revision>
  <dcterms:created xsi:type="dcterms:W3CDTF">2024-08-16T04:00:00Z</dcterms:created>
  <dcterms:modified xsi:type="dcterms:W3CDTF">2024-08-16T04:05:00Z</dcterms:modified>
</cp:coreProperties>
</file>