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422EF" w14:textId="77777777" w:rsidR="00A97561" w:rsidRPr="00A97561" w:rsidRDefault="00A97561" w:rsidP="00A97561">
      <w:pPr>
        <w:jc w:val="center"/>
        <w:rPr>
          <w:rFonts w:cs="Times New Roman"/>
          <w:b/>
          <w:sz w:val="32"/>
        </w:rPr>
      </w:pPr>
      <w:r w:rsidRPr="00A97561">
        <w:rPr>
          <w:rFonts w:cs="Times New Roman"/>
          <w:b/>
          <w:sz w:val="32"/>
        </w:rPr>
        <w:t>National College of Computer Studies</w:t>
      </w:r>
    </w:p>
    <w:p w14:paraId="0EAD23FD" w14:textId="77777777" w:rsidR="00A97561" w:rsidRPr="00A97561" w:rsidRDefault="00A97561" w:rsidP="00A97561">
      <w:pPr>
        <w:jc w:val="center"/>
        <w:rPr>
          <w:rFonts w:cs="Times New Roman"/>
          <w:b/>
          <w:sz w:val="32"/>
        </w:rPr>
      </w:pPr>
      <w:r w:rsidRPr="00A97561">
        <w:rPr>
          <w:rFonts w:cs="Times New Roman"/>
          <w:b/>
          <w:sz w:val="32"/>
        </w:rPr>
        <w:t>Tribhuvan University</w:t>
      </w:r>
    </w:p>
    <w:p w14:paraId="234A4973" w14:textId="77777777" w:rsidR="00A97561" w:rsidRPr="00A97561" w:rsidRDefault="00A97561" w:rsidP="00A97561">
      <w:pPr>
        <w:spacing w:after="0"/>
        <w:jc w:val="both"/>
        <w:rPr>
          <w:rFonts w:cs="Times New Roman"/>
          <w:b/>
          <w:bCs/>
        </w:rPr>
      </w:pPr>
    </w:p>
    <w:p w14:paraId="73F07E84" w14:textId="77777777" w:rsidR="00A97561" w:rsidRPr="00A97561" w:rsidRDefault="00A97561" w:rsidP="00A97561">
      <w:pPr>
        <w:spacing w:after="0"/>
        <w:jc w:val="center"/>
        <w:rPr>
          <w:rFonts w:cs="Times New Roman"/>
          <w:b/>
          <w:bCs/>
        </w:rPr>
      </w:pPr>
      <w:r w:rsidRPr="00A97561">
        <w:rPr>
          <w:rFonts w:cs="Times New Roman"/>
          <w:b/>
          <w:noProof/>
          <w:sz w:val="32"/>
        </w:rPr>
        <w:drawing>
          <wp:inline distT="0" distB="0" distL="0" distR="0" wp14:anchorId="16DE5E33" wp14:editId="6BD076A8">
            <wp:extent cx="2727891" cy="31597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6793" cy="3204821"/>
                    </a:xfrm>
                    <a:prstGeom prst="rect">
                      <a:avLst/>
                    </a:prstGeom>
                    <a:noFill/>
                    <a:ln>
                      <a:noFill/>
                    </a:ln>
                  </pic:spPr>
                </pic:pic>
              </a:graphicData>
            </a:graphic>
          </wp:inline>
        </w:drawing>
      </w:r>
    </w:p>
    <w:p w14:paraId="6C328191" w14:textId="77777777" w:rsidR="00A97561" w:rsidRPr="00A97561" w:rsidRDefault="00A97561" w:rsidP="00A97561">
      <w:pPr>
        <w:jc w:val="center"/>
        <w:rPr>
          <w:rFonts w:cs="Times New Roman"/>
        </w:rPr>
      </w:pPr>
    </w:p>
    <w:p w14:paraId="68A17C01" w14:textId="77777777" w:rsidR="00A97561" w:rsidRPr="00A97561" w:rsidRDefault="00A97561" w:rsidP="00A97561">
      <w:pPr>
        <w:jc w:val="center"/>
        <w:rPr>
          <w:rFonts w:cs="Times New Roman"/>
          <w:b/>
          <w:sz w:val="28"/>
        </w:rPr>
      </w:pPr>
      <w:r w:rsidRPr="00A97561">
        <w:rPr>
          <w:rFonts w:cs="Times New Roman"/>
          <w:b/>
          <w:sz w:val="28"/>
        </w:rPr>
        <w:t>Bsc. CSIT</w:t>
      </w:r>
    </w:p>
    <w:p w14:paraId="161F1499" w14:textId="3200B746" w:rsidR="00A97561" w:rsidRPr="00A97561" w:rsidRDefault="00A97561" w:rsidP="00A97561">
      <w:pPr>
        <w:jc w:val="center"/>
        <w:rPr>
          <w:rFonts w:cs="Times New Roman"/>
          <w:b/>
          <w:sz w:val="28"/>
        </w:rPr>
      </w:pPr>
      <w:r>
        <w:rPr>
          <w:rFonts w:cs="Times New Roman"/>
          <w:b/>
          <w:sz w:val="28"/>
        </w:rPr>
        <w:t>Sixth</w:t>
      </w:r>
      <w:r w:rsidRPr="00A97561">
        <w:rPr>
          <w:rFonts w:cs="Times New Roman"/>
          <w:b/>
          <w:sz w:val="28"/>
        </w:rPr>
        <w:t xml:space="preserve"> Semester</w:t>
      </w:r>
    </w:p>
    <w:p w14:paraId="4165EA14" w14:textId="691CA875" w:rsidR="00A97561" w:rsidRPr="00A97561" w:rsidRDefault="00A97561" w:rsidP="00A97561">
      <w:pPr>
        <w:jc w:val="center"/>
        <w:rPr>
          <w:rFonts w:cs="Times New Roman"/>
          <w:b/>
          <w:sz w:val="28"/>
        </w:rPr>
      </w:pPr>
      <w:r w:rsidRPr="00A97561">
        <w:rPr>
          <w:rFonts w:cs="Times New Roman"/>
          <w:b/>
          <w:sz w:val="28"/>
        </w:rPr>
        <w:t xml:space="preserve">Report on: </w:t>
      </w:r>
      <w:r>
        <w:rPr>
          <w:rFonts w:cs="Times New Roman"/>
          <w:b/>
          <w:sz w:val="28"/>
        </w:rPr>
        <w:t>FIFA Squad Builder</w:t>
      </w:r>
    </w:p>
    <w:p w14:paraId="7DD1D974" w14:textId="77777777" w:rsidR="00A97561" w:rsidRPr="00A97561" w:rsidRDefault="00A97561" w:rsidP="00A97561">
      <w:pPr>
        <w:jc w:val="both"/>
        <w:rPr>
          <w:rFonts w:cs="Times New Roman"/>
        </w:rPr>
      </w:pPr>
    </w:p>
    <w:tbl>
      <w:tblPr>
        <w:tblW w:w="0" w:type="auto"/>
        <w:jc w:val="center"/>
        <w:tblLook w:val="04A0" w:firstRow="1" w:lastRow="0" w:firstColumn="1" w:lastColumn="0" w:noHBand="0" w:noVBand="1"/>
      </w:tblPr>
      <w:tblGrid>
        <w:gridCol w:w="5000"/>
        <w:gridCol w:w="3370"/>
      </w:tblGrid>
      <w:tr w:rsidR="00A97561" w:rsidRPr="00A97561" w14:paraId="1CA2CA88" w14:textId="77777777" w:rsidTr="00521177">
        <w:trPr>
          <w:jc w:val="center"/>
        </w:trPr>
        <w:tc>
          <w:tcPr>
            <w:tcW w:w="5000" w:type="dxa"/>
          </w:tcPr>
          <w:p w14:paraId="76902F53" w14:textId="77777777" w:rsidR="00A97561" w:rsidRPr="00A97561" w:rsidRDefault="00A97561" w:rsidP="006C50D2">
            <w:pPr>
              <w:spacing w:after="0"/>
              <w:rPr>
                <w:rFonts w:cs="Times New Roman"/>
                <w:b/>
              </w:rPr>
            </w:pPr>
          </w:p>
          <w:p w14:paraId="14746A7B" w14:textId="77777777" w:rsidR="00A97561" w:rsidRPr="00A97561" w:rsidRDefault="00A97561" w:rsidP="006C50D2">
            <w:pPr>
              <w:spacing w:after="0"/>
              <w:rPr>
                <w:rFonts w:cs="Times New Roman"/>
                <w:b/>
              </w:rPr>
            </w:pPr>
          </w:p>
          <w:p w14:paraId="5125B6BE" w14:textId="28965FA3" w:rsidR="00A97561" w:rsidRPr="00A97561" w:rsidRDefault="00A97561" w:rsidP="006C50D2">
            <w:pPr>
              <w:spacing w:after="0"/>
              <w:rPr>
                <w:rFonts w:cs="Times New Roman"/>
              </w:rPr>
            </w:pPr>
            <w:r w:rsidRPr="00A97561">
              <w:rPr>
                <w:rFonts w:cs="Times New Roman"/>
                <w:b/>
              </w:rPr>
              <w:t>Submitted By:</w:t>
            </w:r>
            <w:r w:rsidRPr="00A97561">
              <w:rPr>
                <w:rFonts w:cs="Times New Roman"/>
                <w:b/>
              </w:rPr>
              <w:br/>
            </w:r>
            <w:r w:rsidRPr="00A97561">
              <w:rPr>
                <w:rFonts w:cs="Times New Roman"/>
              </w:rPr>
              <w:t>Name: Ayush Tuladhar</w:t>
            </w:r>
          </w:p>
          <w:p w14:paraId="72624AF2" w14:textId="6F0A090E" w:rsidR="00A97561" w:rsidRPr="00A97561" w:rsidRDefault="00A97561" w:rsidP="006C50D2">
            <w:pPr>
              <w:spacing w:after="0"/>
              <w:rPr>
                <w:rFonts w:cs="Times New Roman"/>
              </w:rPr>
            </w:pPr>
            <w:r w:rsidRPr="00A97561">
              <w:rPr>
                <w:rFonts w:cs="Times New Roman"/>
              </w:rPr>
              <w:t xml:space="preserve">Roll No: </w:t>
            </w:r>
            <w:proofErr w:type="gramStart"/>
            <w:r w:rsidRPr="00A97561">
              <w:rPr>
                <w:rFonts w:cs="Times New Roman"/>
              </w:rPr>
              <w:t>7</w:t>
            </w:r>
            <w:proofErr w:type="gramEnd"/>
            <w:r w:rsidRPr="00A97561">
              <w:rPr>
                <w:rFonts w:cs="Times New Roman"/>
              </w:rPr>
              <w:t xml:space="preserve"> </w:t>
            </w:r>
            <w:r w:rsidRPr="00A97561">
              <w:rPr>
                <w:rFonts w:cs="Times New Roman"/>
              </w:rPr>
              <w:br/>
              <w:t>Section: A</w:t>
            </w:r>
          </w:p>
        </w:tc>
        <w:tc>
          <w:tcPr>
            <w:tcW w:w="3370" w:type="dxa"/>
          </w:tcPr>
          <w:p w14:paraId="3FE22AB0" w14:textId="77777777" w:rsidR="00A97561" w:rsidRPr="00A97561" w:rsidRDefault="00A97561" w:rsidP="006C50D2">
            <w:pPr>
              <w:ind w:left="-126"/>
              <w:rPr>
                <w:rFonts w:cs="Times New Roman"/>
                <w:b/>
              </w:rPr>
            </w:pPr>
          </w:p>
          <w:p w14:paraId="628C76AE" w14:textId="77777777" w:rsidR="00A97561" w:rsidRPr="00A97561" w:rsidRDefault="00A97561" w:rsidP="006C50D2">
            <w:pPr>
              <w:spacing w:after="0"/>
              <w:ind w:left="-126"/>
              <w:rPr>
                <w:rFonts w:cs="Times New Roman"/>
                <w:b/>
              </w:rPr>
            </w:pPr>
            <w:r w:rsidRPr="00A97561">
              <w:rPr>
                <w:rFonts w:cs="Times New Roman"/>
                <w:b/>
              </w:rPr>
              <w:t>Submitted To:</w:t>
            </w:r>
          </w:p>
          <w:p w14:paraId="41B1DBC2" w14:textId="114F229D" w:rsidR="00A97561" w:rsidRPr="00A97561" w:rsidRDefault="00A97561" w:rsidP="006C50D2">
            <w:pPr>
              <w:spacing w:after="0"/>
              <w:ind w:left="-126"/>
              <w:rPr>
                <w:rFonts w:cs="Times New Roman"/>
              </w:rPr>
            </w:pPr>
            <w:r>
              <w:rPr>
                <w:rFonts w:cs="Times New Roman"/>
                <w:bCs/>
              </w:rPr>
              <w:t>Yuba Raj Devkota</w:t>
            </w:r>
            <w:r w:rsidRPr="00A97561">
              <w:rPr>
                <w:rFonts w:cs="Times New Roman"/>
                <w:b/>
              </w:rPr>
              <w:br/>
            </w:r>
            <w:r w:rsidRPr="00A97561">
              <w:rPr>
                <w:rFonts w:cs="Times New Roman"/>
              </w:rPr>
              <w:t>Department of Computer Science and Information Technology</w:t>
            </w:r>
            <w:r w:rsidRPr="00A97561">
              <w:rPr>
                <w:rFonts w:cs="Times New Roman"/>
              </w:rPr>
              <w:br/>
              <w:t>National College of Computer Studies</w:t>
            </w:r>
          </w:p>
          <w:p w14:paraId="5F48868E" w14:textId="77777777" w:rsidR="00A97561" w:rsidRPr="00A97561" w:rsidRDefault="00A97561" w:rsidP="006C50D2">
            <w:pPr>
              <w:spacing w:after="0"/>
              <w:ind w:left="-126"/>
              <w:rPr>
                <w:rFonts w:cs="Times New Roman"/>
              </w:rPr>
            </w:pPr>
            <w:r w:rsidRPr="00A97561">
              <w:rPr>
                <w:rFonts w:cs="Times New Roman"/>
              </w:rPr>
              <w:t>Paknajol Marg, Kathmandu</w:t>
            </w:r>
          </w:p>
          <w:p w14:paraId="7C5ED0B2" w14:textId="77777777" w:rsidR="00A97561" w:rsidRPr="00A97561" w:rsidRDefault="00A97561" w:rsidP="006C50D2">
            <w:pPr>
              <w:spacing w:after="0"/>
              <w:ind w:left="-126"/>
              <w:rPr>
                <w:rFonts w:cs="Times New Roman"/>
              </w:rPr>
            </w:pPr>
          </w:p>
          <w:p w14:paraId="5C793812" w14:textId="77777777" w:rsidR="00A97561" w:rsidRPr="00A97561" w:rsidRDefault="00A97561" w:rsidP="006C50D2">
            <w:pPr>
              <w:spacing w:after="0"/>
              <w:ind w:left="-126"/>
              <w:rPr>
                <w:rFonts w:cs="Times New Roman"/>
              </w:rPr>
            </w:pPr>
            <w:r w:rsidRPr="00A97561">
              <w:rPr>
                <w:rFonts w:cs="Times New Roman"/>
              </w:rPr>
              <w:t>………………………..</w:t>
            </w:r>
          </w:p>
          <w:p w14:paraId="3168EAAC" w14:textId="77777777" w:rsidR="00A97561" w:rsidRPr="00A97561" w:rsidRDefault="00A97561" w:rsidP="006C50D2">
            <w:pPr>
              <w:spacing w:after="0"/>
              <w:ind w:left="-126"/>
              <w:rPr>
                <w:rFonts w:cs="Times New Roman"/>
              </w:rPr>
            </w:pPr>
            <w:r w:rsidRPr="00A97561">
              <w:rPr>
                <w:rFonts w:cs="Times New Roman"/>
              </w:rPr>
              <w:t>Signature</w:t>
            </w:r>
          </w:p>
          <w:p w14:paraId="20FFA40D" w14:textId="77777777" w:rsidR="00A97561" w:rsidRPr="00A97561" w:rsidRDefault="00A97561" w:rsidP="006C50D2">
            <w:pPr>
              <w:spacing w:after="0"/>
              <w:ind w:left="-126"/>
              <w:rPr>
                <w:rFonts w:cs="Times New Roman"/>
              </w:rPr>
            </w:pPr>
          </w:p>
          <w:p w14:paraId="0A4538DA" w14:textId="77777777" w:rsidR="00A97561" w:rsidRPr="00A97561" w:rsidRDefault="00A97561" w:rsidP="006C50D2">
            <w:pPr>
              <w:spacing w:after="0"/>
              <w:ind w:left="-126"/>
              <w:rPr>
                <w:rFonts w:cs="Times New Roman"/>
              </w:rPr>
            </w:pPr>
          </w:p>
        </w:tc>
      </w:tr>
    </w:tbl>
    <w:p w14:paraId="2C4073E3" w14:textId="77777777" w:rsidR="00A97561" w:rsidRPr="00A97561" w:rsidRDefault="00A97561" w:rsidP="00A97561">
      <w:pPr>
        <w:jc w:val="both"/>
        <w:rPr>
          <w:rFonts w:cs="Times New Roman"/>
          <w:b/>
          <w:bCs/>
          <w:sz w:val="32"/>
          <w:szCs w:val="32"/>
        </w:rPr>
        <w:sectPr w:rsidR="00A97561" w:rsidRPr="00A97561" w:rsidSect="00A97561">
          <w:footerReference w:type="default" r:id="rId8"/>
          <w:pgSz w:w="11906" w:h="16838" w:code="9"/>
          <w:pgMar w:top="1440" w:right="1440" w:bottom="1440" w:left="1440" w:header="708" w:footer="708" w:gutter="0"/>
          <w:pgNumType w:fmt="lowerRoman" w:start="1"/>
          <w:cols w:space="708"/>
          <w:titlePg/>
          <w:docGrid w:linePitch="360"/>
        </w:sectPr>
      </w:pPr>
    </w:p>
    <w:p w14:paraId="3FAA92F2" w14:textId="77777777" w:rsidR="00A97561" w:rsidRPr="00A97561" w:rsidRDefault="00A97561" w:rsidP="00A97561">
      <w:pPr>
        <w:spacing w:before="240" w:line="276" w:lineRule="auto"/>
        <w:jc w:val="center"/>
        <w:rPr>
          <w:rFonts w:cs="Times New Roman"/>
          <w:b/>
          <w:bCs/>
          <w:sz w:val="32"/>
          <w:szCs w:val="32"/>
        </w:rPr>
      </w:pPr>
      <w:r w:rsidRPr="00A97561">
        <w:rPr>
          <w:rFonts w:cs="Times New Roman"/>
          <w:b/>
          <w:bCs/>
          <w:sz w:val="32"/>
          <w:szCs w:val="32"/>
        </w:rPr>
        <w:lastRenderedPageBreak/>
        <w:t>Acknowledgement</w:t>
      </w:r>
    </w:p>
    <w:p w14:paraId="6E44AF71" w14:textId="77777777" w:rsidR="00A97561" w:rsidRDefault="00A97561" w:rsidP="00A97561">
      <w:pPr>
        <w:spacing w:before="240" w:line="276" w:lineRule="auto"/>
        <w:jc w:val="both"/>
        <w:rPr>
          <w:rFonts w:cs="Times New Roman"/>
        </w:rPr>
      </w:pPr>
      <w:r w:rsidRPr="00A97561">
        <w:rPr>
          <w:rFonts w:cs="Times New Roman"/>
        </w:rPr>
        <w:t>I would like to express my sincere gratitude to my teacher for their guidance during the preparation of this project report. Their feedback helped me in understanding the requirements, structure, and documentation standards needed for an organized academic project report.</w:t>
      </w:r>
    </w:p>
    <w:p w14:paraId="24E8A473" w14:textId="555A4867" w:rsidR="00A97561" w:rsidRPr="00A97561" w:rsidRDefault="00A97561" w:rsidP="00A97561">
      <w:pPr>
        <w:spacing w:before="240" w:line="276" w:lineRule="auto"/>
        <w:jc w:val="both"/>
        <w:rPr>
          <w:rFonts w:cs="Times New Roman"/>
        </w:rPr>
      </w:pPr>
      <w:r w:rsidRPr="00A97561">
        <w:rPr>
          <w:rFonts w:cs="Times New Roman"/>
        </w:rPr>
        <w:t>I am also thankful to everyone who supported the development and testing of this FIFA Squad Builder application. The project helped me apply concepts of relational database design, secure authentication and authorization, RESTful server-side architecture, algorithm design, and software engineering practices in a practical ASP.NET Core MVC and C# based full-stack development environment.</w:t>
      </w:r>
      <w:r w:rsidRPr="00A97561">
        <w:rPr>
          <w:rFonts w:cs="Times New Roman"/>
        </w:rPr>
        <w:br w:type="page"/>
      </w:r>
    </w:p>
    <w:p w14:paraId="0BF987FA" w14:textId="77777777" w:rsidR="00A97561" w:rsidRPr="00A97561" w:rsidRDefault="00A97561" w:rsidP="00A97561">
      <w:pPr>
        <w:spacing w:before="240" w:line="276" w:lineRule="auto"/>
        <w:jc w:val="center"/>
        <w:rPr>
          <w:rFonts w:cs="Times New Roman"/>
          <w:b/>
          <w:bCs/>
          <w:sz w:val="32"/>
          <w:szCs w:val="32"/>
        </w:rPr>
      </w:pPr>
      <w:r w:rsidRPr="00A97561">
        <w:rPr>
          <w:rFonts w:cs="Times New Roman"/>
          <w:b/>
          <w:bCs/>
          <w:sz w:val="32"/>
          <w:szCs w:val="32"/>
        </w:rPr>
        <w:lastRenderedPageBreak/>
        <w:t>Abstract</w:t>
      </w:r>
    </w:p>
    <w:p w14:paraId="16C7FB5C" w14:textId="77777777" w:rsidR="00A97561" w:rsidRPr="00A97561" w:rsidRDefault="00A97561" w:rsidP="00A97561">
      <w:pPr>
        <w:spacing w:before="240" w:line="276" w:lineRule="auto"/>
        <w:jc w:val="both"/>
        <w:rPr>
          <w:rFonts w:cs="Times New Roman"/>
        </w:rPr>
      </w:pPr>
      <w:r w:rsidRPr="00A97561">
        <w:rPr>
          <w:rFonts w:cs="Times New Roman"/>
        </w:rPr>
        <w:t>FIFA Squad Builder is a full-stack web application developed using ASP.NET Core MVC and C#, backed by a MySQL database populated from a real FIFA 23 player dataset. The application allows registered users to build football squads by selecting real players onto a formation-driven pitch, with live statistics - squad rating, chemistry, average age and potential, squad value, and wage-budget status - updating as the squad is built. An administrator role manages the underlying player and formation data, imports the dataset, and manages user accounts. This documentation presents the analysis, design, and implementation of the system. It describes the problem statement, objectives, feasibility, system design, module-wise implementation, and result analysis of the project. The report includes the Use Case Diagram as the required visual model for understanding user interaction with the system.</w:t>
      </w:r>
    </w:p>
    <w:p w14:paraId="4876A705" w14:textId="25C048C0" w:rsidR="00A97561" w:rsidRPr="00A97561" w:rsidRDefault="00A97561" w:rsidP="00A97561">
      <w:pPr>
        <w:spacing w:before="240" w:line="276" w:lineRule="auto"/>
        <w:jc w:val="both"/>
        <w:rPr>
          <w:rFonts w:cs="Times New Roman"/>
        </w:rPr>
        <w:sectPr w:rsidR="00A97561" w:rsidRPr="00A97561" w:rsidSect="00A97561">
          <w:pgSz w:w="11906" w:h="16838" w:code="9"/>
          <w:pgMar w:top="1440" w:right="1440" w:bottom="1440" w:left="1440" w:header="708" w:footer="708" w:gutter="0"/>
          <w:pgNumType w:fmt="lowerRoman" w:start="1"/>
          <w:cols w:space="708"/>
          <w:docGrid w:linePitch="360"/>
        </w:sectPr>
      </w:pPr>
      <w:r w:rsidRPr="00A97561">
        <w:rPr>
          <w:rFonts w:cs="Times New Roman"/>
        </w:rPr>
        <w:t>.</w:t>
      </w:r>
    </w:p>
    <w:sdt>
      <w:sdtPr>
        <w:rPr>
          <w:rFonts w:cs="Times New Roman"/>
        </w:rPr>
        <w:id w:val="1302348879"/>
        <w:docPartObj>
          <w:docPartGallery w:val="Table of Contents"/>
          <w:docPartUnique/>
        </w:docPartObj>
      </w:sdtPr>
      <w:sdtEndPr>
        <w:rPr>
          <w:b/>
          <w:bCs/>
          <w:noProof/>
        </w:rPr>
      </w:sdtEndPr>
      <w:sdtContent>
        <w:p w14:paraId="0AF250A6" w14:textId="77777777" w:rsidR="00A97561" w:rsidRPr="00A97561" w:rsidRDefault="00A97561" w:rsidP="00A97561">
          <w:pPr>
            <w:spacing w:before="240" w:line="276" w:lineRule="auto"/>
            <w:jc w:val="center"/>
            <w:rPr>
              <w:rStyle w:val="Heading1Char"/>
              <w:rFonts w:ascii="Times New Roman" w:hAnsi="Times New Roman" w:cs="Times New Roman"/>
            </w:rPr>
          </w:pPr>
          <w:r w:rsidRPr="00A97561">
            <w:rPr>
              <w:rStyle w:val="Heading1Char"/>
              <w:rFonts w:ascii="Times New Roman" w:hAnsi="Times New Roman" w:cs="Times New Roman"/>
            </w:rPr>
            <w:t>Table of Contents</w:t>
          </w:r>
        </w:p>
        <w:p w14:paraId="1878DBF7" w14:textId="65BF15BE" w:rsidR="00B7474C" w:rsidRDefault="00A97561">
          <w:pPr>
            <w:pStyle w:val="TOC1"/>
            <w:tabs>
              <w:tab w:val="left" w:pos="480"/>
              <w:tab w:val="right" w:leader="dot" w:pos="9016"/>
            </w:tabs>
            <w:rPr>
              <w:rFonts w:asciiTheme="minorHAnsi" w:eastAsiaTheme="minorEastAsia" w:hAnsiTheme="minorHAnsi"/>
              <w:noProof/>
            </w:rPr>
          </w:pPr>
          <w:r w:rsidRPr="00A97561">
            <w:rPr>
              <w:rFonts w:cs="Times New Roman"/>
            </w:rPr>
            <w:fldChar w:fldCharType="begin"/>
          </w:r>
          <w:r w:rsidRPr="00A97561">
            <w:rPr>
              <w:rFonts w:cs="Times New Roman"/>
            </w:rPr>
            <w:instrText xml:space="preserve"> TOC \o "1-3" \h \z \u </w:instrText>
          </w:r>
          <w:r w:rsidRPr="00A97561">
            <w:rPr>
              <w:rFonts w:cs="Times New Roman"/>
            </w:rPr>
            <w:fldChar w:fldCharType="separate"/>
          </w:r>
          <w:hyperlink w:anchor="_Toc239547601" w:history="1">
            <w:r w:rsidR="00B7474C" w:rsidRPr="002F3DA3">
              <w:rPr>
                <w:rStyle w:val="Hyperlink"/>
                <w:rFonts w:cs="Times New Roman"/>
                <w:noProof/>
              </w:rPr>
              <w:t>1.</w:t>
            </w:r>
            <w:r w:rsidR="00B7474C">
              <w:rPr>
                <w:rFonts w:asciiTheme="minorHAnsi" w:eastAsiaTheme="minorEastAsia" w:hAnsiTheme="minorHAnsi"/>
                <w:noProof/>
              </w:rPr>
              <w:tab/>
            </w:r>
            <w:r w:rsidR="00B7474C" w:rsidRPr="002F3DA3">
              <w:rPr>
                <w:rStyle w:val="Hyperlink"/>
                <w:rFonts w:cs="Times New Roman"/>
                <w:noProof/>
              </w:rPr>
              <w:t>Introduction</w:t>
            </w:r>
            <w:r w:rsidR="00B7474C">
              <w:rPr>
                <w:noProof/>
                <w:webHidden/>
              </w:rPr>
              <w:tab/>
            </w:r>
            <w:r w:rsidR="00B7474C">
              <w:rPr>
                <w:noProof/>
                <w:webHidden/>
              </w:rPr>
              <w:fldChar w:fldCharType="begin"/>
            </w:r>
            <w:r w:rsidR="00B7474C">
              <w:rPr>
                <w:noProof/>
                <w:webHidden/>
              </w:rPr>
              <w:instrText xml:space="preserve"> PAGEREF _Toc239547601 \h </w:instrText>
            </w:r>
            <w:r w:rsidR="00B7474C">
              <w:rPr>
                <w:noProof/>
                <w:webHidden/>
              </w:rPr>
            </w:r>
            <w:r w:rsidR="00B7474C">
              <w:rPr>
                <w:noProof/>
                <w:webHidden/>
              </w:rPr>
              <w:fldChar w:fldCharType="separate"/>
            </w:r>
            <w:r w:rsidR="00B7474C">
              <w:rPr>
                <w:noProof/>
                <w:webHidden/>
              </w:rPr>
              <w:t>1</w:t>
            </w:r>
            <w:r w:rsidR="00B7474C">
              <w:rPr>
                <w:noProof/>
                <w:webHidden/>
              </w:rPr>
              <w:fldChar w:fldCharType="end"/>
            </w:r>
          </w:hyperlink>
        </w:p>
        <w:p w14:paraId="6F9B618D" w14:textId="4193B585" w:rsidR="00B7474C" w:rsidRDefault="00B7474C">
          <w:pPr>
            <w:pStyle w:val="TOC2"/>
            <w:tabs>
              <w:tab w:val="left" w:pos="960"/>
              <w:tab w:val="right" w:leader="dot" w:pos="9016"/>
            </w:tabs>
            <w:rPr>
              <w:rFonts w:asciiTheme="minorHAnsi" w:eastAsiaTheme="minorEastAsia" w:hAnsiTheme="minorHAnsi"/>
              <w:noProof/>
            </w:rPr>
          </w:pPr>
          <w:hyperlink w:anchor="_Toc239547602" w:history="1">
            <w:r w:rsidRPr="002F3DA3">
              <w:rPr>
                <w:rStyle w:val="Hyperlink"/>
                <w:rFonts w:cs="Times New Roman"/>
                <w:noProof/>
              </w:rPr>
              <w:t>1.1.</w:t>
            </w:r>
            <w:r>
              <w:rPr>
                <w:rFonts w:asciiTheme="minorHAnsi" w:eastAsiaTheme="minorEastAsia" w:hAnsiTheme="minorHAnsi"/>
                <w:noProof/>
              </w:rPr>
              <w:tab/>
            </w:r>
            <w:r w:rsidRPr="002F3DA3">
              <w:rPr>
                <w:rStyle w:val="Hyperlink"/>
                <w:rFonts w:cs="Times New Roman"/>
                <w:noProof/>
              </w:rPr>
              <w:t>Purpose</w:t>
            </w:r>
            <w:r>
              <w:rPr>
                <w:noProof/>
                <w:webHidden/>
              </w:rPr>
              <w:tab/>
            </w:r>
            <w:r>
              <w:rPr>
                <w:noProof/>
                <w:webHidden/>
              </w:rPr>
              <w:fldChar w:fldCharType="begin"/>
            </w:r>
            <w:r>
              <w:rPr>
                <w:noProof/>
                <w:webHidden/>
              </w:rPr>
              <w:instrText xml:space="preserve"> PAGEREF _Toc239547602 \h </w:instrText>
            </w:r>
            <w:r>
              <w:rPr>
                <w:noProof/>
                <w:webHidden/>
              </w:rPr>
            </w:r>
            <w:r>
              <w:rPr>
                <w:noProof/>
                <w:webHidden/>
              </w:rPr>
              <w:fldChar w:fldCharType="separate"/>
            </w:r>
            <w:r>
              <w:rPr>
                <w:noProof/>
                <w:webHidden/>
              </w:rPr>
              <w:t>1</w:t>
            </w:r>
            <w:r>
              <w:rPr>
                <w:noProof/>
                <w:webHidden/>
              </w:rPr>
              <w:fldChar w:fldCharType="end"/>
            </w:r>
          </w:hyperlink>
        </w:p>
        <w:p w14:paraId="36FA61B9" w14:textId="66292D84" w:rsidR="00B7474C" w:rsidRDefault="00B7474C">
          <w:pPr>
            <w:pStyle w:val="TOC2"/>
            <w:tabs>
              <w:tab w:val="left" w:pos="960"/>
              <w:tab w:val="right" w:leader="dot" w:pos="9016"/>
            </w:tabs>
            <w:rPr>
              <w:rFonts w:asciiTheme="minorHAnsi" w:eastAsiaTheme="minorEastAsia" w:hAnsiTheme="minorHAnsi"/>
              <w:noProof/>
            </w:rPr>
          </w:pPr>
          <w:hyperlink w:anchor="_Toc239547603" w:history="1">
            <w:r w:rsidRPr="002F3DA3">
              <w:rPr>
                <w:rStyle w:val="Hyperlink"/>
                <w:rFonts w:cs="Times New Roman"/>
                <w:noProof/>
              </w:rPr>
              <w:t>1.2.</w:t>
            </w:r>
            <w:r>
              <w:rPr>
                <w:rFonts w:asciiTheme="minorHAnsi" w:eastAsiaTheme="minorEastAsia" w:hAnsiTheme="minorHAnsi"/>
                <w:noProof/>
              </w:rPr>
              <w:tab/>
            </w:r>
            <w:r w:rsidRPr="002F3DA3">
              <w:rPr>
                <w:rStyle w:val="Hyperlink"/>
                <w:rFonts w:cs="Times New Roman"/>
                <w:noProof/>
              </w:rPr>
              <w:t>Project Scope</w:t>
            </w:r>
            <w:r>
              <w:rPr>
                <w:noProof/>
                <w:webHidden/>
              </w:rPr>
              <w:tab/>
            </w:r>
            <w:r>
              <w:rPr>
                <w:noProof/>
                <w:webHidden/>
              </w:rPr>
              <w:fldChar w:fldCharType="begin"/>
            </w:r>
            <w:r>
              <w:rPr>
                <w:noProof/>
                <w:webHidden/>
              </w:rPr>
              <w:instrText xml:space="preserve"> PAGEREF _Toc239547603 \h </w:instrText>
            </w:r>
            <w:r>
              <w:rPr>
                <w:noProof/>
                <w:webHidden/>
              </w:rPr>
            </w:r>
            <w:r>
              <w:rPr>
                <w:noProof/>
                <w:webHidden/>
              </w:rPr>
              <w:fldChar w:fldCharType="separate"/>
            </w:r>
            <w:r>
              <w:rPr>
                <w:noProof/>
                <w:webHidden/>
              </w:rPr>
              <w:t>1</w:t>
            </w:r>
            <w:r>
              <w:rPr>
                <w:noProof/>
                <w:webHidden/>
              </w:rPr>
              <w:fldChar w:fldCharType="end"/>
            </w:r>
          </w:hyperlink>
        </w:p>
        <w:p w14:paraId="3E83C7A8" w14:textId="7E874342" w:rsidR="00B7474C" w:rsidRDefault="00B7474C">
          <w:pPr>
            <w:pStyle w:val="TOC2"/>
            <w:tabs>
              <w:tab w:val="left" w:pos="960"/>
              <w:tab w:val="right" w:leader="dot" w:pos="9016"/>
            </w:tabs>
            <w:rPr>
              <w:rFonts w:asciiTheme="minorHAnsi" w:eastAsiaTheme="minorEastAsia" w:hAnsiTheme="minorHAnsi"/>
              <w:noProof/>
            </w:rPr>
          </w:pPr>
          <w:hyperlink w:anchor="_Toc239547604" w:history="1">
            <w:r w:rsidRPr="002F3DA3">
              <w:rPr>
                <w:rStyle w:val="Hyperlink"/>
                <w:rFonts w:cs="Times New Roman"/>
                <w:noProof/>
              </w:rPr>
              <w:t>1.3.</w:t>
            </w:r>
            <w:r>
              <w:rPr>
                <w:rFonts w:asciiTheme="minorHAnsi" w:eastAsiaTheme="minorEastAsia" w:hAnsiTheme="minorHAnsi"/>
                <w:noProof/>
              </w:rPr>
              <w:tab/>
            </w:r>
            <w:r w:rsidRPr="002F3DA3">
              <w:rPr>
                <w:rStyle w:val="Hyperlink"/>
                <w:rFonts w:cs="Times New Roman"/>
                <w:noProof/>
              </w:rPr>
              <w:t>Document Convention</w:t>
            </w:r>
            <w:r>
              <w:rPr>
                <w:noProof/>
                <w:webHidden/>
              </w:rPr>
              <w:tab/>
            </w:r>
            <w:r>
              <w:rPr>
                <w:noProof/>
                <w:webHidden/>
              </w:rPr>
              <w:fldChar w:fldCharType="begin"/>
            </w:r>
            <w:r>
              <w:rPr>
                <w:noProof/>
                <w:webHidden/>
              </w:rPr>
              <w:instrText xml:space="preserve"> PAGEREF _Toc239547604 \h </w:instrText>
            </w:r>
            <w:r>
              <w:rPr>
                <w:noProof/>
                <w:webHidden/>
              </w:rPr>
            </w:r>
            <w:r>
              <w:rPr>
                <w:noProof/>
                <w:webHidden/>
              </w:rPr>
              <w:fldChar w:fldCharType="separate"/>
            </w:r>
            <w:r>
              <w:rPr>
                <w:noProof/>
                <w:webHidden/>
              </w:rPr>
              <w:t>1</w:t>
            </w:r>
            <w:r>
              <w:rPr>
                <w:noProof/>
                <w:webHidden/>
              </w:rPr>
              <w:fldChar w:fldCharType="end"/>
            </w:r>
          </w:hyperlink>
        </w:p>
        <w:p w14:paraId="608F3C84" w14:textId="09462CB4" w:rsidR="00B7474C" w:rsidRDefault="00B7474C">
          <w:pPr>
            <w:pStyle w:val="TOC2"/>
            <w:tabs>
              <w:tab w:val="left" w:pos="960"/>
              <w:tab w:val="right" w:leader="dot" w:pos="9016"/>
            </w:tabs>
            <w:rPr>
              <w:rFonts w:asciiTheme="minorHAnsi" w:eastAsiaTheme="minorEastAsia" w:hAnsiTheme="minorHAnsi"/>
              <w:noProof/>
            </w:rPr>
          </w:pPr>
          <w:hyperlink w:anchor="_Toc239547605" w:history="1">
            <w:r w:rsidRPr="002F3DA3">
              <w:rPr>
                <w:rStyle w:val="Hyperlink"/>
                <w:rFonts w:cs="Times New Roman"/>
                <w:noProof/>
              </w:rPr>
              <w:t>1.4.</w:t>
            </w:r>
            <w:r>
              <w:rPr>
                <w:rFonts w:asciiTheme="minorHAnsi" w:eastAsiaTheme="minorEastAsia" w:hAnsiTheme="minorHAnsi"/>
                <w:noProof/>
              </w:rPr>
              <w:tab/>
            </w:r>
            <w:r w:rsidRPr="002F3DA3">
              <w:rPr>
                <w:rStyle w:val="Hyperlink"/>
                <w:rFonts w:cs="Times New Roman"/>
                <w:noProof/>
              </w:rPr>
              <w:t>Additional Information</w:t>
            </w:r>
            <w:r>
              <w:rPr>
                <w:noProof/>
                <w:webHidden/>
              </w:rPr>
              <w:tab/>
            </w:r>
            <w:r>
              <w:rPr>
                <w:noProof/>
                <w:webHidden/>
              </w:rPr>
              <w:fldChar w:fldCharType="begin"/>
            </w:r>
            <w:r>
              <w:rPr>
                <w:noProof/>
                <w:webHidden/>
              </w:rPr>
              <w:instrText xml:space="preserve"> PAGEREF _Toc239547605 \h </w:instrText>
            </w:r>
            <w:r>
              <w:rPr>
                <w:noProof/>
                <w:webHidden/>
              </w:rPr>
            </w:r>
            <w:r>
              <w:rPr>
                <w:noProof/>
                <w:webHidden/>
              </w:rPr>
              <w:fldChar w:fldCharType="separate"/>
            </w:r>
            <w:r>
              <w:rPr>
                <w:noProof/>
                <w:webHidden/>
              </w:rPr>
              <w:t>1</w:t>
            </w:r>
            <w:r>
              <w:rPr>
                <w:noProof/>
                <w:webHidden/>
              </w:rPr>
              <w:fldChar w:fldCharType="end"/>
            </w:r>
          </w:hyperlink>
        </w:p>
        <w:p w14:paraId="72116E8A" w14:textId="47C53209" w:rsidR="00B7474C" w:rsidRDefault="00B7474C">
          <w:pPr>
            <w:pStyle w:val="TOC1"/>
            <w:tabs>
              <w:tab w:val="left" w:pos="480"/>
              <w:tab w:val="right" w:leader="dot" w:pos="9016"/>
            </w:tabs>
            <w:rPr>
              <w:rFonts w:asciiTheme="minorHAnsi" w:eastAsiaTheme="minorEastAsia" w:hAnsiTheme="minorHAnsi"/>
              <w:noProof/>
            </w:rPr>
          </w:pPr>
          <w:hyperlink w:anchor="_Toc239547606" w:history="1">
            <w:r w:rsidRPr="002F3DA3">
              <w:rPr>
                <w:rStyle w:val="Hyperlink"/>
                <w:rFonts w:cs="Times New Roman"/>
                <w:noProof/>
              </w:rPr>
              <w:t>2.</w:t>
            </w:r>
            <w:r>
              <w:rPr>
                <w:rFonts w:asciiTheme="minorHAnsi" w:eastAsiaTheme="minorEastAsia" w:hAnsiTheme="minorHAnsi"/>
                <w:noProof/>
              </w:rPr>
              <w:tab/>
            </w:r>
            <w:r w:rsidRPr="002F3DA3">
              <w:rPr>
                <w:rStyle w:val="Hyperlink"/>
                <w:rFonts w:cs="Times New Roman"/>
                <w:noProof/>
              </w:rPr>
              <w:t>Problem Statement</w:t>
            </w:r>
            <w:r>
              <w:rPr>
                <w:noProof/>
                <w:webHidden/>
              </w:rPr>
              <w:tab/>
            </w:r>
            <w:r>
              <w:rPr>
                <w:noProof/>
                <w:webHidden/>
              </w:rPr>
              <w:fldChar w:fldCharType="begin"/>
            </w:r>
            <w:r>
              <w:rPr>
                <w:noProof/>
                <w:webHidden/>
              </w:rPr>
              <w:instrText xml:space="preserve"> PAGEREF _Toc239547606 \h </w:instrText>
            </w:r>
            <w:r>
              <w:rPr>
                <w:noProof/>
                <w:webHidden/>
              </w:rPr>
            </w:r>
            <w:r>
              <w:rPr>
                <w:noProof/>
                <w:webHidden/>
              </w:rPr>
              <w:fldChar w:fldCharType="separate"/>
            </w:r>
            <w:r>
              <w:rPr>
                <w:noProof/>
                <w:webHidden/>
              </w:rPr>
              <w:t>3</w:t>
            </w:r>
            <w:r>
              <w:rPr>
                <w:noProof/>
                <w:webHidden/>
              </w:rPr>
              <w:fldChar w:fldCharType="end"/>
            </w:r>
          </w:hyperlink>
        </w:p>
        <w:p w14:paraId="21CA9520" w14:textId="474ABB33" w:rsidR="00B7474C" w:rsidRDefault="00B7474C">
          <w:pPr>
            <w:pStyle w:val="TOC1"/>
            <w:tabs>
              <w:tab w:val="left" w:pos="480"/>
              <w:tab w:val="right" w:leader="dot" w:pos="9016"/>
            </w:tabs>
            <w:rPr>
              <w:rFonts w:asciiTheme="minorHAnsi" w:eastAsiaTheme="minorEastAsia" w:hAnsiTheme="minorHAnsi"/>
              <w:noProof/>
            </w:rPr>
          </w:pPr>
          <w:hyperlink w:anchor="_Toc239547607" w:history="1">
            <w:r w:rsidRPr="002F3DA3">
              <w:rPr>
                <w:rStyle w:val="Hyperlink"/>
                <w:rFonts w:cs="Times New Roman"/>
                <w:noProof/>
              </w:rPr>
              <w:t>3.</w:t>
            </w:r>
            <w:r>
              <w:rPr>
                <w:rFonts w:asciiTheme="minorHAnsi" w:eastAsiaTheme="minorEastAsia" w:hAnsiTheme="minorHAnsi"/>
                <w:noProof/>
              </w:rPr>
              <w:tab/>
            </w:r>
            <w:r w:rsidRPr="002F3DA3">
              <w:rPr>
                <w:rStyle w:val="Hyperlink"/>
                <w:rFonts w:cs="Times New Roman"/>
                <w:noProof/>
              </w:rPr>
              <w:t>Objectives</w:t>
            </w:r>
            <w:r>
              <w:rPr>
                <w:noProof/>
                <w:webHidden/>
              </w:rPr>
              <w:tab/>
            </w:r>
            <w:r>
              <w:rPr>
                <w:noProof/>
                <w:webHidden/>
              </w:rPr>
              <w:fldChar w:fldCharType="begin"/>
            </w:r>
            <w:r>
              <w:rPr>
                <w:noProof/>
                <w:webHidden/>
              </w:rPr>
              <w:instrText xml:space="preserve"> PAGEREF _Toc239547607 \h </w:instrText>
            </w:r>
            <w:r>
              <w:rPr>
                <w:noProof/>
                <w:webHidden/>
              </w:rPr>
            </w:r>
            <w:r>
              <w:rPr>
                <w:noProof/>
                <w:webHidden/>
              </w:rPr>
              <w:fldChar w:fldCharType="separate"/>
            </w:r>
            <w:r>
              <w:rPr>
                <w:noProof/>
                <w:webHidden/>
              </w:rPr>
              <w:t>4</w:t>
            </w:r>
            <w:r>
              <w:rPr>
                <w:noProof/>
                <w:webHidden/>
              </w:rPr>
              <w:fldChar w:fldCharType="end"/>
            </w:r>
          </w:hyperlink>
        </w:p>
        <w:p w14:paraId="73C7C32A" w14:textId="267E0683" w:rsidR="00B7474C" w:rsidRDefault="00B7474C">
          <w:pPr>
            <w:pStyle w:val="TOC1"/>
            <w:tabs>
              <w:tab w:val="left" w:pos="480"/>
              <w:tab w:val="right" w:leader="dot" w:pos="9016"/>
            </w:tabs>
            <w:rPr>
              <w:rFonts w:asciiTheme="minorHAnsi" w:eastAsiaTheme="minorEastAsia" w:hAnsiTheme="minorHAnsi"/>
              <w:noProof/>
            </w:rPr>
          </w:pPr>
          <w:hyperlink w:anchor="_Toc239547608" w:history="1">
            <w:r w:rsidRPr="002F3DA3">
              <w:rPr>
                <w:rStyle w:val="Hyperlink"/>
                <w:rFonts w:cs="Times New Roman"/>
                <w:noProof/>
              </w:rPr>
              <w:t>4.</w:t>
            </w:r>
            <w:r>
              <w:rPr>
                <w:rFonts w:asciiTheme="minorHAnsi" w:eastAsiaTheme="minorEastAsia" w:hAnsiTheme="minorHAnsi"/>
                <w:noProof/>
              </w:rPr>
              <w:tab/>
            </w:r>
            <w:r w:rsidRPr="002F3DA3">
              <w:rPr>
                <w:rStyle w:val="Hyperlink"/>
                <w:rFonts w:cs="Times New Roman"/>
                <w:noProof/>
              </w:rPr>
              <w:t>Feasibilty Study</w:t>
            </w:r>
            <w:r>
              <w:rPr>
                <w:noProof/>
                <w:webHidden/>
              </w:rPr>
              <w:tab/>
            </w:r>
            <w:r>
              <w:rPr>
                <w:noProof/>
                <w:webHidden/>
              </w:rPr>
              <w:fldChar w:fldCharType="begin"/>
            </w:r>
            <w:r>
              <w:rPr>
                <w:noProof/>
                <w:webHidden/>
              </w:rPr>
              <w:instrText xml:space="preserve"> PAGEREF _Toc239547608 \h </w:instrText>
            </w:r>
            <w:r>
              <w:rPr>
                <w:noProof/>
                <w:webHidden/>
              </w:rPr>
            </w:r>
            <w:r>
              <w:rPr>
                <w:noProof/>
                <w:webHidden/>
              </w:rPr>
              <w:fldChar w:fldCharType="separate"/>
            </w:r>
            <w:r>
              <w:rPr>
                <w:noProof/>
                <w:webHidden/>
              </w:rPr>
              <w:t>5</w:t>
            </w:r>
            <w:r>
              <w:rPr>
                <w:noProof/>
                <w:webHidden/>
              </w:rPr>
              <w:fldChar w:fldCharType="end"/>
            </w:r>
          </w:hyperlink>
        </w:p>
        <w:p w14:paraId="51971A98" w14:textId="03E90585" w:rsidR="00B7474C" w:rsidRDefault="00B7474C">
          <w:pPr>
            <w:pStyle w:val="TOC2"/>
            <w:tabs>
              <w:tab w:val="left" w:pos="960"/>
              <w:tab w:val="right" w:leader="dot" w:pos="9016"/>
            </w:tabs>
            <w:rPr>
              <w:rFonts w:asciiTheme="minorHAnsi" w:eastAsiaTheme="minorEastAsia" w:hAnsiTheme="minorHAnsi"/>
              <w:noProof/>
            </w:rPr>
          </w:pPr>
          <w:hyperlink w:anchor="_Toc239547609" w:history="1">
            <w:r w:rsidRPr="002F3DA3">
              <w:rPr>
                <w:rStyle w:val="Hyperlink"/>
                <w:rFonts w:cs="Times New Roman"/>
                <w:noProof/>
              </w:rPr>
              <w:t>4.1.</w:t>
            </w:r>
            <w:r>
              <w:rPr>
                <w:rFonts w:asciiTheme="minorHAnsi" w:eastAsiaTheme="minorEastAsia" w:hAnsiTheme="minorHAnsi"/>
                <w:noProof/>
              </w:rPr>
              <w:tab/>
            </w:r>
            <w:r w:rsidRPr="002F3DA3">
              <w:rPr>
                <w:rStyle w:val="Hyperlink"/>
                <w:rFonts w:cs="Times New Roman"/>
                <w:noProof/>
              </w:rPr>
              <w:t>Technical Feasibility</w:t>
            </w:r>
            <w:r>
              <w:rPr>
                <w:noProof/>
                <w:webHidden/>
              </w:rPr>
              <w:tab/>
            </w:r>
            <w:r>
              <w:rPr>
                <w:noProof/>
                <w:webHidden/>
              </w:rPr>
              <w:fldChar w:fldCharType="begin"/>
            </w:r>
            <w:r>
              <w:rPr>
                <w:noProof/>
                <w:webHidden/>
              </w:rPr>
              <w:instrText xml:space="preserve"> PAGEREF _Toc239547609 \h </w:instrText>
            </w:r>
            <w:r>
              <w:rPr>
                <w:noProof/>
                <w:webHidden/>
              </w:rPr>
            </w:r>
            <w:r>
              <w:rPr>
                <w:noProof/>
                <w:webHidden/>
              </w:rPr>
              <w:fldChar w:fldCharType="separate"/>
            </w:r>
            <w:r>
              <w:rPr>
                <w:noProof/>
                <w:webHidden/>
              </w:rPr>
              <w:t>5</w:t>
            </w:r>
            <w:r>
              <w:rPr>
                <w:noProof/>
                <w:webHidden/>
              </w:rPr>
              <w:fldChar w:fldCharType="end"/>
            </w:r>
          </w:hyperlink>
        </w:p>
        <w:p w14:paraId="2CE40845" w14:textId="21AEBD26" w:rsidR="00B7474C" w:rsidRDefault="00B7474C">
          <w:pPr>
            <w:pStyle w:val="TOC2"/>
            <w:tabs>
              <w:tab w:val="left" w:pos="960"/>
              <w:tab w:val="right" w:leader="dot" w:pos="9016"/>
            </w:tabs>
            <w:rPr>
              <w:rFonts w:asciiTheme="minorHAnsi" w:eastAsiaTheme="minorEastAsia" w:hAnsiTheme="minorHAnsi"/>
              <w:noProof/>
            </w:rPr>
          </w:pPr>
          <w:hyperlink w:anchor="_Toc239547610" w:history="1">
            <w:r w:rsidRPr="002F3DA3">
              <w:rPr>
                <w:rStyle w:val="Hyperlink"/>
                <w:rFonts w:cs="Times New Roman"/>
                <w:noProof/>
              </w:rPr>
              <w:t>4.2.</w:t>
            </w:r>
            <w:r>
              <w:rPr>
                <w:rFonts w:asciiTheme="minorHAnsi" w:eastAsiaTheme="minorEastAsia" w:hAnsiTheme="minorHAnsi"/>
                <w:noProof/>
              </w:rPr>
              <w:tab/>
            </w:r>
            <w:r w:rsidRPr="002F3DA3">
              <w:rPr>
                <w:rStyle w:val="Hyperlink"/>
                <w:rFonts w:cs="Times New Roman"/>
                <w:noProof/>
              </w:rPr>
              <w:t>Schedule Feasibilty</w:t>
            </w:r>
            <w:r>
              <w:rPr>
                <w:noProof/>
                <w:webHidden/>
              </w:rPr>
              <w:tab/>
            </w:r>
            <w:r>
              <w:rPr>
                <w:noProof/>
                <w:webHidden/>
              </w:rPr>
              <w:fldChar w:fldCharType="begin"/>
            </w:r>
            <w:r>
              <w:rPr>
                <w:noProof/>
                <w:webHidden/>
              </w:rPr>
              <w:instrText xml:space="preserve"> PAGEREF _Toc239547610 \h </w:instrText>
            </w:r>
            <w:r>
              <w:rPr>
                <w:noProof/>
                <w:webHidden/>
              </w:rPr>
            </w:r>
            <w:r>
              <w:rPr>
                <w:noProof/>
                <w:webHidden/>
              </w:rPr>
              <w:fldChar w:fldCharType="separate"/>
            </w:r>
            <w:r>
              <w:rPr>
                <w:noProof/>
                <w:webHidden/>
              </w:rPr>
              <w:t>5</w:t>
            </w:r>
            <w:r>
              <w:rPr>
                <w:noProof/>
                <w:webHidden/>
              </w:rPr>
              <w:fldChar w:fldCharType="end"/>
            </w:r>
          </w:hyperlink>
        </w:p>
        <w:p w14:paraId="431E0ABE" w14:textId="22B36F81" w:rsidR="00B7474C" w:rsidRDefault="00B7474C">
          <w:pPr>
            <w:pStyle w:val="TOC2"/>
            <w:tabs>
              <w:tab w:val="left" w:pos="960"/>
              <w:tab w:val="right" w:leader="dot" w:pos="9016"/>
            </w:tabs>
            <w:rPr>
              <w:rFonts w:asciiTheme="minorHAnsi" w:eastAsiaTheme="minorEastAsia" w:hAnsiTheme="minorHAnsi"/>
              <w:noProof/>
            </w:rPr>
          </w:pPr>
          <w:hyperlink w:anchor="_Toc239547611" w:history="1">
            <w:r w:rsidRPr="002F3DA3">
              <w:rPr>
                <w:rStyle w:val="Hyperlink"/>
                <w:rFonts w:cs="Times New Roman"/>
                <w:noProof/>
              </w:rPr>
              <w:t>4.3.</w:t>
            </w:r>
            <w:r>
              <w:rPr>
                <w:rFonts w:asciiTheme="minorHAnsi" w:eastAsiaTheme="minorEastAsia" w:hAnsiTheme="minorHAnsi"/>
                <w:noProof/>
              </w:rPr>
              <w:tab/>
            </w:r>
            <w:r w:rsidRPr="002F3DA3">
              <w:rPr>
                <w:rStyle w:val="Hyperlink"/>
                <w:rFonts w:cs="Times New Roman"/>
                <w:noProof/>
              </w:rPr>
              <w:t>Operational Feasibility</w:t>
            </w:r>
            <w:r>
              <w:rPr>
                <w:noProof/>
                <w:webHidden/>
              </w:rPr>
              <w:tab/>
            </w:r>
            <w:r>
              <w:rPr>
                <w:noProof/>
                <w:webHidden/>
              </w:rPr>
              <w:fldChar w:fldCharType="begin"/>
            </w:r>
            <w:r>
              <w:rPr>
                <w:noProof/>
                <w:webHidden/>
              </w:rPr>
              <w:instrText xml:space="preserve"> PAGEREF _Toc239547611 \h </w:instrText>
            </w:r>
            <w:r>
              <w:rPr>
                <w:noProof/>
                <w:webHidden/>
              </w:rPr>
            </w:r>
            <w:r>
              <w:rPr>
                <w:noProof/>
                <w:webHidden/>
              </w:rPr>
              <w:fldChar w:fldCharType="separate"/>
            </w:r>
            <w:r>
              <w:rPr>
                <w:noProof/>
                <w:webHidden/>
              </w:rPr>
              <w:t>6</w:t>
            </w:r>
            <w:r>
              <w:rPr>
                <w:noProof/>
                <w:webHidden/>
              </w:rPr>
              <w:fldChar w:fldCharType="end"/>
            </w:r>
          </w:hyperlink>
        </w:p>
        <w:p w14:paraId="728F0665" w14:textId="401266A8" w:rsidR="00B7474C" w:rsidRDefault="00B7474C">
          <w:pPr>
            <w:pStyle w:val="TOC1"/>
            <w:tabs>
              <w:tab w:val="left" w:pos="480"/>
              <w:tab w:val="right" w:leader="dot" w:pos="9016"/>
            </w:tabs>
            <w:rPr>
              <w:rFonts w:asciiTheme="minorHAnsi" w:eastAsiaTheme="minorEastAsia" w:hAnsiTheme="minorHAnsi"/>
              <w:noProof/>
            </w:rPr>
          </w:pPr>
          <w:hyperlink w:anchor="_Toc239547612" w:history="1">
            <w:r w:rsidRPr="002F3DA3">
              <w:rPr>
                <w:rStyle w:val="Hyperlink"/>
                <w:rFonts w:cs="Times New Roman"/>
                <w:noProof/>
              </w:rPr>
              <w:t>5.</w:t>
            </w:r>
            <w:r>
              <w:rPr>
                <w:rFonts w:asciiTheme="minorHAnsi" w:eastAsiaTheme="minorEastAsia" w:hAnsiTheme="minorHAnsi"/>
                <w:noProof/>
              </w:rPr>
              <w:tab/>
            </w:r>
            <w:r w:rsidRPr="002F3DA3">
              <w:rPr>
                <w:rStyle w:val="Hyperlink"/>
                <w:rFonts w:cs="Times New Roman"/>
                <w:noProof/>
              </w:rPr>
              <w:t>System Analysis and Design</w:t>
            </w:r>
            <w:r>
              <w:rPr>
                <w:noProof/>
                <w:webHidden/>
              </w:rPr>
              <w:tab/>
            </w:r>
            <w:r>
              <w:rPr>
                <w:noProof/>
                <w:webHidden/>
              </w:rPr>
              <w:fldChar w:fldCharType="begin"/>
            </w:r>
            <w:r>
              <w:rPr>
                <w:noProof/>
                <w:webHidden/>
              </w:rPr>
              <w:instrText xml:space="preserve"> PAGEREF _Toc239547612 \h </w:instrText>
            </w:r>
            <w:r>
              <w:rPr>
                <w:noProof/>
                <w:webHidden/>
              </w:rPr>
            </w:r>
            <w:r>
              <w:rPr>
                <w:noProof/>
                <w:webHidden/>
              </w:rPr>
              <w:fldChar w:fldCharType="separate"/>
            </w:r>
            <w:r>
              <w:rPr>
                <w:noProof/>
                <w:webHidden/>
              </w:rPr>
              <w:t>7</w:t>
            </w:r>
            <w:r>
              <w:rPr>
                <w:noProof/>
                <w:webHidden/>
              </w:rPr>
              <w:fldChar w:fldCharType="end"/>
            </w:r>
          </w:hyperlink>
        </w:p>
        <w:p w14:paraId="73F535B1" w14:textId="1A85C1FB" w:rsidR="00B7474C" w:rsidRDefault="00B7474C">
          <w:pPr>
            <w:pStyle w:val="TOC2"/>
            <w:tabs>
              <w:tab w:val="left" w:pos="960"/>
              <w:tab w:val="right" w:leader="dot" w:pos="9016"/>
            </w:tabs>
            <w:rPr>
              <w:rFonts w:asciiTheme="minorHAnsi" w:eastAsiaTheme="minorEastAsia" w:hAnsiTheme="minorHAnsi"/>
              <w:noProof/>
            </w:rPr>
          </w:pPr>
          <w:hyperlink w:anchor="_Toc239547613" w:history="1">
            <w:r w:rsidRPr="002F3DA3">
              <w:rPr>
                <w:rStyle w:val="Hyperlink"/>
                <w:rFonts w:cs="Times New Roman"/>
                <w:noProof/>
              </w:rPr>
              <w:t>5.1.</w:t>
            </w:r>
            <w:r>
              <w:rPr>
                <w:rFonts w:asciiTheme="minorHAnsi" w:eastAsiaTheme="minorEastAsia" w:hAnsiTheme="minorHAnsi"/>
                <w:noProof/>
              </w:rPr>
              <w:tab/>
            </w:r>
            <w:r w:rsidRPr="002F3DA3">
              <w:rPr>
                <w:rStyle w:val="Hyperlink"/>
                <w:rFonts w:cs="Times New Roman"/>
                <w:noProof/>
              </w:rPr>
              <w:t>System Overview:</w:t>
            </w:r>
            <w:r>
              <w:rPr>
                <w:noProof/>
                <w:webHidden/>
              </w:rPr>
              <w:tab/>
            </w:r>
            <w:r>
              <w:rPr>
                <w:noProof/>
                <w:webHidden/>
              </w:rPr>
              <w:fldChar w:fldCharType="begin"/>
            </w:r>
            <w:r>
              <w:rPr>
                <w:noProof/>
                <w:webHidden/>
              </w:rPr>
              <w:instrText xml:space="preserve"> PAGEREF _Toc239547613 \h </w:instrText>
            </w:r>
            <w:r>
              <w:rPr>
                <w:noProof/>
                <w:webHidden/>
              </w:rPr>
            </w:r>
            <w:r>
              <w:rPr>
                <w:noProof/>
                <w:webHidden/>
              </w:rPr>
              <w:fldChar w:fldCharType="separate"/>
            </w:r>
            <w:r>
              <w:rPr>
                <w:noProof/>
                <w:webHidden/>
              </w:rPr>
              <w:t>7</w:t>
            </w:r>
            <w:r>
              <w:rPr>
                <w:noProof/>
                <w:webHidden/>
              </w:rPr>
              <w:fldChar w:fldCharType="end"/>
            </w:r>
          </w:hyperlink>
        </w:p>
        <w:p w14:paraId="2119C1D0" w14:textId="062AB9EF" w:rsidR="00B7474C" w:rsidRDefault="00B7474C">
          <w:pPr>
            <w:pStyle w:val="TOC2"/>
            <w:tabs>
              <w:tab w:val="left" w:pos="960"/>
              <w:tab w:val="right" w:leader="dot" w:pos="9016"/>
            </w:tabs>
            <w:rPr>
              <w:rFonts w:asciiTheme="minorHAnsi" w:eastAsiaTheme="minorEastAsia" w:hAnsiTheme="minorHAnsi"/>
              <w:noProof/>
            </w:rPr>
          </w:pPr>
          <w:hyperlink w:anchor="_Toc239547614" w:history="1">
            <w:r w:rsidRPr="002F3DA3">
              <w:rPr>
                <w:rStyle w:val="Hyperlink"/>
                <w:rFonts w:cs="Times New Roman"/>
                <w:noProof/>
              </w:rPr>
              <w:t>5.2.</w:t>
            </w:r>
            <w:r>
              <w:rPr>
                <w:rFonts w:asciiTheme="minorHAnsi" w:eastAsiaTheme="minorEastAsia" w:hAnsiTheme="minorHAnsi"/>
                <w:noProof/>
              </w:rPr>
              <w:tab/>
            </w:r>
            <w:r w:rsidRPr="002F3DA3">
              <w:rPr>
                <w:rStyle w:val="Hyperlink"/>
                <w:rFonts w:cs="Times New Roman"/>
                <w:noProof/>
              </w:rPr>
              <w:t>Major Modules</w:t>
            </w:r>
            <w:r>
              <w:rPr>
                <w:noProof/>
                <w:webHidden/>
              </w:rPr>
              <w:tab/>
            </w:r>
            <w:r>
              <w:rPr>
                <w:noProof/>
                <w:webHidden/>
              </w:rPr>
              <w:fldChar w:fldCharType="begin"/>
            </w:r>
            <w:r>
              <w:rPr>
                <w:noProof/>
                <w:webHidden/>
              </w:rPr>
              <w:instrText xml:space="preserve"> PAGEREF _Toc239547614 \h </w:instrText>
            </w:r>
            <w:r>
              <w:rPr>
                <w:noProof/>
                <w:webHidden/>
              </w:rPr>
            </w:r>
            <w:r>
              <w:rPr>
                <w:noProof/>
                <w:webHidden/>
              </w:rPr>
              <w:fldChar w:fldCharType="separate"/>
            </w:r>
            <w:r>
              <w:rPr>
                <w:noProof/>
                <w:webHidden/>
              </w:rPr>
              <w:t>7</w:t>
            </w:r>
            <w:r>
              <w:rPr>
                <w:noProof/>
                <w:webHidden/>
              </w:rPr>
              <w:fldChar w:fldCharType="end"/>
            </w:r>
          </w:hyperlink>
        </w:p>
        <w:p w14:paraId="742CFB70" w14:textId="15DB6E64" w:rsidR="00B7474C" w:rsidRDefault="00B7474C">
          <w:pPr>
            <w:pStyle w:val="TOC2"/>
            <w:tabs>
              <w:tab w:val="left" w:pos="960"/>
              <w:tab w:val="right" w:leader="dot" w:pos="9016"/>
            </w:tabs>
            <w:rPr>
              <w:rFonts w:asciiTheme="minorHAnsi" w:eastAsiaTheme="minorEastAsia" w:hAnsiTheme="minorHAnsi"/>
              <w:noProof/>
            </w:rPr>
          </w:pPr>
          <w:hyperlink w:anchor="_Toc239547615" w:history="1">
            <w:r w:rsidRPr="002F3DA3">
              <w:rPr>
                <w:rStyle w:val="Hyperlink"/>
                <w:rFonts w:cs="Times New Roman"/>
                <w:noProof/>
              </w:rPr>
              <w:t>5.3.</w:t>
            </w:r>
            <w:r>
              <w:rPr>
                <w:rFonts w:asciiTheme="minorHAnsi" w:eastAsiaTheme="minorEastAsia" w:hAnsiTheme="minorHAnsi"/>
                <w:noProof/>
              </w:rPr>
              <w:tab/>
            </w:r>
            <w:r w:rsidRPr="002F3DA3">
              <w:rPr>
                <w:rStyle w:val="Hyperlink"/>
                <w:rFonts w:cs="Times New Roman"/>
                <w:noProof/>
              </w:rPr>
              <w:t>User Class</w:t>
            </w:r>
            <w:r>
              <w:rPr>
                <w:noProof/>
                <w:webHidden/>
              </w:rPr>
              <w:tab/>
            </w:r>
            <w:r>
              <w:rPr>
                <w:noProof/>
                <w:webHidden/>
              </w:rPr>
              <w:fldChar w:fldCharType="begin"/>
            </w:r>
            <w:r>
              <w:rPr>
                <w:noProof/>
                <w:webHidden/>
              </w:rPr>
              <w:instrText xml:space="preserve"> PAGEREF _Toc239547615 \h </w:instrText>
            </w:r>
            <w:r>
              <w:rPr>
                <w:noProof/>
                <w:webHidden/>
              </w:rPr>
            </w:r>
            <w:r>
              <w:rPr>
                <w:noProof/>
                <w:webHidden/>
              </w:rPr>
              <w:fldChar w:fldCharType="separate"/>
            </w:r>
            <w:r>
              <w:rPr>
                <w:noProof/>
                <w:webHidden/>
              </w:rPr>
              <w:t>7</w:t>
            </w:r>
            <w:r>
              <w:rPr>
                <w:noProof/>
                <w:webHidden/>
              </w:rPr>
              <w:fldChar w:fldCharType="end"/>
            </w:r>
          </w:hyperlink>
        </w:p>
        <w:p w14:paraId="7CB6DE56" w14:textId="4FB2F378" w:rsidR="00B7474C" w:rsidRDefault="00B7474C">
          <w:pPr>
            <w:pStyle w:val="TOC2"/>
            <w:tabs>
              <w:tab w:val="left" w:pos="960"/>
              <w:tab w:val="right" w:leader="dot" w:pos="9016"/>
            </w:tabs>
            <w:rPr>
              <w:rFonts w:asciiTheme="minorHAnsi" w:eastAsiaTheme="minorEastAsia" w:hAnsiTheme="minorHAnsi"/>
              <w:noProof/>
            </w:rPr>
          </w:pPr>
          <w:hyperlink w:anchor="_Toc239547616" w:history="1">
            <w:r w:rsidRPr="002F3DA3">
              <w:rPr>
                <w:rStyle w:val="Hyperlink"/>
                <w:rFonts w:cs="Times New Roman"/>
                <w:noProof/>
              </w:rPr>
              <w:t>5.4.</w:t>
            </w:r>
            <w:r>
              <w:rPr>
                <w:rFonts w:asciiTheme="minorHAnsi" w:eastAsiaTheme="minorEastAsia" w:hAnsiTheme="minorHAnsi"/>
                <w:noProof/>
              </w:rPr>
              <w:tab/>
            </w:r>
            <w:r w:rsidRPr="002F3DA3">
              <w:rPr>
                <w:rStyle w:val="Hyperlink"/>
                <w:rFonts w:cs="Times New Roman"/>
                <w:noProof/>
              </w:rPr>
              <w:t>Operating Environment</w:t>
            </w:r>
            <w:r>
              <w:rPr>
                <w:noProof/>
                <w:webHidden/>
              </w:rPr>
              <w:tab/>
            </w:r>
            <w:r>
              <w:rPr>
                <w:noProof/>
                <w:webHidden/>
              </w:rPr>
              <w:fldChar w:fldCharType="begin"/>
            </w:r>
            <w:r>
              <w:rPr>
                <w:noProof/>
                <w:webHidden/>
              </w:rPr>
              <w:instrText xml:space="preserve"> PAGEREF _Toc239547616 \h </w:instrText>
            </w:r>
            <w:r>
              <w:rPr>
                <w:noProof/>
                <w:webHidden/>
              </w:rPr>
            </w:r>
            <w:r>
              <w:rPr>
                <w:noProof/>
                <w:webHidden/>
              </w:rPr>
              <w:fldChar w:fldCharType="separate"/>
            </w:r>
            <w:r>
              <w:rPr>
                <w:noProof/>
                <w:webHidden/>
              </w:rPr>
              <w:t>7</w:t>
            </w:r>
            <w:r>
              <w:rPr>
                <w:noProof/>
                <w:webHidden/>
              </w:rPr>
              <w:fldChar w:fldCharType="end"/>
            </w:r>
          </w:hyperlink>
        </w:p>
        <w:p w14:paraId="0E7C83C1" w14:textId="0560F0D0" w:rsidR="00B7474C" w:rsidRDefault="00B7474C">
          <w:pPr>
            <w:pStyle w:val="TOC2"/>
            <w:tabs>
              <w:tab w:val="left" w:pos="960"/>
              <w:tab w:val="right" w:leader="dot" w:pos="9016"/>
            </w:tabs>
            <w:rPr>
              <w:rFonts w:asciiTheme="minorHAnsi" w:eastAsiaTheme="minorEastAsia" w:hAnsiTheme="minorHAnsi"/>
              <w:noProof/>
            </w:rPr>
          </w:pPr>
          <w:hyperlink w:anchor="_Toc239547617" w:history="1">
            <w:r w:rsidRPr="002F3DA3">
              <w:rPr>
                <w:rStyle w:val="Hyperlink"/>
                <w:rFonts w:cs="Times New Roman"/>
                <w:noProof/>
              </w:rPr>
              <w:t>5.5.</w:t>
            </w:r>
            <w:r>
              <w:rPr>
                <w:rFonts w:asciiTheme="minorHAnsi" w:eastAsiaTheme="minorEastAsia" w:hAnsiTheme="minorHAnsi"/>
                <w:noProof/>
              </w:rPr>
              <w:tab/>
            </w:r>
            <w:r w:rsidRPr="002F3DA3">
              <w:rPr>
                <w:rStyle w:val="Hyperlink"/>
                <w:rFonts w:cs="Times New Roman"/>
                <w:noProof/>
              </w:rPr>
              <w:t>Use Case Diagram</w:t>
            </w:r>
            <w:r>
              <w:rPr>
                <w:noProof/>
                <w:webHidden/>
              </w:rPr>
              <w:tab/>
            </w:r>
            <w:r>
              <w:rPr>
                <w:noProof/>
                <w:webHidden/>
              </w:rPr>
              <w:fldChar w:fldCharType="begin"/>
            </w:r>
            <w:r>
              <w:rPr>
                <w:noProof/>
                <w:webHidden/>
              </w:rPr>
              <w:instrText xml:space="preserve"> PAGEREF _Toc239547617 \h </w:instrText>
            </w:r>
            <w:r>
              <w:rPr>
                <w:noProof/>
                <w:webHidden/>
              </w:rPr>
            </w:r>
            <w:r>
              <w:rPr>
                <w:noProof/>
                <w:webHidden/>
              </w:rPr>
              <w:fldChar w:fldCharType="separate"/>
            </w:r>
            <w:r>
              <w:rPr>
                <w:noProof/>
                <w:webHidden/>
              </w:rPr>
              <w:t>8</w:t>
            </w:r>
            <w:r>
              <w:rPr>
                <w:noProof/>
                <w:webHidden/>
              </w:rPr>
              <w:fldChar w:fldCharType="end"/>
            </w:r>
          </w:hyperlink>
        </w:p>
        <w:p w14:paraId="59D735FD" w14:textId="571FC768" w:rsidR="00B7474C" w:rsidRDefault="00B7474C">
          <w:pPr>
            <w:pStyle w:val="TOC2"/>
            <w:tabs>
              <w:tab w:val="left" w:pos="960"/>
              <w:tab w:val="right" w:leader="dot" w:pos="9016"/>
            </w:tabs>
            <w:rPr>
              <w:rFonts w:asciiTheme="minorHAnsi" w:eastAsiaTheme="minorEastAsia" w:hAnsiTheme="minorHAnsi"/>
              <w:noProof/>
            </w:rPr>
          </w:pPr>
          <w:hyperlink w:anchor="_Toc239547618" w:history="1">
            <w:r w:rsidRPr="002F3DA3">
              <w:rPr>
                <w:rStyle w:val="Hyperlink"/>
                <w:rFonts w:cs="Times New Roman"/>
                <w:noProof/>
              </w:rPr>
              <w:t>5.6.</w:t>
            </w:r>
            <w:r>
              <w:rPr>
                <w:rFonts w:asciiTheme="minorHAnsi" w:eastAsiaTheme="minorEastAsia" w:hAnsiTheme="minorHAnsi"/>
                <w:noProof/>
              </w:rPr>
              <w:tab/>
            </w:r>
            <w:r w:rsidRPr="002F3DA3">
              <w:rPr>
                <w:rStyle w:val="Hyperlink"/>
                <w:rFonts w:cs="Times New Roman"/>
                <w:noProof/>
              </w:rPr>
              <w:t>Real Project Screenshots</w:t>
            </w:r>
            <w:r>
              <w:rPr>
                <w:noProof/>
                <w:webHidden/>
              </w:rPr>
              <w:tab/>
            </w:r>
            <w:r>
              <w:rPr>
                <w:noProof/>
                <w:webHidden/>
              </w:rPr>
              <w:fldChar w:fldCharType="begin"/>
            </w:r>
            <w:r>
              <w:rPr>
                <w:noProof/>
                <w:webHidden/>
              </w:rPr>
              <w:instrText xml:space="preserve"> PAGEREF _Toc239547618 \h </w:instrText>
            </w:r>
            <w:r>
              <w:rPr>
                <w:noProof/>
                <w:webHidden/>
              </w:rPr>
            </w:r>
            <w:r>
              <w:rPr>
                <w:noProof/>
                <w:webHidden/>
              </w:rPr>
              <w:fldChar w:fldCharType="separate"/>
            </w:r>
            <w:r>
              <w:rPr>
                <w:noProof/>
                <w:webHidden/>
              </w:rPr>
              <w:t>9</w:t>
            </w:r>
            <w:r>
              <w:rPr>
                <w:noProof/>
                <w:webHidden/>
              </w:rPr>
              <w:fldChar w:fldCharType="end"/>
            </w:r>
          </w:hyperlink>
        </w:p>
        <w:p w14:paraId="303F1190" w14:textId="071891AD" w:rsidR="00B7474C" w:rsidRDefault="00B7474C">
          <w:pPr>
            <w:pStyle w:val="TOC1"/>
            <w:tabs>
              <w:tab w:val="left" w:pos="480"/>
              <w:tab w:val="right" w:leader="dot" w:pos="9016"/>
            </w:tabs>
            <w:rPr>
              <w:rFonts w:asciiTheme="minorHAnsi" w:eastAsiaTheme="minorEastAsia" w:hAnsiTheme="minorHAnsi"/>
              <w:noProof/>
            </w:rPr>
          </w:pPr>
          <w:hyperlink w:anchor="_Toc239547619" w:history="1">
            <w:r w:rsidRPr="002F3DA3">
              <w:rPr>
                <w:rStyle w:val="Hyperlink"/>
                <w:rFonts w:cs="Times New Roman"/>
                <w:noProof/>
              </w:rPr>
              <w:t>6.</w:t>
            </w:r>
            <w:r>
              <w:rPr>
                <w:rFonts w:asciiTheme="minorHAnsi" w:eastAsiaTheme="minorEastAsia" w:hAnsiTheme="minorHAnsi"/>
                <w:noProof/>
              </w:rPr>
              <w:tab/>
            </w:r>
            <w:r w:rsidRPr="002F3DA3">
              <w:rPr>
                <w:rStyle w:val="Hyperlink"/>
                <w:rFonts w:cs="Times New Roman"/>
                <w:noProof/>
              </w:rPr>
              <w:t>Implementation</w:t>
            </w:r>
            <w:r>
              <w:rPr>
                <w:noProof/>
                <w:webHidden/>
              </w:rPr>
              <w:tab/>
            </w:r>
            <w:r>
              <w:rPr>
                <w:noProof/>
                <w:webHidden/>
              </w:rPr>
              <w:fldChar w:fldCharType="begin"/>
            </w:r>
            <w:r>
              <w:rPr>
                <w:noProof/>
                <w:webHidden/>
              </w:rPr>
              <w:instrText xml:space="preserve"> PAGEREF _Toc239547619 \h </w:instrText>
            </w:r>
            <w:r>
              <w:rPr>
                <w:noProof/>
                <w:webHidden/>
              </w:rPr>
            </w:r>
            <w:r>
              <w:rPr>
                <w:noProof/>
                <w:webHidden/>
              </w:rPr>
              <w:fldChar w:fldCharType="separate"/>
            </w:r>
            <w:r>
              <w:rPr>
                <w:noProof/>
                <w:webHidden/>
              </w:rPr>
              <w:t>12</w:t>
            </w:r>
            <w:r>
              <w:rPr>
                <w:noProof/>
                <w:webHidden/>
              </w:rPr>
              <w:fldChar w:fldCharType="end"/>
            </w:r>
          </w:hyperlink>
        </w:p>
        <w:p w14:paraId="7E91954E" w14:textId="161053A8" w:rsidR="00B7474C" w:rsidRDefault="00B7474C">
          <w:pPr>
            <w:pStyle w:val="TOC2"/>
            <w:tabs>
              <w:tab w:val="left" w:pos="960"/>
              <w:tab w:val="right" w:leader="dot" w:pos="9016"/>
            </w:tabs>
            <w:rPr>
              <w:rFonts w:asciiTheme="minorHAnsi" w:eastAsiaTheme="minorEastAsia" w:hAnsiTheme="minorHAnsi"/>
              <w:noProof/>
            </w:rPr>
          </w:pPr>
          <w:hyperlink w:anchor="_Toc239547620" w:history="1">
            <w:r w:rsidRPr="002F3DA3">
              <w:rPr>
                <w:rStyle w:val="Hyperlink"/>
                <w:rFonts w:cs="Times New Roman"/>
                <w:noProof/>
              </w:rPr>
              <w:t>6.1.</w:t>
            </w:r>
            <w:r>
              <w:rPr>
                <w:rFonts w:asciiTheme="minorHAnsi" w:eastAsiaTheme="minorEastAsia" w:hAnsiTheme="minorHAnsi"/>
                <w:noProof/>
              </w:rPr>
              <w:tab/>
            </w:r>
            <w:r w:rsidRPr="002F3DA3">
              <w:rPr>
                <w:rStyle w:val="Hyperlink"/>
                <w:rFonts w:cs="Times New Roman"/>
                <w:noProof/>
              </w:rPr>
              <w:t>Authentication &amp; Authorization Module</w:t>
            </w:r>
            <w:r>
              <w:rPr>
                <w:noProof/>
                <w:webHidden/>
              </w:rPr>
              <w:tab/>
            </w:r>
            <w:r>
              <w:rPr>
                <w:noProof/>
                <w:webHidden/>
              </w:rPr>
              <w:fldChar w:fldCharType="begin"/>
            </w:r>
            <w:r>
              <w:rPr>
                <w:noProof/>
                <w:webHidden/>
              </w:rPr>
              <w:instrText xml:space="preserve"> PAGEREF _Toc239547620 \h </w:instrText>
            </w:r>
            <w:r>
              <w:rPr>
                <w:noProof/>
                <w:webHidden/>
              </w:rPr>
            </w:r>
            <w:r>
              <w:rPr>
                <w:noProof/>
                <w:webHidden/>
              </w:rPr>
              <w:fldChar w:fldCharType="separate"/>
            </w:r>
            <w:r>
              <w:rPr>
                <w:noProof/>
                <w:webHidden/>
              </w:rPr>
              <w:t>12</w:t>
            </w:r>
            <w:r>
              <w:rPr>
                <w:noProof/>
                <w:webHidden/>
              </w:rPr>
              <w:fldChar w:fldCharType="end"/>
            </w:r>
          </w:hyperlink>
        </w:p>
        <w:p w14:paraId="3219C2EE" w14:textId="67C16F4A" w:rsidR="00B7474C" w:rsidRDefault="00B7474C">
          <w:pPr>
            <w:pStyle w:val="TOC2"/>
            <w:tabs>
              <w:tab w:val="left" w:pos="960"/>
              <w:tab w:val="right" w:leader="dot" w:pos="9016"/>
            </w:tabs>
            <w:rPr>
              <w:rFonts w:asciiTheme="minorHAnsi" w:eastAsiaTheme="minorEastAsia" w:hAnsiTheme="minorHAnsi"/>
              <w:noProof/>
            </w:rPr>
          </w:pPr>
          <w:hyperlink w:anchor="_Toc239547621" w:history="1">
            <w:r w:rsidRPr="002F3DA3">
              <w:rPr>
                <w:rStyle w:val="Hyperlink"/>
                <w:rFonts w:cs="Times New Roman"/>
                <w:noProof/>
              </w:rPr>
              <w:t>6.2.</w:t>
            </w:r>
            <w:r>
              <w:rPr>
                <w:rFonts w:asciiTheme="minorHAnsi" w:eastAsiaTheme="minorEastAsia" w:hAnsiTheme="minorHAnsi"/>
                <w:noProof/>
              </w:rPr>
              <w:tab/>
            </w:r>
            <w:r w:rsidRPr="002F3DA3">
              <w:rPr>
                <w:rStyle w:val="Hyperlink"/>
                <w:rFonts w:cs="Times New Roman"/>
                <w:noProof/>
              </w:rPr>
              <w:t>Player Data Import Module</w:t>
            </w:r>
            <w:r>
              <w:rPr>
                <w:noProof/>
                <w:webHidden/>
              </w:rPr>
              <w:tab/>
            </w:r>
            <w:r>
              <w:rPr>
                <w:noProof/>
                <w:webHidden/>
              </w:rPr>
              <w:fldChar w:fldCharType="begin"/>
            </w:r>
            <w:r>
              <w:rPr>
                <w:noProof/>
                <w:webHidden/>
              </w:rPr>
              <w:instrText xml:space="preserve"> PAGEREF _Toc239547621 \h </w:instrText>
            </w:r>
            <w:r>
              <w:rPr>
                <w:noProof/>
                <w:webHidden/>
              </w:rPr>
            </w:r>
            <w:r>
              <w:rPr>
                <w:noProof/>
                <w:webHidden/>
              </w:rPr>
              <w:fldChar w:fldCharType="separate"/>
            </w:r>
            <w:r>
              <w:rPr>
                <w:noProof/>
                <w:webHidden/>
              </w:rPr>
              <w:t>13</w:t>
            </w:r>
            <w:r>
              <w:rPr>
                <w:noProof/>
                <w:webHidden/>
              </w:rPr>
              <w:fldChar w:fldCharType="end"/>
            </w:r>
          </w:hyperlink>
        </w:p>
        <w:p w14:paraId="2157E607" w14:textId="18C950D0" w:rsidR="00B7474C" w:rsidRDefault="00B7474C">
          <w:pPr>
            <w:pStyle w:val="TOC2"/>
            <w:tabs>
              <w:tab w:val="left" w:pos="960"/>
              <w:tab w:val="right" w:leader="dot" w:pos="9016"/>
            </w:tabs>
            <w:rPr>
              <w:rFonts w:asciiTheme="minorHAnsi" w:eastAsiaTheme="minorEastAsia" w:hAnsiTheme="minorHAnsi"/>
              <w:noProof/>
            </w:rPr>
          </w:pPr>
          <w:hyperlink w:anchor="_Toc239547622" w:history="1">
            <w:r w:rsidRPr="002F3DA3">
              <w:rPr>
                <w:rStyle w:val="Hyperlink"/>
                <w:rFonts w:cs="Times New Roman"/>
                <w:noProof/>
              </w:rPr>
              <w:t>6.3.</w:t>
            </w:r>
            <w:r>
              <w:rPr>
                <w:rFonts w:asciiTheme="minorHAnsi" w:eastAsiaTheme="minorEastAsia" w:hAnsiTheme="minorHAnsi"/>
                <w:noProof/>
              </w:rPr>
              <w:tab/>
            </w:r>
            <w:r w:rsidRPr="002F3DA3">
              <w:rPr>
                <w:rStyle w:val="Hyperlink"/>
                <w:rFonts w:cs="Times New Roman"/>
                <w:noProof/>
              </w:rPr>
              <w:t>Admin Player &amp; Formation Management Module</w:t>
            </w:r>
            <w:r>
              <w:rPr>
                <w:noProof/>
                <w:webHidden/>
              </w:rPr>
              <w:tab/>
            </w:r>
            <w:r>
              <w:rPr>
                <w:noProof/>
                <w:webHidden/>
              </w:rPr>
              <w:fldChar w:fldCharType="begin"/>
            </w:r>
            <w:r>
              <w:rPr>
                <w:noProof/>
                <w:webHidden/>
              </w:rPr>
              <w:instrText xml:space="preserve"> PAGEREF _Toc239547622 \h </w:instrText>
            </w:r>
            <w:r>
              <w:rPr>
                <w:noProof/>
                <w:webHidden/>
              </w:rPr>
            </w:r>
            <w:r>
              <w:rPr>
                <w:noProof/>
                <w:webHidden/>
              </w:rPr>
              <w:fldChar w:fldCharType="separate"/>
            </w:r>
            <w:r>
              <w:rPr>
                <w:noProof/>
                <w:webHidden/>
              </w:rPr>
              <w:t>14</w:t>
            </w:r>
            <w:r>
              <w:rPr>
                <w:noProof/>
                <w:webHidden/>
              </w:rPr>
              <w:fldChar w:fldCharType="end"/>
            </w:r>
          </w:hyperlink>
        </w:p>
        <w:p w14:paraId="44204B8C" w14:textId="421E87FB" w:rsidR="00B7474C" w:rsidRDefault="00B7474C">
          <w:pPr>
            <w:pStyle w:val="TOC2"/>
            <w:tabs>
              <w:tab w:val="left" w:pos="960"/>
              <w:tab w:val="right" w:leader="dot" w:pos="9016"/>
            </w:tabs>
            <w:rPr>
              <w:rFonts w:asciiTheme="minorHAnsi" w:eastAsiaTheme="minorEastAsia" w:hAnsiTheme="minorHAnsi"/>
              <w:noProof/>
            </w:rPr>
          </w:pPr>
          <w:hyperlink w:anchor="_Toc239547623" w:history="1">
            <w:r w:rsidRPr="002F3DA3">
              <w:rPr>
                <w:rStyle w:val="Hyperlink"/>
                <w:rFonts w:cs="Times New Roman"/>
                <w:noProof/>
              </w:rPr>
              <w:t>6.4.</w:t>
            </w:r>
            <w:r>
              <w:rPr>
                <w:rFonts w:asciiTheme="minorHAnsi" w:eastAsiaTheme="minorEastAsia" w:hAnsiTheme="minorHAnsi"/>
                <w:noProof/>
              </w:rPr>
              <w:tab/>
            </w:r>
            <w:r w:rsidRPr="002F3DA3">
              <w:rPr>
                <w:rStyle w:val="Hyperlink"/>
                <w:rFonts w:cs="Times New Roman"/>
                <w:noProof/>
              </w:rPr>
              <w:t>Squad Management Module</w:t>
            </w:r>
            <w:r>
              <w:rPr>
                <w:noProof/>
                <w:webHidden/>
              </w:rPr>
              <w:tab/>
            </w:r>
            <w:r>
              <w:rPr>
                <w:noProof/>
                <w:webHidden/>
              </w:rPr>
              <w:fldChar w:fldCharType="begin"/>
            </w:r>
            <w:r>
              <w:rPr>
                <w:noProof/>
                <w:webHidden/>
              </w:rPr>
              <w:instrText xml:space="preserve"> PAGEREF _Toc239547623 \h </w:instrText>
            </w:r>
            <w:r>
              <w:rPr>
                <w:noProof/>
                <w:webHidden/>
              </w:rPr>
            </w:r>
            <w:r>
              <w:rPr>
                <w:noProof/>
                <w:webHidden/>
              </w:rPr>
              <w:fldChar w:fldCharType="separate"/>
            </w:r>
            <w:r>
              <w:rPr>
                <w:noProof/>
                <w:webHidden/>
              </w:rPr>
              <w:t>15</w:t>
            </w:r>
            <w:r>
              <w:rPr>
                <w:noProof/>
                <w:webHidden/>
              </w:rPr>
              <w:fldChar w:fldCharType="end"/>
            </w:r>
          </w:hyperlink>
        </w:p>
        <w:p w14:paraId="25FF0BC2" w14:textId="284DDF3B" w:rsidR="00B7474C" w:rsidRDefault="00B7474C">
          <w:pPr>
            <w:pStyle w:val="TOC2"/>
            <w:tabs>
              <w:tab w:val="left" w:pos="960"/>
              <w:tab w:val="right" w:leader="dot" w:pos="9016"/>
            </w:tabs>
            <w:rPr>
              <w:rFonts w:asciiTheme="minorHAnsi" w:eastAsiaTheme="minorEastAsia" w:hAnsiTheme="minorHAnsi"/>
              <w:noProof/>
            </w:rPr>
          </w:pPr>
          <w:hyperlink w:anchor="_Toc239547624" w:history="1">
            <w:r w:rsidRPr="002F3DA3">
              <w:rPr>
                <w:rStyle w:val="Hyperlink"/>
                <w:rFonts w:cs="Times New Roman"/>
                <w:noProof/>
              </w:rPr>
              <w:t>6.5.</w:t>
            </w:r>
            <w:r>
              <w:rPr>
                <w:rFonts w:asciiTheme="minorHAnsi" w:eastAsiaTheme="minorEastAsia" w:hAnsiTheme="minorHAnsi"/>
                <w:noProof/>
              </w:rPr>
              <w:tab/>
            </w:r>
            <w:r w:rsidRPr="002F3DA3">
              <w:rPr>
                <w:rStyle w:val="Hyperlink"/>
                <w:rFonts w:cs="Times New Roman"/>
                <w:noProof/>
              </w:rPr>
              <w:t>Player Management (Pitch Module)</w:t>
            </w:r>
            <w:r>
              <w:rPr>
                <w:noProof/>
                <w:webHidden/>
              </w:rPr>
              <w:tab/>
            </w:r>
            <w:r>
              <w:rPr>
                <w:noProof/>
                <w:webHidden/>
              </w:rPr>
              <w:fldChar w:fldCharType="begin"/>
            </w:r>
            <w:r>
              <w:rPr>
                <w:noProof/>
                <w:webHidden/>
              </w:rPr>
              <w:instrText xml:space="preserve"> PAGEREF _Toc239547624 \h </w:instrText>
            </w:r>
            <w:r>
              <w:rPr>
                <w:noProof/>
                <w:webHidden/>
              </w:rPr>
            </w:r>
            <w:r>
              <w:rPr>
                <w:noProof/>
                <w:webHidden/>
              </w:rPr>
              <w:fldChar w:fldCharType="separate"/>
            </w:r>
            <w:r>
              <w:rPr>
                <w:noProof/>
                <w:webHidden/>
              </w:rPr>
              <w:t>16</w:t>
            </w:r>
            <w:r>
              <w:rPr>
                <w:noProof/>
                <w:webHidden/>
              </w:rPr>
              <w:fldChar w:fldCharType="end"/>
            </w:r>
          </w:hyperlink>
        </w:p>
        <w:p w14:paraId="4472D968" w14:textId="2B4292EB" w:rsidR="00B7474C" w:rsidRDefault="00B7474C">
          <w:pPr>
            <w:pStyle w:val="TOC2"/>
            <w:tabs>
              <w:tab w:val="left" w:pos="960"/>
              <w:tab w:val="right" w:leader="dot" w:pos="9016"/>
            </w:tabs>
            <w:rPr>
              <w:rFonts w:asciiTheme="minorHAnsi" w:eastAsiaTheme="minorEastAsia" w:hAnsiTheme="minorHAnsi"/>
              <w:noProof/>
            </w:rPr>
          </w:pPr>
          <w:hyperlink w:anchor="_Toc239547625" w:history="1">
            <w:r w:rsidRPr="002F3DA3">
              <w:rPr>
                <w:rStyle w:val="Hyperlink"/>
                <w:rFonts w:cs="Times New Roman"/>
                <w:noProof/>
              </w:rPr>
              <w:t>6.6.</w:t>
            </w:r>
            <w:r>
              <w:rPr>
                <w:rFonts w:asciiTheme="minorHAnsi" w:eastAsiaTheme="minorEastAsia" w:hAnsiTheme="minorHAnsi"/>
                <w:noProof/>
              </w:rPr>
              <w:tab/>
            </w:r>
            <w:r w:rsidRPr="002F3DA3">
              <w:rPr>
                <w:rStyle w:val="Hyperlink"/>
                <w:rFonts w:cs="Times New Roman"/>
                <w:noProof/>
              </w:rPr>
              <w:t>Chemistry Calculation Module</w:t>
            </w:r>
            <w:r>
              <w:rPr>
                <w:noProof/>
                <w:webHidden/>
              </w:rPr>
              <w:tab/>
            </w:r>
            <w:r>
              <w:rPr>
                <w:noProof/>
                <w:webHidden/>
              </w:rPr>
              <w:fldChar w:fldCharType="begin"/>
            </w:r>
            <w:r>
              <w:rPr>
                <w:noProof/>
                <w:webHidden/>
              </w:rPr>
              <w:instrText xml:space="preserve"> PAGEREF _Toc239547625 \h </w:instrText>
            </w:r>
            <w:r>
              <w:rPr>
                <w:noProof/>
                <w:webHidden/>
              </w:rPr>
            </w:r>
            <w:r>
              <w:rPr>
                <w:noProof/>
                <w:webHidden/>
              </w:rPr>
              <w:fldChar w:fldCharType="separate"/>
            </w:r>
            <w:r>
              <w:rPr>
                <w:noProof/>
                <w:webHidden/>
              </w:rPr>
              <w:t>18</w:t>
            </w:r>
            <w:r>
              <w:rPr>
                <w:noProof/>
                <w:webHidden/>
              </w:rPr>
              <w:fldChar w:fldCharType="end"/>
            </w:r>
          </w:hyperlink>
        </w:p>
        <w:p w14:paraId="050B5303" w14:textId="25C15F17" w:rsidR="00B7474C" w:rsidRDefault="00B7474C">
          <w:pPr>
            <w:pStyle w:val="TOC2"/>
            <w:tabs>
              <w:tab w:val="left" w:pos="960"/>
              <w:tab w:val="right" w:leader="dot" w:pos="9016"/>
            </w:tabs>
            <w:rPr>
              <w:rFonts w:asciiTheme="minorHAnsi" w:eastAsiaTheme="minorEastAsia" w:hAnsiTheme="minorHAnsi"/>
              <w:noProof/>
            </w:rPr>
          </w:pPr>
          <w:hyperlink w:anchor="_Toc239547626" w:history="1">
            <w:r w:rsidRPr="002F3DA3">
              <w:rPr>
                <w:rStyle w:val="Hyperlink"/>
                <w:rFonts w:cs="Times New Roman"/>
                <w:noProof/>
              </w:rPr>
              <w:t>6.7.</w:t>
            </w:r>
            <w:r>
              <w:rPr>
                <w:rFonts w:asciiTheme="minorHAnsi" w:eastAsiaTheme="minorEastAsia" w:hAnsiTheme="minorHAnsi"/>
                <w:noProof/>
              </w:rPr>
              <w:tab/>
            </w:r>
            <w:r w:rsidRPr="002F3DA3">
              <w:rPr>
                <w:rStyle w:val="Hyperlink"/>
                <w:rFonts w:cs="Times New Roman"/>
                <w:noProof/>
              </w:rPr>
              <w:t>Squad Statistics &amp; Weak-Position Module</w:t>
            </w:r>
            <w:r>
              <w:rPr>
                <w:noProof/>
                <w:webHidden/>
              </w:rPr>
              <w:tab/>
            </w:r>
            <w:r>
              <w:rPr>
                <w:noProof/>
                <w:webHidden/>
              </w:rPr>
              <w:fldChar w:fldCharType="begin"/>
            </w:r>
            <w:r>
              <w:rPr>
                <w:noProof/>
                <w:webHidden/>
              </w:rPr>
              <w:instrText xml:space="preserve"> PAGEREF _Toc239547626 \h </w:instrText>
            </w:r>
            <w:r>
              <w:rPr>
                <w:noProof/>
                <w:webHidden/>
              </w:rPr>
            </w:r>
            <w:r>
              <w:rPr>
                <w:noProof/>
                <w:webHidden/>
              </w:rPr>
              <w:fldChar w:fldCharType="separate"/>
            </w:r>
            <w:r>
              <w:rPr>
                <w:noProof/>
                <w:webHidden/>
              </w:rPr>
              <w:t>19</w:t>
            </w:r>
            <w:r>
              <w:rPr>
                <w:noProof/>
                <w:webHidden/>
              </w:rPr>
              <w:fldChar w:fldCharType="end"/>
            </w:r>
          </w:hyperlink>
        </w:p>
        <w:p w14:paraId="1E7C409B" w14:textId="1FBAF6D4" w:rsidR="00B7474C" w:rsidRDefault="00B7474C">
          <w:pPr>
            <w:pStyle w:val="TOC2"/>
            <w:tabs>
              <w:tab w:val="left" w:pos="960"/>
              <w:tab w:val="right" w:leader="dot" w:pos="9016"/>
            </w:tabs>
            <w:rPr>
              <w:rFonts w:asciiTheme="minorHAnsi" w:eastAsiaTheme="minorEastAsia" w:hAnsiTheme="minorHAnsi"/>
              <w:noProof/>
            </w:rPr>
          </w:pPr>
          <w:hyperlink w:anchor="_Toc239547627" w:history="1">
            <w:r w:rsidRPr="002F3DA3">
              <w:rPr>
                <w:rStyle w:val="Hyperlink"/>
                <w:rFonts w:cs="Times New Roman"/>
                <w:noProof/>
              </w:rPr>
              <w:t>6.8.</w:t>
            </w:r>
            <w:r>
              <w:rPr>
                <w:rFonts w:asciiTheme="minorHAnsi" w:eastAsiaTheme="minorEastAsia" w:hAnsiTheme="minorHAnsi"/>
                <w:noProof/>
              </w:rPr>
              <w:tab/>
            </w:r>
            <w:r w:rsidRPr="002F3DA3">
              <w:rPr>
                <w:rStyle w:val="Hyperlink"/>
                <w:rFonts w:cs="Times New Roman"/>
                <w:noProof/>
              </w:rPr>
              <w:t>Admin User Management Module</w:t>
            </w:r>
            <w:r>
              <w:rPr>
                <w:noProof/>
                <w:webHidden/>
              </w:rPr>
              <w:tab/>
            </w:r>
            <w:r>
              <w:rPr>
                <w:noProof/>
                <w:webHidden/>
              </w:rPr>
              <w:fldChar w:fldCharType="begin"/>
            </w:r>
            <w:r>
              <w:rPr>
                <w:noProof/>
                <w:webHidden/>
              </w:rPr>
              <w:instrText xml:space="preserve"> PAGEREF _Toc239547627 \h </w:instrText>
            </w:r>
            <w:r>
              <w:rPr>
                <w:noProof/>
                <w:webHidden/>
              </w:rPr>
            </w:r>
            <w:r>
              <w:rPr>
                <w:noProof/>
                <w:webHidden/>
              </w:rPr>
              <w:fldChar w:fldCharType="separate"/>
            </w:r>
            <w:r>
              <w:rPr>
                <w:noProof/>
                <w:webHidden/>
              </w:rPr>
              <w:t>21</w:t>
            </w:r>
            <w:r>
              <w:rPr>
                <w:noProof/>
                <w:webHidden/>
              </w:rPr>
              <w:fldChar w:fldCharType="end"/>
            </w:r>
          </w:hyperlink>
        </w:p>
        <w:p w14:paraId="1FC73BB9" w14:textId="107D6611" w:rsidR="00B7474C" w:rsidRDefault="00B7474C">
          <w:pPr>
            <w:pStyle w:val="TOC1"/>
            <w:tabs>
              <w:tab w:val="left" w:pos="480"/>
              <w:tab w:val="right" w:leader="dot" w:pos="9016"/>
            </w:tabs>
            <w:rPr>
              <w:rFonts w:asciiTheme="minorHAnsi" w:eastAsiaTheme="minorEastAsia" w:hAnsiTheme="minorHAnsi"/>
              <w:noProof/>
            </w:rPr>
          </w:pPr>
          <w:hyperlink w:anchor="_Toc239547628" w:history="1">
            <w:r w:rsidRPr="002F3DA3">
              <w:rPr>
                <w:rStyle w:val="Hyperlink"/>
                <w:rFonts w:cs="Times New Roman"/>
                <w:noProof/>
              </w:rPr>
              <w:t>7.</w:t>
            </w:r>
            <w:r>
              <w:rPr>
                <w:rFonts w:asciiTheme="minorHAnsi" w:eastAsiaTheme="minorEastAsia" w:hAnsiTheme="minorHAnsi"/>
                <w:noProof/>
              </w:rPr>
              <w:tab/>
            </w:r>
            <w:r w:rsidRPr="002F3DA3">
              <w:rPr>
                <w:rStyle w:val="Hyperlink"/>
                <w:rFonts w:cs="Times New Roman"/>
                <w:noProof/>
              </w:rPr>
              <w:t>Result Analysis</w:t>
            </w:r>
            <w:r>
              <w:rPr>
                <w:noProof/>
                <w:webHidden/>
              </w:rPr>
              <w:tab/>
            </w:r>
            <w:r>
              <w:rPr>
                <w:noProof/>
                <w:webHidden/>
              </w:rPr>
              <w:fldChar w:fldCharType="begin"/>
            </w:r>
            <w:r>
              <w:rPr>
                <w:noProof/>
                <w:webHidden/>
              </w:rPr>
              <w:instrText xml:space="preserve"> PAGEREF _Toc239547628 \h </w:instrText>
            </w:r>
            <w:r>
              <w:rPr>
                <w:noProof/>
                <w:webHidden/>
              </w:rPr>
            </w:r>
            <w:r>
              <w:rPr>
                <w:noProof/>
                <w:webHidden/>
              </w:rPr>
              <w:fldChar w:fldCharType="separate"/>
            </w:r>
            <w:r>
              <w:rPr>
                <w:noProof/>
                <w:webHidden/>
              </w:rPr>
              <w:t>22</w:t>
            </w:r>
            <w:r>
              <w:rPr>
                <w:noProof/>
                <w:webHidden/>
              </w:rPr>
              <w:fldChar w:fldCharType="end"/>
            </w:r>
          </w:hyperlink>
        </w:p>
        <w:p w14:paraId="394AF1A3" w14:textId="56E06DE7" w:rsidR="00B7474C" w:rsidRDefault="00B7474C">
          <w:pPr>
            <w:pStyle w:val="TOC1"/>
            <w:tabs>
              <w:tab w:val="left" w:pos="480"/>
              <w:tab w:val="right" w:leader="dot" w:pos="9016"/>
            </w:tabs>
            <w:rPr>
              <w:rFonts w:asciiTheme="minorHAnsi" w:eastAsiaTheme="minorEastAsia" w:hAnsiTheme="minorHAnsi"/>
              <w:noProof/>
            </w:rPr>
          </w:pPr>
          <w:hyperlink w:anchor="_Toc239547629" w:history="1">
            <w:r w:rsidRPr="002F3DA3">
              <w:rPr>
                <w:rStyle w:val="Hyperlink"/>
                <w:rFonts w:cs="Times New Roman"/>
                <w:noProof/>
              </w:rPr>
              <w:t>8.</w:t>
            </w:r>
            <w:r>
              <w:rPr>
                <w:rFonts w:asciiTheme="minorHAnsi" w:eastAsiaTheme="minorEastAsia" w:hAnsiTheme="minorHAnsi"/>
                <w:noProof/>
              </w:rPr>
              <w:tab/>
            </w:r>
            <w:r w:rsidRPr="002F3DA3">
              <w:rPr>
                <w:rStyle w:val="Hyperlink"/>
                <w:rFonts w:cs="Times New Roman"/>
                <w:noProof/>
              </w:rPr>
              <w:t>Non-Functional Requirements</w:t>
            </w:r>
            <w:r>
              <w:rPr>
                <w:noProof/>
                <w:webHidden/>
              </w:rPr>
              <w:tab/>
            </w:r>
            <w:r>
              <w:rPr>
                <w:noProof/>
                <w:webHidden/>
              </w:rPr>
              <w:fldChar w:fldCharType="begin"/>
            </w:r>
            <w:r>
              <w:rPr>
                <w:noProof/>
                <w:webHidden/>
              </w:rPr>
              <w:instrText xml:space="preserve"> PAGEREF _Toc239547629 \h </w:instrText>
            </w:r>
            <w:r>
              <w:rPr>
                <w:noProof/>
                <w:webHidden/>
              </w:rPr>
            </w:r>
            <w:r>
              <w:rPr>
                <w:noProof/>
                <w:webHidden/>
              </w:rPr>
              <w:fldChar w:fldCharType="separate"/>
            </w:r>
            <w:r>
              <w:rPr>
                <w:noProof/>
                <w:webHidden/>
              </w:rPr>
              <w:t>23</w:t>
            </w:r>
            <w:r>
              <w:rPr>
                <w:noProof/>
                <w:webHidden/>
              </w:rPr>
              <w:fldChar w:fldCharType="end"/>
            </w:r>
          </w:hyperlink>
        </w:p>
        <w:p w14:paraId="0B24D45B" w14:textId="43F10F6C" w:rsidR="00B7474C" w:rsidRDefault="00B7474C">
          <w:pPr>
            <w:pStyle w:val="TOC1"/>
            <w:tabs>
              <w:tab w:val="left" w:pos="480"/>
              <w:tab w:val="right" w:leader="dot" w:pos="9016"/>
            </w:tabs>
            <w:rPr>
              <w:rFonts w:asciiTheme="minorHAnsi" w:eastAsiaTheme="minorEastAsia" w:hAnsiTheme="minorHAnsi"/>
              <w:noProof/>
            </w:rPr>
          </w:pPr>
          <w:hyperlink w:anchor="_Toc239547630" w:history="1">
            <w:r w:rsidRPr="002F3DA3">
              <w:rPr>
                <w:rStyle w:val="Hyperlink"/>
                <w:rFonts w:cs="Times New Roman"/>
                <w:noProof/>
              </w:rPr>
              <w:t>9.</w:t>
            </w:r>
            <w:r>
              <w:rPr>
                <w:rFonts w:asciiTheme="minorHAnsi" w:eastAsiaTheme="minorEastAsia" w:hAnsiTheme="minorHAnsi"/>
                <w:noProof/>
              </w:rPr>
              <w:tab/>
            </w:r>
            <w:r w:rsidRPr="002F3DA3">
              <w:rPr>
                <w:rStyle w:val="Hyperlink"/>
                <w:rFonts w:cs="Times New Roman"/>
                <w:noProof/>
              </w:rPr>
              <w:t>Conclusion</w:t>
            </w:r>
            <w:r>
              <w:rPr>
                <w:noProof/>
                <w:webHidden/>
              </w:rPr>
              <w:tab/>
            </w:r>
            <w:r>
              <w:rPr>
                <w:noProof/>
                <w:webHidden/>
              </w:rPr>
              <w:fldChar w:fldCharType="begin"/>
            </w:r>
            <w:r>
              <w:rPr>
                <w:noProof/>
                <w:webHidden/>
              </w:rPr>
              <w:instrText xml:space="preserve"> PAGEREF _Toc239547630 \h </w:instrText>
            </w:r>
            <w:r>
              <w:rPr>
                <w:noProof/>
                <w:webHidden/>
              </w:rPr>
            </w:r>
            <w:r>
              <w:rPr>
                <w:noProof/>
                <w:webHidden/>
              </w:rPr>
              <w:fldChar w:fldCharType="separate"/>
            </w:r>
            <w:r>
              <w:rPr>
                <w:noProof/>
                <w:webHidden/>
              </w:rPr>
              <w:t>24</w:t>
            </w:r>
            <w:r>
              <w:rPr>
                <w:noProof/>
                <w:webHidden/>
              </w:rPr>
              <w:fldChar w:fldCharType="end"/>
            </w:r>
          </w:hyperlink>
        </w:p>
        <w:p w14:paraId="1EF36E3E" w14:textId="4252D8B7" w:rsidR="00B7474C" w:rsidRDefault="00B7474C">
          <w:pPr>
            <w:pStyle w:val="TOC1"/>
            <w:tabs>
              <w:tab w:val="left" w:pos="720"/>
              <w:tab w:val="right" w:leader="dot" w:pos="9016"/>
            </w:tabs>
            <w:rPr>
              <w:rFonts w:asciiTheme="minorHAnsi" w:eastAsiaTheme="minorEastAsia" w:hAnsiTheme="minorHAnsi"/>
              <w:noProof/>
            </w:rPr>
          </w:pPr>
          <w:hyperlink w:anchor="_Toc239547631" w:history="1">
            <w:r w:rsidRPr="002F3DA3">
              <w:rPr>
                <w:rStyle w:val="Hyperlink"/>
                <w:rFonts w:cs="Times New Roman"/>
                <w:noProof/>
              </w:rPr>
              <w:t>10.</w:t>
            </w:r>
            <w:r>
              <w:rPr>
                <w:rFonts w:asciiTheme="minorHAnsi" w:eastAsiaTheme="minorEastAsia" w:hAnsiTheme="minorHAnsi"/>
                <w:noProof/>
              </w:rPr>
              <w:tab/>
            </w:r>
            <w:r w:rsidRPr="002F3DA3">
              <w:rPr>
                <w:rStyle w:val="Hyperlink"/>
                <w:rFonts w:cs="Times New Roman"/>
                <w:noProof/>
              </w:rPr>
              <w:t>Recommendations</w:t>
            </w:r>
            <w:r>
              <w:rPr>
                <w:noProof/>
                <w:webHidden/>
              </w:rPr>
              <w:tab/>
            </w:r>
            <w:r>
              <w:rPr>
                <w:noProof/>
                <w:webHidden/>
              </w:rPr>
              <w:fldChar w:fldCharType="begin"/>
            </w:r>
            <w:r>
              <w:rPr>
                <w:noProof/>
                <w:webHidden/>
              </w:rPr>
              <w:instrText xml:space="preserve"> PAGEREF _Toc239547631 \h </w:instrText>
            </w:r>
            <w:r>
              <w:rPr>
                <w:noProof/>
                <w:webHidden/>
              </w:rPr>
            </w:r>
            <w:r>
              <w:rPr>
                <w:noProof/>
                <w:webHidden/>
              </w:rPr>
              <w:fldChar w:fldCharType="separate"/>
            </w:r>
            <w:r>
              <w:rPr>
                <w:noProof/>
                <w:webHidden/>
              </w:rPr>
              <w:t>25</w:t>
            </w:r>
            <w:r>
              <w:rPr>
                <w:noProof/>
                <w:webHidden/>
              </w:rPr>
              <w:fldChar w:fldCharType="end"/>
            </w:r>
          </w:hyperlink>
        </w:p>
        <w:p w14:paraId="7BD9096D" w14:textId="59A1CA71" w:rsidR="00B7474C" w:rsidRDefault="00B7474C">
          <w:pPr>
            <w:pStyle w:val="TOC1"/>
            <w:tabs>
              <w:tab w:val="left" w:pos="720"/>
              <w:tab w:val="right" w:leader="dot" w:pos="9016"/>
            </w:tabs>
            <w:rPr>
              <w:rFonts w:asciiTheme="minorHAnsi" w:eastAsiaTheme="minorEastAsia" w:hAnsiTheme="minorHAnsi"/>
              <w:noProof/>
            </w:rPr>
          </w:pPr>
          <w:hyperlink w:anchor="_Toc239547632" w:history="1">
            <w:r w:rsidRPr="002F3DA3">
              <w:rPr>
                <w:rStyle w:val="Hyperlink"/>
                <w:rFonts w:cs="Times New Roman"/>
                <w:noProof/>
              </w:rPr>
              <w:t>11.</w:t>
            </w:r>
            <w:r>
              <w:rPr>
                <w:rFonts w:asciiTheme="minorHAnsi" w:eastAsiaTheme="minorEastAsia" w:hAnsiTheme="minorHAnsi"/>
                <w:noProof/>
              </w:rPr>
              <w:tab/>
            </w:r>
            <w:r w:rsidRPr="002F3DA3">
              <w:rPr>
                <w:rStyle w:val="Hyperlink"/>
                <w:rFonts w:cs="Times New Roman"/>
                <w:noProof/>
              </w:rPr>
              <w:t>Future Scope</w:t>
            </w:r>
            <w:r>
              <w:rPr>
                <w:noProof/>
                <w:webHidden/>
              </w:rPr>
              <w:tab/>
            </w:r>
            <w:r>
              <w:rPr>
                <w:noProof/>
                <w:webHidden/>
              </w:rPr>
              <w:fldChar w:fldCharType="begin"/>
            </w:r>
            <w:r>
              <w:rPr>
                <w:noProof/>
                <w:webHidden/>
              </w:rPr>
              <w:instrText xml:space="preserve"> PAGEREF _Toc239547632 \h </w:instrText>
            </w:r>
            <w:r>
              <w:rPr>
                <w:noProof/>
                <w:webHidden/>
              </w:rPr>
            </w:r>
            <w:r>
              <w:rPr>
                <w:noProof/>
                <w:webHidden/>
              </w:rPr>
              <w:fldChar w:fldCharType="separate"/>
            </w:r>
            <w:r>
              <w:rPr>
                <w:noProof/>
                <w:webHidden/>
              </w:rPr>
              <w:t>26</w:t>
            </w:r>
            <w:r>
              <w:rPr>
                <w:noProof/>
                <w:webHidden/>
              </w:rPr>
              <w:fldChar w:fldCharType="end"/>
            </w:r>
          </w:hyperlink>
        </w:p>
        <w:p w14:paraId="756FF872" w14:textId="504B90AF" w:rsidR="00A97561" w:rsidRPr="00A97561" w:rsidRDefault="00A97561" w:rsidP="00A97561">
          <w:pPr>
            <w:spacing w:before="240" w:line="276" w:lineRule="auto"/>
            <w:jc w:val="both"/>
            <w:rPr>
              <w:rFonts w:cs="Times New Roman"/>
            </w:rPr>
          </w:pPr>
          <w:r w:rsidRPr="00A97561">
            <w:rPr>
              <w:rFonts w:cs="Times New Roman"/>
              <w:b/>
              <w:bCs/>
              <w:noProof/>
            </w:rPr>
            <w:lastRenderedPageBreak/>
            <w:fldChar w:fldCharType="end"/>
          </w:r>
        </w:p>
      </w:sdtContent>
    </w:sdt>
    <w:p w14:paraId="639B217A" w14:textId="77777777" w:rsidR="00A97561" w:rsidRPr="00A97561" w:rsidRDefault="00A97561" w:rsidP="00A97561">
      <w:pPr>
        <w:pStyle w:val="Heading1"/>
        <w:numPr>
          <w:ilvl w:val="0"/>
          <w:numId w:val="1"/>
        </w:numPr>
        <w:spacing w:before="240" w:after="160" w:line="276" w:lineRule="auto"/>
        <w:jc w:val="both"/>
        <w:rPr>
          <w:rFonts w:ascii="Times New Roman" w:hAnsi="Times New Roman" w:cs="Times New Roman"/>
        </w:rPr>
        <w:sectPr w:rsidR="00A97561" w:rsidRPr="00A97561" w:rsidSect="003943D5">
          <w:footerReference w:type="default" r:id="rId9"/>
          <w:footerReference w:type="first" r:id="rId10"/>
          <w:pgSz w:w="11906" w:h="16838" w:code="9"/>
          <w:pgMar w:top="1440" w:right="1440" w:bottom="720" w:left="1440" w:header="706" w:footer="706" w:gutter="0"/>
          <w:pgNumType w:start="1"/>
          <w:cols w:space="708"/>
          <w:docGrid w:linePitch="360"/>
        </w:sectPr>
      </w:pPr>
    </w:p>
    <w:p w14:paraId="51602D18" w14:textId="77777777" w:rsidR="00A97561" w:rsidRPr="00A97561" w:rsidRDefault="00A97561" w:rsidP="00A97561">
      <w:pPr>
        <w:pStyle w:val="Heading1"/>
        <w:numPr>
          <w:ilvl w:val="0"/>
          <w:numId w:val="1"/>
        </w:numPr>
        <w:spacing w:before="240" w:after="160" w:line="276" w:lineRule="auto"/>
        <w:jc w:val="center"/>
        <w:rPr>
          <w:rFonts w:ascii="Times New Roman" w:hAnsi="Times New Roman" w:cs="Times New Roman"/>
        </w:rPr>
      </w:pPr>
      <w:bookmarkStart w:id="0" w:name="_Toc239547601"/>
      <w:r w:rsidRPr="00A97561">
        <w:rPr>
          <w:rFonts w:ascii="Times New Roman" w:hAnsi="Times New Roman" w:cs="Times New Roman"/>
        </w:rPr>
        <w:lastRenderedPageBreak/>
        <w:t>Introduction</w:t>
      </w:r>
      <w:bookmarkEnd w:id="0"/>
    </w:p>
    <w:p w14:paraId="58CE6A47" w14:textId="77777777" w:rsidR="00A97561" w:rsidRPr="00A97561" w:rsidRDefault="00A97561" w:rsidP="00A97561">
      <w:pPr>
        <w:spacing w:before="240" w:line="276" w:lineRule="auto"/>
        <w:jc w:val="both"/>
        <w:rPr>
          <w:rFonts w:cs="Times New Roman"/>
        </w:rPr>
      </w:pPr>
      <w:r w:rsidRPr="00A97561">
        <w:rPr>
          <w:rFonts w:cs="Times New Roman"/>
        </w:rPr>
        <w:t>FIFA Squad Builder is a full-stack web application developed as an academic project using the ASP.NET Core MVC framework and the C# programming language. The application allows a registered user to build a football squad the way EA's Ultimate Team mode does: pick real players from an imported FIFA 23 dataset, arrange them on a chosen formation, and see squad rating, chemistry, average age and potential, squad value, and wage-budget status update live as the squad changes. An administrator role manages the underlying player and formation data, runs the dataset import, and manages other users' access.</w:t>
      </w:r>
    </w:p>
    <w:p w14:paraId="5D0E38BA" w14:textId="77777777" w:rsidR="00A97561" w:rsidRP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1" w:name="_Toc239547602"/>
      <w:r w:rsidRPr="00A97561">
        <w:rPr>
          <w:rFonts w:ascii="Times New Roman" w:hAnsi="Times New Roman" w:cs="Times New Roman"/>
        </w:rPr>
        <w:t>Purpose</w:t>
      </w:r>
      <w:bookmarkEnd w:id="1"/>
    </w:p>
    <w:p w14:paraId="61200BD5" w14:textId="77777777" w:rsidR="00A97561" w:rsidRPr="00A97561" w:rsidRDefault="00A97561" w:rsidP="00A97561">
      <w:pPr>
        <w:spacing w:before="240" w:line="276" w:lineRule="auto"/>
        <w:jc w:val="both"/>
        <w:rPr>
          <w:rFonts w:cs="Times New Roman"/>
        </w:rPr>
      </w:pPr>
      <w:r w:rsidRPr="00A97561">
        <w:rPr>
          <w:rFonts w:cs="Times New Roman"/>
        </w:rPr>
        <w:t>The purpose of this project is to design and develop a secure, role-based, full-stack web application that demonstrates practical application of relational database design, server-side business-rule enforcement, RESTful MVC architecture, and original algorithm design, within a realistic scope for a semester-length Bachelor's project.</w:t>
      </w:r>
    </w:p>
    <w:p w14:paraId="5ED698AC" w14:textId="77777777" w:rsidR="00A97561" w:rsidRP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2" w:name="_Toc239547603"/>
      <w:r w:rsidRPr="00A97561">
        <w:rPr>
          <w:rFonts w:ascii="Times New Roman" w:hAnsi="Times New Roman" w:cs="Times New Roman"/>
        </w:rPr>
        <w:t>Project Scope</w:t>
      </w:r>
      <w:bookmarkEnd w:id="2"/>
    </w:p>
    <w:p w14:paraId="010A2A53" w14:textId="088AF256" w:rsidR="00A97561" w:rsidRPr="00A97561" w:rsidRDefault="00A97561" w:rsidP="00A97561">
      <w:pPr>
        <w:spacing w:before="240" w:line="276" w:lineRule="auto"/>
        <w:jc w:val="both"/>
        <w:rPr>
          <w:rFonts w:cs="Times New Roman"/>
        </w:rPr>
      </w:pPr>
      <w:r w:rsidRPr="00A97561">
        <w:rPr>
          <w:rFonts w:cs="Times New Roman"/>
        </w:rPr>
        <w:t xml:space="preserve">The scope of the project includes user registration and login, two roles (User and Admin), creation and management of multiple squads per user, a formation-driven pitch editor with server-side player search and pagination, duplicate-player prevention and squad-ownership enforcement at the database level, an original chemistry/rating/weak-position calculation system, admin CRUD for players and formations, an idempotent CSV import pipeline for the real FIFA 23 dataset, and an admin screen for managing user roles. Drag-and-drop player placement and background audio/animation effects were intentionally excluded from scope in </w:t>
      </w:r>
      <w:r w:rsidR="00257F3B" w:rsidRPr="00A97561">
        <w:rPr>
          <w:rFonts w:cs="Times New Roman"/>
        </w:rPr>
        <w:t>favor</w:t>
      </w:r>
      <w:r w:rsidRPr="00A97561">
        <w:rPr>
          <w:rFonts w:cs="Times New Roman"/>
        </w:rPr>
        <w:t xml:space="preserve"> of a simpler, more reliable click-to-search assignment flow.</w:t>
      </w:r>
    </w:p>
    <w:p w14:paraId="59487458" w14:textId="77777777" w:rsidR="00A97561" w:rsidRP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3" w:name="_Toc239547604"/>
      <w:r w:rsidRPr="00A97561">
        <w:rPr>
          <w:rFonts w:ascii="Times New Roman" w:hAnsi="Times New Roman" w:cs="Times New Roman"/>
        </w:rPr>
        <w:t>Document Convention</w:t>
      </w:r>
      <w:bookmarkEnd w:id="3"/>
    </w:p>
    <w:p w14:paraId="6917F8A6" w14:textId="77777777" w:rsidR="00A97561" w:rsidRPr="00A97561" w:rsidRDefault="00A97561" w:rsidP="00A97561">
      <w:pPr>
        <w:spacing w:before="240" w:line="276" w:lineRule="auto"/>
        <w:jc w:val="both"/>
        <w:rPr>
          <w:rFonts w:cs="Times New Roman"/>
        </w:rPr>
      </w:pPr>
      <w:r w:rsidRPr="00A97561">
        <w:rPr>
          <w:rFonts w:cs="Times New Roman"/>
        </w:rPr>
        <w:t>This document follows a standard academic project report format. The main text uses numbered headings and sub-headings, with sample code shown in a shaded monospace block and figures captioned below each image. Screenshots and diagrams are marked as placeholders in this version of the report, to be replaced with the author's own captured images.</w:t>
      </w:r>
    </w:p>
    <w:p w14:paraId="75642586" w14:textId="77777777" w:rsidR="00A97561" w:rsidRP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4" w:name="_Toc239547605"/>
      <w:r w:rsidRPr="00A97561">
        <w:rPr>
          <w:rFonts w:ascii="Times New Roman" w:hAnsi="Times New Roman" w:cs="Times New Roman"/>
        </w:rPr>
        <w:t>Additional Information</w:t>
      </w:r>
      <w:bookmarkEnd w:id="4"/>
    </w:p>
    <w:p w14:paraId="2499CBBE" w14:textId="77777777" w:rsidR="00A97561" w:rsidRPr="00360B96" w:rsidRDefault="00A97561" w:rsidP="00A97561">
      <w:pPr>
        <w:pStyle w:val="ListParagraph"/>
        <w:numPr>
          <w:ilvl w:val="0"/>
          <w:numId w:val="5"/>
        </w:numPr>
        <w:spacing w:after="80" w:line="240" w:lineRule="auto"/>
        <w:contextualSpacing w:val="0"/>
        <w:rPr>
          <w:rFonts w:cs="Times New Roman"/>
          <w:color w:val="000000" w:themeColor="text1"/>
        </w:rPr>
      </w:pPr>
      <w:r w:rsidRPr="00360B96">
        <w:rPr>
          <w:rFonts w:cs="Times New Roman"/>
          <w:color w:val="000000" w:themeColor="text1"/>
        </w:rPr>
        <w:t>Framework: ASP.NET Core MVC (.NET 8 LTS)</w:t>
      </w:r>
    </w:p>
    <w:p w14:paraId="3B2A0DAB" w14:textId="77777777" w:rsidR="00A97561" w:rsidRPr="00360B96" w:rsidRDefault="00A97561" w:rsidP="00A97561">
      <w:pPr>
        <w:pStyle w:val="ListParagraph"/>
        <w:numPr>
          <w:ilvl w:val="0"/>
          <w:numId w:val="5"/>
        </w:numPr>
        <w:spacing w:after="80" w:line="240" w:lineRule="auto"/>
        <w:contextualSpacing w:val="0"/>
        <w:rPr>
          <w:rFonts w:cs="Times New Roman"/>
          <w:color w:val="000000" w:themeColor="text1"/>
        </w:rPr>
      </w:pPr>
      <w:r w:rsidRPr="00360B96">
        <w:rPr>
          <w:rFonts w:cs="Times New Roman"/>
          <w:color w:val="000000" w:themeColor="text1"/>
        </w:rPr>
        <w:t>Programming Language: C#</w:t>
      </w:r>
    </w:p>
    <w:p w14:paraId="575B2433" w14:textId="77777777" w:rsidR="00A97561" w:rsidRPr="00360B96" w:rsidRDefault="00A97561" w:rsidP="00A97561">
      <w:pPr>
        <w:pStyle w:val="ListParagraph"/>
        <w:numPr>
          <w:ilvl w:val="0"/>
          <w:numId w:val="5"/>
        </w:numPr>
        <w:spacing w:after="80" w:line="240" w:lineRule="auto"/>
        <w:contextualSpacing w:val="0"/>
        <w:rPr>
          <w:rFonts w:cs="Times New Roman"/>
          <w:color w:val="000000" w:themeColor="text1"/>
        </w:rPr>
      </w:pPr>
      <w:r w:rsidRPr="00360B96">
        <w:rPr>
          <w:rFonts w:cs="Times New Roman"/>
          <w:color w:val="000000" w:themeColor="text1"/>
        </w:rPr>
        <w:t>Database: MySQL 8, accessed via Entity Framework Core 8 and the Pomelo.EntityFrameworkCore.MySql provider</w:t>
      </w:r>
    </w:p>
    <w:p w14:paraId="5E889284" w14:textId="77777777" w:rsidR="00A97561" w:rsidRPr="00360B96" w:rsidRDefault="00A97561" w:rsidP="00A97561">
      <w:pPr>
        <w:pStyle w:val="ListParagraph"/>
        <w:numPr>
          <w:ilvl w:val="0"/>
          <w:numId w:val="5"/>
        </w:numPr>
        <w:spacing w:after="80" w:line="240" w:lineRule="auto"/>
        <w:contextualSpacing w:val="0"/>
        <w:rPr>
          <w:rFonts w:cs="Times New Roman"/>
          <w:color w:val="000000" w:themeColor="text1"/>
        </w:rPr>
      </w:pPr>
      <w:r w:rsidRPr="00360B96">
        <w:rPr>
          <w:rFonts w:cs="Times New Roman"/>
          <w:color w:val="000000" w:themeColor="text1"/>
        </w:rPr>
        <w:t>Authentication: ASP.NET Core Identity (role-based: User, Admin)</w:t>
      </w:r>
    </w:p>
    <w:p w14:paraId="3869B190" w14:textId="03094029" w:rsidR="00A97561" w:rsidRPr="00360B96" w:rsidRDefault="00A97561" w:rsidP="00A97561">
      <w:pPr>
        <w:pStyle w:val="ListParagraph"/>
        <w:numPr>
          <w:ilvl w:val="0"/>
          <w:numId w:val="5"/>
        </w:numPr>
        <w:spacing w:after="80" w:line="240" w:lineRule="auto"/>
        <w:contextualSpacing w:val="0"/>
        <w:rPr>
          <w:rFonts w:cs="Times New Roman"/>
          <w:color w:val="000000" w:themeColor="text1"/>
        </w:rPr>
      </w:pPr>
      <w:r w:rsidRPr="00360B96">
        <w:rPr>
          <w:rFonts w:cs="Times New Roman"/>
          <w:color w:val="000000" w:themeColor="text1"/>
        </w:rPr>
        <w:t xml:space="preserve">IDE: Visual Studio </w:t>
      </w:r>
    </w:p>
    <w:p w14:paraId="49CDB276" w14:textId="77777777" w:rsidR="00A97561" w:rsidRPr="00360B96" w:rsidRDefault="00A97561" w:rsidP="00A97561">
      <w:pPr>
        <w:pStyle w:val="ListParagraph"/>
        <w:numPr>
          <w:ilvl w:val="0"/>
          <w:numId w:val="5"/>
        </w:numPr>
        <w:spacing w:after="80" w:line="240" w:lineRule="auto"/>
        <w:contextualSpacing w:val="0"/>
        <w:rPr>
          <w:rFonts w:cs="Times New Roman"/>
          <w:color w:val="000000" w:themeColor="text1"/>
        </w:rPr>
      </w:pPr>
      <w:r w:rsidRPr="00360B96">
        <w:rPr>
          <w:rFonts w:cs="Times New Roman"/>
          <w:color w:val="000000" w:themeColor="text1"/>
        </w:rPr>
        <w:lastRenderedPageBreak/>
        <w:t>Frontend: Razor Views, vanilla JavaScript, hand-written CSS (with Bootstrap utility classes for base layout)</w:t>
      </w:r>
    </w:p>
    <w:p w14:paraId="734427D7" w14:textId="77777777" w:rsidR="00A97561" w:rsidRPr="00360B96" w:rsidRDefault="00A97561" w:rsidP="00A97561">
      <w:pPr>
        <w:pStyle w:val="ListParagraph"/>
        <w:numPr>
          <w:ilvl w:val="0"/>
          <w:numId w:val="5"/>
        </w:numPr>
        <w:spacing w:after="80" w:line="240" w:lineRule="auto"/>
        <w:contextualSpacing w:val="0"/>
        <w:rPr>
          <w:rFonts w:cs="Times New Roman"/>
          <w:color w:val="000000" w:themeColor="text1"/>
        </w:rPr>
      </w:pPr>
      <w:r w:rsidRPr="00360B96">
        <w:rPr>
          <w:rFonts w:cs="Times New Roman"/>
          <w:color w:val="000000" w:themeColor="text1"/>
        </w:rPr>
        <w:t>Data Import: CsvHelper, against the real FIFA 23 complete player dataset (players_fifa23.csv, teams_fifa23.csv)</w:t>
      </w:r>
    </w:p>
    <w:p w14:paraId="18B94E2E" w14:textId="77777777" w:rsidR="00A97561" w:rsidRPr="00360B96" w:rsidRDefault="00A97561" w:rsidP="00A97561">
      <w:pPr>
        <w:pStyle w:val="ListParagraph"/>
        <w:numPr>
          <w:ilvl w:val="0"/>
          <w:numId w:val="5"/>
        </w:numPr>
        <w:spacing w:after="80" w:line="240" w:lineRule="auto"/>
        <w:contextualSpacing w:val="0"/>
        <w:rPr>
          <w:rFonts w:cs="Times New Roman"/>
          <w:color w:val="000000" w:themeColor="text1"/>
        </w:rPr>
      </w:pPr>
      <w:r w:rsidRPr="00360B96">
        <w:rPr>
          <w:rFonts w:cs="Times New Roman"/>
          <w:color w:val="000000" w:themeColor="text1"/>
        </w:rPr>
        <w:t>Testing: xUnit with the Entity Framework Core InMemory provider</w:t>
      </w:r>
    </w:p>
    <w:p w14:paraId="1E006EA8" w14:textId="7643DD9D" w:rsidR="00A97561" w:rsidRPr="00A97561" w:rsidRDefault="00A97561" w:rsidP="00A97561">
      <w:pPr>
        <w:spacing w:before="240" w:line="276" w:lineRule="auto"/>
        <w:jc w:val="both"/>
        <w:rPr>
          <w:rFonts w:cs="Times New Roman"/>
        </w:rPr>
      </w:pPr>
      <w:r w:rsidRPr="00A97561">
        <w:rPr>
          <w:rFonts w:cs="Times New Roman"/>
        </w:rPr>
        <w:br w:type="page"/>
      </w:r>
    </w:p>
    <w:p w14:paraId="11A1E8F1" w14:textId="7B9A18DA" w:rsidR="00A97561" w:rsidRPr="00A97561" w:rsidRDefault="00A97561" w:rsidP="00A97561">
      <w:pPr>
        <w:pStyle w:val="Heading1"/>
        <w:numPr>
          <w:ilvl w:val="0"/>
          <w:numId w:val="1"/>
        </w:numPr>
        <w:spacing w:before="240" w:after="160" w:line="276" w:lineRule="auto"/>
        <w:jc w:val="center"/>
        <w:rPr>
          <w:rFonts w:ascii="Times New Roman" w:hAnsi="Times New Roman" w:cs="Times New Roman"/>
        </w:rPr>
      </w:pPr>
      <w:bookmarkStart w:id="5" w:name="_Toc239547606"/>
      <w:r>
        <w:rPr>
          <w:rFonts w:ascii="Times New Roman" w:hAnsi="Times New Roman" w:cs="Times New Roman"/>
        </w:rPr>
        <w:lastRenderedPageBreak/>
        <w:t>Problem Statement</w:t>
      </w:r>
      <w:bookmarkEnd w:id="5"/>
    </w:p>
    <w:p w14:paraId="26C1A94A" w14:textId="77777777" w:rsidR="00A97561" w:rsidRPr="00A97561" w:rsidRDefault="00A97561" w:rsidP="00A97561">
      <w:pPr>
        <w:spacing w:before="240" w:line="276" w:lineRule="auto"/>
        <w:jc w:val="both"/>
        <w:rPr>
          <w:rFonts w:cs="Times New Roman"/>
        </w:rPr>
      </w:pPr>
      <w:r w:rsidRPr="00A97561">
        <w:rPr>
          <w:rFonts w:cs="Times New Roman"/>
        </w:rPr>
        <w:t>Squad-building and "best XI" discussions are one of the most common ways football fans engage with player data, and EA's FIFA Ultimate Team mode is the best-known example of turning that into an interactive product. However, that product is closed - it runs inside a commercial game, uses undocumented proprietary rating and chemistry formulas, and gives a student or hobbyist no way to inspect, modify, or learn from how it actually works.</w:t>
      </w:r>
    </w:p>
    <w:p w14:paraId="6E8839FF" w14:textId="16C4CCAA" w:rsidR="00A97561" w:rsidRPr="00A97561" w:rsidRDefault="00A97561" w:rsidP="00A97561">
      <w:pPr>
        <w:spacing w:before="240" w:line="276" w:lineRule="auto"/>
        <w:jc w:val="both"/>
        <w:rPr>
          <w:rFonts w:cs="Times New Roman"/>
        </w:rPr>
      </w:pPr>
      <w:r w:rsidRPr="00A97561">
        <w:rPr>
          <w:rFonts w:cs="Times New Roman"/>
        </w:rPr>
        <w:t xml:space="preserve">At the same time, real FIFA player data is freely available as flat CSV </w:t>
      </w:r>
      <w:r w:rsidR="00257F3B" w:rsidRPr="00A97561">
        <w:rPr>
          <w:rFonts w:cs="Times New Roman"/>
        </w:rPr>
        <w:t>files but</w:t>
      </w:r>
      <w:r w:rsidRPr="00A97561">
        <w:rPr>
          <w:rFonts w:cs="Times New Roman"/>
        </w:rPr>
        <w:t xml:space="preserve"> turning eighteen and a half thousand unrelated player and club records into something a person can actually browse, filter, and build a squad from requires genuine relational database design, server-side business logic, and a real user interface - none of which a spreadsheet provides.</w:t>
      </w:r>
    </w:p>
    <w:p w14:paraId="7B25DBBA" w14:textId="77777777" w:rsidR="00A97561" w:rsidRPr="00A97561" w:rsidRDefault="00A97561" w:rsidP="00A97561">
      <w:pPr>
        <w:spacing w:before="240" w:line="276" w:lineRule="auto"/>
        <w:jc w:val="both"/>
        <w:rPr>
          <w:rFonts w:cs="Times New Roman"/>
        </w:rPr>
      </w:pPr>
      <w:r w:rsidRPr="00A97561">
        <w:rPr>
          <w:rFonts w:cs="Times New Roman"/>
        </w:rPr>
        <w:t>Therefore, this project aims to develop FIFA Squad Builder, a web application using ASP.NET Core MVC and C# that imports a real, messy, undocumented-schema dataset into a normalized database, exposes it through server-side search and pagination, enforces genuine ownership and business rules for each user's squads, and implements its own transparent, documented chemistry, rating, and weak-position algorithms rather than claiming to reproduce any proprietary formula.</w:t>
      </w:r>
    </w:p>
    <w:p w14:paraId="4C472E73" w14:textId="77777777" w:rsidR="00A97561" w:rsidRPr="00A97561" w:rsidRDefault="00A97561" w:rsidP="00A97561">
      <w:pPr>
        <w:spacing w:before="240" w:line="276" w:lineRule="auto"/>
        <w:jc w:val="both"/>
        <w:rPr>
          <w:rFonts w:cs="Times New Roman"/>
        </w:rPr>
      </w:pPr>
      <w:r w:rsidRPr="00A97561">
        <w:rPr>
          <w:rFonts w:cs="Times New Roman"/>
        </w:rPr>
        <w:br w:type="page"/>
      </w:r>
    </w:p>
    <w:p w14:paraId="61CDBF2D" w14:textId="692E2B56" w:rsidR="00A97561" w:rsidRPr="00A97561" w:rsidRDefault="00A97561" w:rsidP="00A97561">
      <w:pPr>
        <w:pStyle w:val="Heading1"/>
        <w:numPr>
          <w:ilvl w:val="0"/>
          <w:numId w:val="1"/>
        </w:numPr>
        <w:spacing w:before="240" w:after="160" w:line="276" w:lineRule="auto"/>
        <w:jc w:val="center"/>
        <w:rPr>
          <w:rFonts w:ascii="Times New Roman" w:hAnsi="Times New Roman" w:cs="Times New Roman"/>
        </w:rPr>
      </w:pPr>
      <w:bookmarkStart w:id="6" w:name="_Toc239547607"/>
      <w:r>
        <w:rPr>
          <w:rFonts w:ascii="Times New Roman" w:hAnsi="Times New Roman" w:cs="Times New Roman"/>
        </w:rPr>
        <w:lastRenderedPageBreak/>
        <w:t>Objectives</w:t>
      </w:r>
      <w:bookmarkEnd w:id="6"/>
    </w:p>
    <w:p w14:paraId="4481B341" w14:textId="77777777" w:rsidR="00A97561" w:rsidRPr="00A97561" w:rsidRDefault="00A97561" w:rsidP="00A97561">
      <w:pPr>
        <w:spacing w:before="240" w:line="276" w:lineRule="auto"/>
        <w:jc w:val="both"/>
        <w:rPr>
          <w:rFonts w:cs="Times New Roman"/>
        </w:rPr>
      </w:pPr>
      <w:r w:rsidRPr="00A97561">
        <w:rPr>
          <w:rFonts w:cs="Times New Roman"/>
        </w:rPr>
        <w:t>The objectives of this project are:</w:t>
      </w:r>
    </w:p>
    <w:p w14:paraId="3EC693E3" w14:textId="77777777" w:rsidR="00A97561" w:rsidRPr="00A97561" w:rsidRDefault="00A97561" w:rsidP="00A97561">
      <w:pPr>
        <w:pStyle w:val="ListParagraph"/>
        <w:numPr>
          <w:ilvl w:val="0"/>
          <w:numId w:val="7"/>
        </w:numPr>
        <w:spacing w:before="240" w:line="276" w:lineRule="auto"/>
        <w:jc w:val="both"/>
        <w:rPr>
          <w:rFonts w:cs="Times New Roman"/>
        </w:rPr>
      </w:pPr>
      <w:r w:rsidRPr="00A97561">
        <w:rPr>
          <w:rFonts w:cs="Times New Roman"/>
        </w:rPr>
        <w:t>To design and develop a normalized, real-data-backed relational database, importing a genuine FIFA 23 player dataset into MySQL via a reusable, idempotent import service.</w:t>
      </w:r>
    </w:p>
    <w:p w14:paraId="63244C0C" w14:textId="77777777" w:rsidR="00A97561" w:rsidRPr="00A97561" w:rsidRDefault="00A97561" w:rsidP="00A97561">
      <w:pPr>
        <w:pStyle w:val="ListParagraph"/>
        <w:numPr>
          <w:ilvl w:val="0"/>
          <w:numId w:val="7"/>
        </w:numPr>
        <w:spacing w:before="240" w:line="276" w:lineRule="auto"/>
        <w:jc w:val="both"/>
        <w:rPr>
          <w:rFonts w:cs="Times New Roman"/>
        </w:rPr>
      </w:pPr>
      <w:r w:rsidRPr="00A97561">
        <w:rPr>
          <w:rFonts w:cs="Times New Roman"/>
        </w:rPr>
        <w:t>To implement a secure, role-based, multi-user web application - with server-enforced squad ownership, duplicate-player prevention, and admin-only management of the master player and formation data - using ASP.NET Core Identity, MVC, and Entity Framework Core.</w:t>
      </w:r>
    </w:p>
    <w:p w14:paraId="0286475F" w14:textId="77777777" w:rsidR="00A97561" w:rsidRPr="00A97561" w:rsidRDefault="00A97561" w:rsidP="00A97561">
      <w:pPr>
        <w:pStyle w:val="ListParagraph"/>
        <w:numPr>
          <w:ilvl w:val="0"/>
          <w:numId w:val="7"/>
        </w:numPr>
        <w:spacing w:before="240" w:line="276" w:lineRule="auto"/>
        <w:jc w:val="both"/>
        <w:rPr>
          <w:rFonts w:cs="Times New Roman"/>
        </w:rPr>
      </w:pPr>
      <w:r w:rsidRPr="00A97561">
        <w:rPr>
          <w:rFonts w:cs="Times New Roman"/>
        </w:rPr>
        <w:t>To design and implement original, testable calculation services - chemistry, squad rating, and weak-position analysis - as isolated, unit-tested services rather than logic embedded in views or controllers.</w:t>
      </w:r>
    </w:p>
    <w:p w14:paraId="0781E575" w14:textId="59DC6C22" w:rsidR="00A97561" w:rsidRPr="00A97561" w:rsidRDefault="00A97561" w:rsidP="00A97561">
      <w:pPr>
        <w:spacing w:before="240" w:line="276" w:lineRule="auto"/>
        <w:jc w:val="both"/>
        <w:rPr>
          <w:rFonts w:cs="Times New Roman"/>
        </w:rPr>
      </w:pPr>
      <w:r w:rsidRPr="00A97561">
        <w:rPr>
          <w:rFonts w:cs="Times New Roman"/>
        </w:rPr>
        <w:br w:type="page"/>
      </w:r>
    </w:p>
    <w:p w14:paraId="3E0D2079" w14:textId="4BA16CAB" w:rsidR="00A97561" w:rsidRPr="00A97561" w:rsidRDefault="00257F3B" w:rsidP="00A97561">
      <w:pPr>
        <w:pStyle w:val="Heading1"/>
        <w:numPr>
          <w:ilvl w:val="0"/>
          <w:numId w:val="1"/>
        </w:numPr>
        <w:spacing w:before="240" w:after="160" w:line="276" w:lineRule="auto"/>
        <w:jc w:val="center"/>
        <w:rPr>
          <w:rFonts w:ascii="Times New Roman" w:hAnsi="Times New Roman" w:cs="Times New Roman"/>
        </w:rPr>
      </w:pPr>
      <w:bookmarkStart w:id="7" w:name="_Toc239547608"/>
      <w:r>
        <w:rPr>
          <w:rFonts w:ascii="Times New Roman" w:hAnsi="Times New Roman" w:cs="Times New Roman"/>
        </w:rPr>
        <w:lastRenderedPageBreak/>
        <w:t>Feasibility</w:t>
      </w:r>
      <w:r w:rsidR="00A97561">
        <w:rPr>
          <w:rFonts w:ascii="Times New Roman" w:hAnsi="Times New Roman" w:cs="Times New Roman"/>
        </w:rPr>
        <w:t xml:space="preserve"> Study</w:t>
      </w:r>
      <w:bookmarkEnd w:id="7"/>
    </w:p>
    <w:p w14:paraId="18A38DB6" w14:textId="229F01A6" w:rsidR="00A97561" w:rsidRP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8" w:name="_Toc239547609"/>
      <w:r>
        <w:rPr>
          <w:rFonts w:ascii="Times New Roman" w:hAnsi="Times New Roman" w:cs="Times New Roman"/>
        </w:rPr>
        <w:t>Technical Feasibility</w:t>
      </w:r>
      <w:bookmarkEnd w:id="8"/>
    </w:p>
    <w:p w14:paraId="5E5A4D44" w14:textId="77777777" w:rsidR="00A97561" w:rsidRPr="00A97561" w:rsidRDefault="00A97561" w:rsidP="00A97561">
      <w:pPr>
        <w:spacing w:before="240" w:line="276" w:lineRule="auto"/>
        <w:jc w:val="both"/>
        <w:rPr>
          <w:rFonts w:cs="Times New Roman"/>
        </w:rPr>
      </w:pPr>
      <w:r w:rsidRPr="00A97561">
        <w:rPr>
          <w:rFonts w:cs="Times New Roman"/>
        </w:rPr>
        <w:t>The project uses ASP.NET Core, a free and widely documented framework, together with C#, a language commonly taught within Computer Science and IT curricula. All required systems - Entity Framework Core, ASP.NET Core Identity, and the MVC pattern - are built into or officially supported by the framework itself, and a free, publicly available FIFA 23 player dataset was used for the underlying data. No paid software, proprietary server infrastructure, or specialized hardware was required, which made the project technically feasible to complete on a personal computer with a local MySQL installation.</w:t>
      </w:r>
    </w:p>
    <w:p w14:paraId="35CDB89A" w14:textId="1142F659" w:rsidR="00A97561" w:rsidRP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9" w:name="_Toc239547610"/>
      <w:r>
        <w:rPr>
          <w:rFonts w:ascii="Times New Roman" w:hAnsi="Times New Roman" w:cs="Times New Roman"/>
        </w:rPr>
        <w:t xml:space="preserve">Schedule </w:t>
      </w:r>
      <w:bookmarkEnd w:id="9"/>
      <w:r w:rsidR="00257F3B">
        <w:rPr>
          <w:rFonts w:ascii="Times New Roman" w:hAnsi="Times New Roman" w:cs="Times New Roman"/>
        </w:rPr>
        <w:t>Feasibility</w:t>
      </w:r>
    </w:p>
    <w:p w14:paraId="65EEC98C" w14:textId="589E1C91" w:rsidR="00A97561" w:rsidRDefault="00A97561" w:rsidP="00A97561">
      <w:pPr>
        <w:spacing w:before="240" w:line="276" w:lineRule="auto"/>
        <w:jc w:val="both"/>
        <w:rPr>
          <w:rFonts w:cs="Times New Roman"/>
        </w:rPr>
      </w:pPr>
      <w:r w:rsidRPr="00A97561">
        <w:rPr>
          <w:rFonts w:cs="Times New Roman"/>
        </w:rPr>
        <w:t xml:space="preserve">The project was broken down into small, sequential development phases so that each system (database schema, authentication, data import, squad management, calculation services, UI) was built, tested, and confirmed working before moving to the next. This phase-based approach kept the workload manageable within the project timeline. The major development phases are </w:t>
      </w:r>
      <w:r w:rsidR="00257F3B" w:rsidRPr="00A97561">
        <w:rPr>
          <w:rFonts w:cs="Times New Roman"/>
        </w:rPr>
        <w:t>summarized</w:t>
      </w:r>
      <w:r w:rsidRPr="00A97561">
        <w:rPr>
          <w:rFonts w:cs="Times New Roman"/>
        </w:rPr>
        <w:t xml:space="preserve"> below.</w:t>
      </w:r>
    </w:p>
    <w:p w14:paraId="72A02883" w14:textId="77777777" w:rsidR="005B44DB" w:rsidRDefault="005B44DB" w:rsidP="00A97561">
      <w:pPr>
        <w:spacing w:before="240" w:line="276" w:lineRule="auto"/>
        <w:jc w:val="both"/>
        <w:rPr>
          <w:rFonts w:cs="Times New Roma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400"/>
        <w:gridCol w:w="7950"/>
      </w:tblGrid>
      <w:tr w:rsidR="00A97561" w:rsidRPr="00A97561" w14:paraId="569BD5B2" w14:textId="77777777" w:rsidTr="00A97561">
        <w:trPr>
          <w:tblHeader/>
        </w:trPr>
        <w:tc>
          <w:tcPr>
            <w:tcW w:w="1400" w:type="dxa"/>
            <w:shd w:val="clear" w:color="auto" w:fill="FFFFFF" w:themeFill="background1"/>
            <w:tcMar>
              <w:top w:w="90" w:type="dxa"/>
              <w:left w:w="120" w:type="dxa"/>
              <w:bottom w:w="90" w:type="dxa"/>
              <w:right w:w="120" w:type="dxa"/>
            </w:tcMar>
          </w:tcPr>
          <w:p w14:paraId="5A6CE364" w14:textId="77777777" w:rsidR="00A97561" w:rsidRPr="00A97561" w:rsidRDefault="00A97561" w:rsidP="00A97561">
            <w:pPr>
              <w:jc w:val="center"/>
              <w:rPr>
                <w:rFonts w:cs="Times New Roman"/>
                <w:color w:val="000000" w:themeColor="text1"/>
              </w:rPr>
            </w:pPr>
            <w:r w:rsidRPr="00A97561">
              <w:rPr>
                <w:rFonts w:cs="Times New Roman"/>
                <w:b/>
                <w:bCs/>
                <w:color w:val="000000" w:themeColor="text1"/>
                <w:sz w:val="20"/>
                <w:szCs w:val="20"/>
              </w:rPr>
              <w:t>Phase</w:t>
            </w:r>
          </w:p>
        </w:tc>
        <w:tc>
          <w:tcPr>
            <w:tcW w:w="7950" w:type="dxa"/>
            <w:shd w:val="clear" w:color="auto" w:fill="FFFFFF" w:themeFill="background1"/>
            <w:tcMar>
              <w:top w:w="90" w:type="dxa"/>
              <w:left w:w="120" w:type="dxa"/>
              <w:bottom w:w="90" w:type="dxa"/>
              <w:right w:w="120" w:type="dxa"/>
            </w:tcMar>
          </w:tcPr>
          <w:p w14:paraId="1E5C50FE" w14:textId="77777777" w:rsidR="00A97561" w:rsidRPr="00A97561" w:rsidRDefault="00A97561" w:rsidP="00A97561">
            <w:pPr>
              <w:jc w:val="center"/>
              <w:rPr>
                <w:rFonts w:cs="Times New Roman"/>
                <w:color w:val="000000" w:themeColor="text1"/>
              </w:rPr>
            </w:pPr>
            <w:r w:rsidRPr="00A97561">
              <w:rPr>
                <w:rFonts w:cs="Times New Roman"/>
                <w:b/>
                <w:bCs/>
                <w:color w:val="000000" w:themeColor="text1"/>
                <w:sz w:val="20"/>
                <w:szCs w:val="20"/>
              </w:rPr>
              <w:t>Focus Area</w:t>
            </w:r>
          </w:p>
        </w:tc>
      </w:tr>
      <w:tr w:rsidR="00A97561" w:rsidRPr="00A97561" w14:paraId="21A683A0" w14:textId="77777777" w:rsidTr="00A97561">
        <w:tc>
          <w:tcPr>
            <w:tcW w:w="1400" w:type="dxa"/>
            <w:shd w:val="clear" w:color="auto" w:fill="FFFFFF" w:themeFill="background1"/>
            <w:tcMar>
              <w:top w:w="90" w:type="dxa"/>
              <w:left w:w="120" w:type="dxa"/>
              <w:bottom w:w="90" w:type="dxa"/>
              <w:right w:w="120" w:type="dxa"/>
            </w:tcMar>
          </w:tcPr>
          <w:p w14:paraId="3361FB0F"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1</w:t>
            </w:r>
          </w:p>
        </w:tc>
        <w:tc>
          <w:tcPr>
            <w:tcW w:w="7950" w:type="dxa"/>
            <w:shd w:val="clear" w:color="auto" w:fill="FFFFFF" w:themeFill="background1"/>
            <w:tcMar>
              <w:top w:w="90" w:type="dxa"/>
              <w:left w:w="120" w:type="dxa"/>
              <w:bottom w:w="90" w:type="dxa"/>
              <w:right w:w="120" w:type="dxa"/>
            </w:tcMar>
          </w:tcPr>
          <w:p w14:paraId="50E94FC8"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Requirements analysis, database schema design, and algorithm definitions</w:t>
            </w:r>
          </w:p>
        </w:tc>
      </w:tr>
      <w:tr w:rsidR="00A97561" w:rsidRPr="00A97561" w14:paraId="3FF23A03" w14:textId="77777777" w:rsidTr="00A97561">
        <w:tc>
          <w:tcPr>
            <w:tcW w:w="1400" w:type="dxa"/>
            <w:shd w:val="clear" w:color="auto" w:fill="FFFFFF" w:themeFill="background1"/>
            <w:tcMar>
              <w:top w:w="90" w:type="dxa"/>
              <w:left w:w="120" w:type="dxa"/>
              <w:bottom w:w="90" w:type="dxa"/>
              <w:right w:w="120" w:type="dxa"/>
            </w:tcMar>
          </w:tcPr>
          <w:p w14:paraId="0C144E0C"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2</w:t>
            </w:r>
          </w:p>
        </w:tc>
        <w:tc>
          <w:tcPr>
            <w:tcW w:w="7950" w:type="dxa"/>
            <w:shd w:val="clear" w:color="auto" w:fill="FFFFFF" w:themeFill="background1"/>
            <w:tcMar>
              <w:top w:w="90" w:type="dxa"/>
              <w:left w:w="120" w:type="dxa"/>
              <w:bottom w:w="90" w:type="dxa"/>
              <w:right w:w="120" w:type="dxa"/>
            </w:tcMar>
          </w:tcPr>
          <w:p w14:paraId="0202C954"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Project scaffolding: MVC setup, Entity Framework Core, Identity, and MySQL configuration</w:t>
            </w:r>
          </w:p>
        </w:tc>
      </w:tr>
      <w:tr w:rsidR="00A97561" w:rsidRPr="00A97561" w14:paraId="4EF3F615" w14:textId="77777777" w:rsidTr="00A97561">
        <w:tc>
          <w:tcPr>
            <w:tcW w:w="1400" w:type="dxa"/>
            <w:shd w:val="clear" w:color="auto" w:fill="FFFFFF" w:themeFill="background1"/>
            <w:tcMar>
              <w:top w:w="90" w:type="dxa"/>
              <w:left w:w="120" w:type="dxa"/>
              <w:bottom w:w="90" w:type="dxa"/>
              <w:right w:w="120" w:type="dxa"/>
            </w:tcMar>
          </w:tcPr>
          <w:p w14:paraId="4AA85C29"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3</w:t>
            </w:r>
          </w:p>
        </w:tc>
        <w:tc>
          <w:tcPr>
            <w:tcW w:w="7950" w:type="dxa"/>
            <w:shd w:val="clear" w:color="auto" w:fill="FFFFFF" w:themeFill="background1"/>
            <w:tcMar>
              <w:top w:w="90" w:type="dxa"/>
              <w:left w:w="120" w:type="dxa"/>
              <w:bottom w:w="90" w:type="dxa"/>
              <w:right w:w="120" w:type="dxa"/>
            </w:tcMar>
          </w:tcPr>
          <w:p w14:paraId="37E45DEC"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Domain entities, relationships, and formation/position seed data</w:t>
            </w:r>
          </w:p>
        </w:tc>
      </w:tr>
      <w:tr w:rsidR="00A97561" w:rsidRPr="00A97561" w14:paraId="10D13A17" w14:textId="77777777" w:rsidTr="00A97561">
        <w:tc>
          <w:tcPr>
            <w:tcW w:w="1400" w:type="dxa"/>
            <w:shd w:val="clear" w:color="auto" w:fill="FFFFFF" w:themeFill="background1"/>
            <w:tcMar>
              <w:top w:w="90" w:type="dxa"/>
              <w:left w:w="120" w:type="dxa"/>
              <w:bottom w:w="90" w:type="dxa"/>
              <w:right w:w="120" w:type="dxa"/>
            </w:tcMar>
          </w:tcPr>
          <w:p w14:paraId="00346B2F"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4</w:t>
            </w:r>
          </w:p>
        </w:tc>
        <w:tc>
          <w:tcPr>
            <w:tcW w:w="7950" w:type="dxa"/>
            <w:shd w:val="clear" w:color="auto" w:fill="FFFFFF" w:themeFill="background1"/>
            <w:tcMar>
              <w:top w:w="90" w:type="dxa"/>
              <w:left w:w="120" w:type="dxa"/>
              <w:bottom w:w="90" w:type="dxa"/>
              <w:right w:w="120" w:type="dxa"/>
            </w:tcMar>
          </w:tcPr>
          <w:p w14:paraId="76009E99"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CSV import service and admin CRUD for players and formations</w:t>
            </w:r>
          </w:p>
        </w:tc>
      </w:tr>
      <w:tr w:rsidR="00A97561" w:rsidRPr="00A97561" w14:paraId="77F3DBFB" w14:textId="77777777" w:rsidTr="00A97561">
        <w:tc>
          <w:tcPr>
            <w:tcW w:w="1400" w:type="dxa"/>
            <w:shd w:val="clear" w:color="auto" w:fill="FFFFFF" w:themeFill="background1"/>
            <w:tcMar>
              <w:top w:w="90" w:type="dxa"/>
              <w:left w:w="120" w:type="dxa"/>
              <w:bottom w:w="90" w:type="dxa"/>
              <w:right w:w="120" w:type="dxa"/>
            </w:tcMar>
          </w:tcPr>
          <w:p w14:paraId="45AE3270"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5</w:t>
            </w:r>
          </w:p>
        </w:tc>
        <w:tc>
          <w:tcPr>
            <w:tcW w:w="7950" w:type="dxa"/>
            <w:shd w:val="clear" w:color="auto" w:fill="FFFFFF" w:themeFill="background1"/>
            <w:tcMar>
              <w:top w:w="90" w:type="dxa"/>
              <w:left w:w="120" w:type="dxa"/>
              <w:bottom w:w="90" w:type="dxa"/>
              <w:right w:w="120" w:type="dxa"/>
            </w:tcMar>
          </w:tcPr>
          <w:p w14:paraId="46D1C15D"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Authentication, role-based authorization, and admin account bootstrap</w:t>
            </w:r>
          </w:p>
        </w:tc>
      </w:tr>
      <w:tr w:rsidR="00A97561" w:rsidRPr="00A97561" w14:paraId="7BA93FEE" w14:textId="77777777" w:rsidTr="00A97561">
        <w:tc>
          <w:tcPr>
            <w:tcW w:w="1400" w:type="dxa"/>
            <w:shd w:val="clear" w:color="auto" w:fill="FFFFFF" w:themeFill="background1"/>
            <w:tcMar>
              <w:top w:w="90" w:type="dxa"/>
              <w:left w:w="120" w:type="dxa"/>
              <w:bottom w:w="90" w:type="dxa"/>
              <w:right w:w="120" w:type="dxa"/>
            </w:tcMar>
          </w:tcPr>
          <w:p w14:paraId="614B2C29"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6</w:t>
            </w:r>
          </w:p>
        </w:tc>
        <w:tc>
          <w:tcPr>
            <w:tcW w:w="7950" w:type="dxa"/>
            <w:shd w:val="clear" w:color="auto" w:fill="FFFFFF" w:themeFill="background1"/>
            <w:tcMar>
              <w:top w:w="90" w:type="dxa"/>
              <w:left w:w="120" w:type="dxa"/>
              <w:bottom w:w="90" w:type="dxa"/>
              <w:right w:w="120" w:type="dxa"/>
            </w:tcMar>
          </w:tcPr>
          <w:p w14:paraId="1BEA0407"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Squad creation, player assignment, and duplicate-prevention rules</w:t>
            </w:r>
          </w:p>
        </w:tc>
      </w:tr>
      <w:tr w:rsidR="00A97561" w:rsidRPr="00A97561" w14:paraId="19A6D7D0" w14:textId="77777777" w:rsidTr="00A97561">
        <w:tc>
          <w:tcPr>
            <w:tcW w:w="1400" w:type="dxa"/>
            <w:shd w:val="clear" w:color="auto" w:fill="FFFFFF" w:themeFill="background1"/>
            <w:tcMar>
              <w:top w:w="90" w:type="dxa"/>
              <w:left w:w="120" w:type="dxa"/>
              <w:bottom w:w="90" w:type="dxa"/>
              <w:right w:w="120" w:type="dxa"/>
            </w:tcMar>
          </w:tcPr>
          <w:p w14:paraId="270680ED"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7</w:t>
            </w:r>
          </w:p>
        </w:tc>
        <w:tc>
          <w:tcPr>
            <w:tcW w:w="7950" w:type="dxa"/>
            <w:shd w:val="clear" w:color="auto" w:fill="FFFFFF" w:themeFill="background1"/>
            <w:tcMar>
              <w:top w:w="90" w:type="dxa"/>
              <w:left w:w="120" w:type="dxa"/>
              <w:bottom w:w="90" w:type="dxa"/>
              <w:right w:w="120" w:type="dxa"/>
            </w:tcMar>
          </w:tcPr>
          <w:p w14:paraId="3F8CDA7E"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Chemistry, squad-rating, and weak-position calculation services with unit tests</w:t>
            </w:r>
          </w:p>
        </w:tc>
      </w:tr>
      <w:tr w:rsidR="00A97561" w:rsidRPr="00A97561" w14:paraId="34BA5CAA" w14:textId="77777777" w:rsidTr="00A97561">
        <w:tc>
          <w:tcPr>
            <w:tcW w:w="1400" w:type="dxa"/>
            <w:shd w:val="clear" w:color="auto" w:fill="FFFFFF" w:themeFill="background1"/>
            <w:tcMar>
              <w:top w:w="90" w:type="dxa"/>
              <w:left w:w="120" w:type="dxa"/>
              <w:bottom w:w="90" w:type="dxa"/>
              <w:right w:w="120" w:type="dxa"/>
            </w:tcMar>
          </w:tcPr>
          <w:p w14:paraId="30B1F758"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8</w:t>
            </w:r>
          </w:p>
        </w:tc>
        <w:tc>
          <w:tcPr>
            <w:tcW w:w="7950" w:type="dxa"/>
            <w:shd w:val="clear" w:color="auto" w:fill="FFFFFF" w:themeFill="background1"/>
            <w:tcMar>
              <w:top w:w="90" w:type="dxa"/>
              <w:left w:w="120" w:type="dxa"/>
              <w:bottom w:w="90" w:type="dxa"/>
              <w:right w:w="120" w:type="dxa"/>
            </w:tcMar>
          </w:tcPr>
          <w:p w14:paraId="366AA7F6"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Squad pitch UI, player-card styling, and the player-search picker</w:t>
            </w:r>
          </w:p>
        </w:tc>
      </w:tr>
      <w:tr w:rsidR="00A97561" w:rsidRPr="00A97561" w14:paraId="742A5FB4" w14:textId="77777777" w:rsidTr="00A97561">
        <w:tc>
          <w:tcPr>
            <w:tcW w:w="1400" w:type="dxa"/>
            <w:shd w:val="clear" w:color="auto" w:fill="FFFFFF" w:themeFill="background1"/>
            <w:tcMar>
              <w:top w:w="90" w:type="dxa"/>
              <w:left w:w="120" w:type="dxa"/>
              <w:bottom w:w="90" w:type="dxa"/>
              <w:right w:w="120" w:type="dxa"/>
            </w:tcMar>
          </w:tcPr>
          <w:p w14:paraId="6C81A67E"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9</w:t>
            </w:r>
          </w:p>
        </w:tc>
        <w:tc>
          <w:tcPr>
            <w:tcW w:w="7950" w:type="dxa"/>
            <w:shd w:val="clear" w:color="auto" w:fill="FFFFFF" w:themeFill="background1"/>
            <w:tcMar>
              <w:top w:w="90" w:type="dxa"/>
              <w:left w:w="120" w:type="dxa"/>
              <w:bottom w:w="90" w:type="dxa"/>
              <w:right w:w="120" w:type="dxa"/>
            </w:tcMar>
          </w:tcPr>
          <w:p w14:paraId="44DD2D94"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Admin UI for players, formations, and user-role management</w:t>
            </w:r>
          </w:p>
        </w:tc>
      </w:tr>
      <w:tr w:rsidR="00A97561" w:rsidRPr="00A97561" w14:paraId="72AD33EF" w14:textId="77777777" w:rsidTr="00A97561">
        <w:tc>
          <w:tcPr>
            <w:tcW w:w="1400" w:type="dxa"/>
            <w:shd w:val="clear" w:color="auto" w:fill="FFFFFF" w:themeFill="background1"/>
            <w:tcMar>
              <w:top w:w="90" w:type="dxa"/>
              <w:left w:w="120" w:type="dxa"/>
              <w:bottom w:w="90" w:type="dxa"/>
              <w:right w:w="120" w:type="dxa"/>
            </w:tcMar>
          </w:tcPr>
          <w:p w14:paraId="18A66D89"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10</w:t>
            </w:r>
          </w:p>
        </w:tc>
        <w:tc>
          <w:tcPr>
            <w:tcW w:w="7950" w:type="dxa"/>
            <w:shd w:val="clear" w:color="auto" w:fill="FFFFFF" w:themeFill="background1"/>
            <w:tcMar>
              <w:top w:w="90" w:type="dxa"/>
              <w:left w:w="120" w:type="dxa"/>
              <w:bottom w:w="90" w:type="dxa"/>
              <w:right w:w="120" w:type="dxa"/>
            </w:tcMar>
          </w:tcPr>
          <w:p w14:paraId="43C4DF09"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Testing, bug fixing, and documentation</w:t>
            </w:r>
          </w:p>
        </w:tc>
      </w:tr>
    </w:tbl>
    <w:p w14:paraId="32F76AE0" w14:textId="2BDBFA68" w:rsidR="00A97561" w:rsidRP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10" w:name="_Toc239547611"/>
      <w:r>
        <w:rPr>
          <w:rFonts w:ascii="Times New Roman" w:hAnsi="Times New Roman" w:cs="Times New Roman"/>
        </w:rPr>
        <w:lastRenderedPageBreak/>
        <w:t>Operational Feasibility</w:t>
      </w:r>
      <w:bookmarkEnd w:id="10"/>
    </w:p>
    <w:p w14:paraId="056DF9CA" w14:textId="77777777" w:rsidR="00A97561" w:rsidRPr="00A97561" w:rsidRDefault="00A97561" w:rsidP="00A97561">
      <w:pPr>
        <w:spacing w:before="240" w:line="276" w:lineRule="auto"/>
        <w:jc w:val="both"/>
        <w:rPr>
          <w:rFonts w:cs="Times New Roman"/>
        </w:rPr>
      </w:pPr>
      <w:r w:rsidRPr="00A97561">
        <w:rPr>
          <w:rFonts w:cs="Times New Roman"/>
        </w:rPr>
        <w:t>The finished application runs as a standard browser-based web application backed by a local or network-reachable MySQL server. It does not depend on any third-party paid service, and the admin tooling (dataset import, player/formation management, user management) is reachable through the same web interface rather than a separate command-line-only process, making it straightforward to operate and demonstrate.</w:t>
      </w:r>
    </w:p>
    <w:p w14:paraId="72171DBA" w14:textId="77777777" w:rsidR="00A97561" w:rsidRPr="00A97561" w:rsidRDefault="00A97561" w:rsidP="00A97561">
      <w:pPr>
        <w:spacing w:before="240" w:line="276" w:lineRule="auto"/>
        <w:jc w:val="both"/>
        <w:rPr>
          <w:rFonts w:cs="Times New Roman"/>
        </w:rPr>
      </w:pPr>
      <w:r w:rsidRPr="00A97561">
        <w:rPr>
          <w:rFonts w:cs="Times New Roman"/>
        </w:rPr>
        <w:br w:type="page"/>
      </w:r>
    </w:p>
    <w:p w14:paraId="7BDC5DE8" w14:textId="591EE5E5" w:rsidR="00A97561" w:rsidRPr="00A97561" w:rsidRDefault="00A97561" w:rsidP="00A97561">
      <w:pPr>
        <w:pStyle w:val="Heading1"/>
        <w:numPr>
          <w:ilvl w:val="0"/>
          <w:numId w:val="1"/>
        </w:numPr>
        <w:spacing w:before="240" w:after="160" w:line="276" w:lineRule="auto"/>
        <w:jc w:val="center"/>
        <w:rPr>
          <w:rFonts w:ascii="Times New Roman" w:hAnsi="Times New Roman" w:cs="Times New Roman"/>
        </w:rPr>
      </w:pPr>
      <w:bookmarkStart w:id="11" w:name="_Toc239547612"/>
      <w:r>
        <w:rPr>
          <w:rFonts w:ascii="Times New Roman" w:hAnsi="Times New Roman" w:cs="Times New Roman"/>
        </w:rPr>
        <w:lastRenderedPageBreak/>
        <w:t>System Analysis and Design</w:t>
      </w:r>
      <w:bookmarkEnd w:id="11"/>
    </w:p>
    <w:p w14:paraId="367D52DC" w14:textId="304F4E87" w:rsidR="00A97561" w:rsidRP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12" w:name="_Toc239547613"/>
      <w:r>
        <w:rPr>
          <w:rFonts w:ascii="Times New Roman" w:hAnsi="Times New Roman" w:cs="Times New Roman"/>
        </w:rPr>
        <w:t>System Overview:</w:t>
      </w:r>
      <w:bookmarkEnd w:id="12"/>
    </w:p>
    <w:p w14:paraId="166D9800" w14:textId="77777777" w:rsidR="00A97561" w:rsidRDefault="00A97561" w:rsidP="00A97561">
      <w:pPr>
        <w:spacing w:before="240" w:line="276" w:lineRule="auto"/>
        <w:jc w:val="both"/>
        <w:rPr>
          <w:rFonts w:cs="Times New Roman"/>
        </w:rPr>
      </w:pPr>
      <w:r w:rsidRPr="00A97561">
        <w:rPr>
          <w:rFonts w:cs="Times New Roman"/>
        </w:rPr>
        <w:t>The system is a multi-user, browser-based web application. A user interacts with the system entirely through a web browser, registering an account, creating one or more squads, and assigning real players to a chosen formation. Every squad-related action is validated server-side against the requesting user's identity, so a user can only ever view or modify their own squads. An Administrator account manages the master Player and Formation data, runs the dataset import, and manages other users' roles.</w:t>
      </w:r>
    </w:p>
    <w:p w14:paraId="33F762CF" w14:textId="0BFCE6E0" w:rsid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13" w:name="_Toc239547614"/>
      <w:r>
        <w:rPr>
          <w:rFonts w:ascii="Times New Roman" w:hAnsi="Times New Roman" w:cs="Times New Roman"/>
        </w:rPr>
        <w:t>Major Modules</w:t>
      </w:r>
      <w:bookmarkEnd w:id="13"/>
    </w:p>
    <w:p w14:paraId="17F9C639" w14:textId="77777777" w:rsidR="00A97561" w:rsidRPr="00A97561" w:rsidRDefault="00A97561" w:rsidP="00A97561">
      <w:pPr>
        <w:pStyle w:val="ListParagraph"/>
        <w:numPr>
          <w:ilvl w:val="0"/>
          <w:numId w:val="9"/>
        </w:numPr>
        <w:spacing w:before="240" w:line="276" w:lineRule="auto"/>
        <w:jc w:val="both"/>
        <w:rPr>
          <w:rFonts w:cs="Times New Roman"/>
        </w:rPr>
      </w:pPr>
      <w:r w:rsidRPr="00A97561">
        <w:rPr>
          <w:rFonts w:cs="Times New Roman"/>
        </w:rPr>
        <w:t>Authentication &amp; Authorization Module - registration, login, logout, and role-based access control</w:t>
      </w:r>
    </w:p>
    <w:p w14:paraId="64363BC4" w14:textId="77777777" w:rsidR="00A97561" w:rsidRPr="00A97561" w:rsidRDefault="00A97561" w:rsidP="00A97561">
      <w:pPr>
        <w:pStyle w:val="ListParagraph"/>
        <w:numPr>
          <w:ilvl w:val="0"/>
          <w:numId w:val="9"/>
        </w:numPr>
        <w:spacing w:before="240" w:line="276" w:lineRule="auto"/>
        <w:jc w:val="both"/>
        <w:rPr>
          <w:rFonts w:cs="Times New Roman"/>
        </w:rPr>
      </w:pPr>
      <w:r w:rsidRPr="00A97561">
        <w:rPr>
          <w:rFonts w:cs="Times New Roman"/>
        </w:rPr>
        <w:t>Player Data Import Module - idempotent CSV import of the real FIFA 23 dataset into MySQL</w:t>
      </w:r>
    </w:p>
    <w:p w14:paraId="0F9FBDD9" w14:textId="77777777" w:rsidR="00A97561" w:rsidRPr="00A97561" w:rsidRDefault="00A97561" w:rsidP="00A97561">
      <w:pPr>
        <w:pStyle w:val="ListParagraph"/>
        <w:numPr>
          <w:ilvl w:val="0"/>
          <w:numId w:val="9"/>
        </w:numPr>
        <w:spacing w:before="240" w:line="276" w:lineRule="auto"/>
        <w:jc w:val="both"/>
        <w:rPr>
          <w:rFonts w:cs="Times New Roman"/>
        </w:rPr>
      </w:pPr>
      <w:r w:rsidRPr="00A97561">
        <w:rPr>
          <w:rFonts w:cs="Times New Roman"/>
        </w:rPr>
        <w:t>Admin Management Module - CRUD for players and formations, and user role management</w:t>
      </w:r>
    </w:p>
    <w:p w14:paraId="7E42FA08" w14:textId="77777777" w:rsidR="00A97561" w:rsidRPr="00A97561" w:rsidRDefault="00A97561" w:rsidP="00A97561">
      <w:pPr>
        <w:pStyle w:val="ListParagraph"/>
        <w:numPr>
          <w:ilvl w:val="0"/>
          <w:numId w:val="9"/>
        </w:numPr>
        <w:spacing w:before="240" w:line="276" w:lineRule="auto"/>
        <w:jc w:val="both"/>
        <w:rPr>
          <w:rFonts w:cs="Times New Roman"/>
        </w:rPr>
      </w:pPr>
      <w:r w:rsidRPr="00A97561">
        <w:rPr>
          <w:rFonts w:cs="Times New Roman"/>
        </w:rPr>
        <w:t>Squad Management Module - create, rename, delete, and list a user's own squads</w:t>
      </w:r>
    </w:p>
    <w:p w14:paraId="6A7EFAB1" w14:textId="77777777" w:rsidR="00A97561" w:rsidRPr="00A97561" w:rsidRDefault="00A97561" w:rsidP="00A97561">
      <w:pPr>
        <w:pStyle w:val="ListParagraph"/>
        <w:numPr>
          <w:ilvl w:val="0"/>
          <w:numId w:val="9"/>
        </w:numPr>
        <w:spacing w:before="240" w:line="276" w:lineRule="auto"/>
        <w:jc w:val="both"/>
        <w:rPr>
          <w:rFonts w:cs="Times New Roman"/>
        </w:rPr>
      </w:pPr>
      <w:r w:rsidRPr="00A97561">
        <w:rPr>
          <w:rFonts w:cs="Times New Roman"/>
        </w:rPr>
        <w:t>Player Assignment Module - formation-driven pitch, player search, and slot/bench assignment</w:t>
      </w:r>
    </w:p>
    <w:p w14:paraId="246446D2" w14:textId="77777777" w:rsidR="00A97561" w:rsidRPr="00A97561" w:rsidRDefault="00A97561" w:rsidP="00A97561">
      <w:pPr>
        <w:pStyle w:val="ListParagraph"/>
        <w:numPr>
          <w:ilvl w:val="0"/>
          <w:numId w:val="9"/>
        </w:numPr>
        <w:spacing w:before="240" w:line="276" w:lineRule="auto"/>
        <w:jc w:val="both"/>
        <w:rPr>
          <w:rFonts w:cs="Times New Roman"/>
        </w:rPr>
      </w:pPr>
      <w:r w:rsidRPr="00A97561">
        <w:rPr>
          <w:rFonts w:cs="Times New Roman"/>
        </w:rPr>
        <w:t>Calculation Module - chemistry, squad rating, average age/potential, and squad value/wages</w:t>
      </w:r>
    </w:p>
    <w:p w14:paraId="687968CC" w14:textId="15197A72" w:rsidR="00A97561" w:rsidRPr="00A97561" w:rsidRDefault="00A97561" w:rsidP="00A97561">
      <w:pPr>
        <w:pStyle w:val="ListParagraph"/>
        <w:numPr>
          <w:ilvl w:val="0"/>
          <w:numId w:val="9"/>
        </w:numPr>
        <w:spacing w:before="240" w:line="276" w:lineRule="auto"/>
        <w:jc w:val="both"/>
        <w:rPr>
          <w:rFonts w:cs="Times New Roman"/>
        </w:rPr>
      </w:pPr>
      <w:r w:rsidRPr="00A97561">
        <w:rPr>
          <w:rFonts w:cs="Times New Roman"/>
        </w:rPr>
        <w:t>Weak-Position Module - compares each starter against the best available unused alternative</w:t>
      </w:r>
    </w:p>
    <w:p w14:paraId="2E8EB661" w14:textId="0F2D1BA7" w:rsid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14" w:name="_Toc239547615"/>
      <w:r w:rsidRPr="00A97561">
        <w:rPr>
          <w:rFonts w:ascii="Times New Roman" w:hAnsi="Times New Roman" w:cs="Times New Roman"/>
        </w:rPr>
        <w:t>User Class</w:t>
      </w:r>
      <w:bookmarkEnd w:id="14"/>
    </w:p>
    <w:p w14:paraId="23E6885C" w14:textId="77777777" w:rsidR="00A97561" w:rsidRPr="00A97561" w:rsidRDefault="00A97561" w:rsidP="00A97561">
      <w:pPr>
        <w:spacing w:before="240" w:line="276" w:lineRule="auto"/>
        <w:jc w:val="both"/>
        <w:rPr>
          <w:rFonts w:cs="Times New Roman"/>
        </w:rPr>
      </w:pPr>
      <w:r w:rsidRPr="00A97561">
        <w:rPr>
          <w:rFonts w:cs="Times New Roman"/>
        </w:rPr>
        <w:t>There are two user classes for this system:</w:t>
      </w:r>
    </w:p>
    <w:p w14:paraId="5E09FF92" w14:textId="77777777" w:rsidR="00A97561" w:rsidRPr="00A97561" w:rsidRDefault="00A97561" w:rsidP="00A97561">
      <w:pPr>
        <w:pStyle w:val="ListParagraph"/>
        <w:numPr>
          <w:ilvl w:val="0"/>
          <w:numId w:val="10"/>
        </w:numPr>
        <w:spacing w:before="240" w:line="276" w:lineRule="auto"/>
        <w:jc w:val="both"/>
        <w:rPr>
          <w:rFonts w:cs="Times New Roman"/>
        </w:rPr>
      </w:pPr>
      <w:r w:rsidRPr="00A97561">
        <w:rPr>
          <w:rFonts w:cs="Times New Roman"/>
        </w:rPr>
        <w:t>User - a registered account that can create, edit, and delete its own squads, search and assign real players, switch formations, and view squad statistics. A user can never access or modify another user's squads.</w:t>
      </w:r>
    </w:p>
    <w:p w14:paraId="409E6F30" w14:textId="77777777" w:rsidR="00A97561" w:rsidRDefault="00A97561" w:rsidP="00A97561">
      <w:pPr>
        <w:pStyle w:val="ListParagraph"/>
        <w:numPr>
          <w:ilvl w:val="0"/>
          <w:numId w:val="10"/>
        </w:numPr>
        <w:spacing w:before="240" w:line="276" w:lineRule="auto"/>
        <w:jc w:val="both"/>
        <w:rPr>
          <w:rFonts w:cs="Times New Roman"/>
        </w:rPr>
      </w:pPr>
      <w:r w:rsidRPr="00A97561">
        <w:rPr>
          <w:rFonts w:cs="Times New Roman"/>
        </w:rPr>
        <w:t>Admin - has all the abilities of a User, plus full CRUD over the master Player and Formation data, dataset import, and the ability to promote or demote other users' Admin status. Admin status can never be granted through self-registration - it is only ever assigned by an existing Admin or a configuration-driven startup bootstrap.</w:t>
      </w:r>
    </w:p>
    <w:p w14:paraId="29309887" w14:textId="62BDADCF" w:rsid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15" w:name="_Toc239547616"/>
      <w:r w:rsidRPr="00A97561">
        <w:rPr>
          <w:rFonts w:ascii="Times New Roman" w:hAnsi="Times New Roman" w:cs="Times New Roman"/>
        </w:rPr>
        <w:t>Operati</w:t>
      </w:r>
      <w:r>
        <w:rPr>
          <w:rFonts w:ascii="Times New Roman" w:hAnsi="Times New Roman" w:cs="Times New Roman"/>
        </w:rPr>
        <w:t>ng</w:t>
      </w:r>
      <w:r w:rsidRPr="00A97561">
        <w:rPr>
          <w:rFonts w:ascii="Times New Roman" w:hAnsi="Times New Roman" w:cs="Times New Roman"/>
        </w:rPr>
        <w:t xml:space="preserve"> Environment</w:t>
      </w:r>
      <w:bookmarkEnd w:id="15"/>
    </w:p>
    <w:p w14:paraId="239DDCB0" w14:textId="03F00092" w:rsidR="00A97561" w:rsidRPr="00A97561" w:rsidRDefault="00A97561" w:rsidP="00A97561">
      <w:pPr>
        <w:spacing w:before="240" w:line="276" w:lineRule="auto"/>
        <w:jc w:val="both"/>
        <w:rPr>
          <w:rFonts w:cs="Times New Roman"/>
        </w:rPr>
      </w:pPr>
      <w:r w:rsidRPr="00A97561">
        <w:rPr>
          <w:rFonts w:cs="Times New Roman"/>
        </w:rPr>
        <w:t xml:space="preserve">The application runs as an ASP.NET Core web server process, reachable through any standard web browser, backed by a MySQL 8 database. It requires the .NET </w:t>
      </w:r>
      <w:proofErr w:type="gramStart"/>
      <w:r w:rsidRPr="00A97561">
        <w:rPr>
          <w:rFonts w:cs="Times New Roman"/>
        </w:rPr>
        <w:t>8</w:t>
      </w:r>
      <w:proofErr w:type="gramEnd"/>
      <w:r w:rsidRPr="00A97561">
        <w:rPr>
          <w:rFonts w:cs="Times New Roman"/>
        </w:rPr>
        <w:t xml:space="preserve"> runtime and a reachable </w:t>
      </w:r>
      <w:r w:rsidRPr="00A97561">
        <w:rPr>
          <w:rFonts w:cs="Times New Roman"/>
        </w:rPr>
        <w:lastRenderedPageBreak/>
        <w:t>MySQL instance, but no client-side installation beyond a browser - all administration (including the dataset import) is performed through the same web interface.</w:t>
      </w:r>
    </w:p>
    <w:p w14:paraId="0C3D3454" w14:textId="0838A9E3" w:rsid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16" w:name="_Toc239547617"/>
      <w:r w:rsidRPr="00A97561">
        <w:rPr>
          <w:rFonts w:ascii="Times New Roman" w:hAnsi="Times New Roman" w:cs="Times New Roman"/>
        </w:rPr>
        <w:t>Use Case Diagram</w:t>
      </w:r>
      <w:bookmarkEnd w:id="16"/>
    </w:p>
    <w:p w14:paraId="44F0B92F" w14:textId="4D3B3588" w:rsidR="00A97561" w:rsidRDefault="00A97561" w:rsidP="00A97561">
      <w:pPr>
        <w:spacing w:before="240" w:line="276" w:lineRule="auto"/>
        <w:jc w:val="both"/>
        <w:rPr>
          <w:rFonts w:cs="Times New Roman"/>
        </w:rPr>
      </w:pPr>
      <w:r w:rsidRPr="00A97561">
        <w:rPr>
          <w:rFonts w:cs="Times New Roman"/>
        </w:rPr>
        <w:t>The primary actors of the system are the User and the Admin. The main use cases include: Register Account, Login/Logout, Create Squad, Search &amp; Filter Players, Assign Player to Slot/Bench, Change Formation, View Squad Statistics &amp; Weak Positions, Delete Squad, Manage Players (CRUD), Manage Formations &amp; Pitch Slots, Import Player Dataset, and Manage User Roles. The figure below shows the relationship between the two actors and these use cases.</w:t>
      </w:r>
    </w:p>
    <w:p w14:paraId="5FA233DE" w14:textId="3AD14C89" w:rsidR="00A97561" w:rsidRDefault="002874B3" w:rsidP="002874B3">
      <w:pPr>
        <w:spacing w:before="240" w:line="276" w:lineRule="auto"/>
        <w:jc w:val="center"/>
        <w:rPr>
          <w:rFonts w:cs="Times New Roman"/>
        </w:rPr>
      </w:pPr>
      <w:r>
        <w:rPr>
          <w:rFonts w:cs="Times New Roman"/>
          <w:noProof/>
        </w:rPr>
        <w:drawing>
          <wp:inline distT="0" distB="0" distL="0" distR="0" wp14:anchorId="708E6BC6" wp14:editId="29C1F055">
            <wp:extent cx="3962400" cy="6191250"/>
            <wp:effectExtent l="0" t="0" r="0" b="0"/>
            <wp:docPr id="3218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1296" cy="6205150"/>
                    </a:xfrm>
                    <a:prstGeom prst="rect">
                      <a:avLst/>
                    </a:prstGeom>
                    <a:noFill/>
                    <a:ln>
                      <a:noFill/>
                    </a:ln>
                  </pic:spPr>
                </pic:pic>
              </a:graphicData>
            </a:graphic>
          </wp:inline>
        </w:drawing>
      </w:r>
    </w:p>
    <w:p w14:paraId="2A13CF23" w14:textId="74B1F388" w:rsidR="00A97561" w:rsidRPr="00A97561" w:rsidRDefault="00A97561" w:rsidP="00A97561">
      <w:pPr>
        <w:pStyle w:val="Caption"/>
        <w:spacing w:before="240" w:after="160" w:line="276" w:lineRule="auto"/>
        <w:jc w:val="center"/>
        <w:rPr>
          <w:rFonts w:cs="Times New Roman"/>
        </w:rPr>
      </w:pPr>
      <w:r w:rsidRPr="00A97561">
        <w:rPr>
          <w:rFonts w:cs="Times New Roman"/>
        </w:rPr>
        <w:t xml:space="preserve">Figure </w:t>
      </w:r>
      <w:r w:rsidRPr="00A97561">
        <w:rPr>
          <w:rFonts w:cs="Times New Roman"/>
        </w:rPr>
        <w:fldChar w:fldCharType="begin"/>
      </w:r>
      <w:r w:rsidRPr="00A97561">
        <w:rPr>
          <w:rFonts w:cs="Times New Roman"/>
        </w:rPr>
        <w:instrText xml:space="preserve"> SEQ Figure \* ARABIC </w:instrText>
      </w:r>
      <w:r w:rsidRPr="00A97561">
        <w:rPr>
          <w:rFonts w:cs="Times New Roman"/>
        </w:rPr>
        <w:fldChar w:fldCharType="separate"/>
      </w:r>
      <w:r w:rsidR="0082286A">
        <w:rPr>
          <w:rFonts w:cs="Times New Roman"/>
          <w:noProof/>
        </w:rPr>
        <w:t>1</w:t>
      </w:r>
      <w:r w:rsidRPr="00A97561">
        <w:rPr>
          <w:rFonts w:cs="Times New Roman"/>
          <w:noProof/>
        </w:rPr>
        <w:fldChar w:fldCharType="end"/>
      </w:r>
      <w:r w:rsidRPr="00A97561">
        <w:rPr>
          <w:rFonts w:cs="Times New Roman"/>
        </w:rPr>
        <w:t xml:space="preserve">: Use Case Diagram for </w:t>
      </w:r>
      <w:r>
        <w:rPr>
          <w:rFonts w:cs="Times New Roman"/>
        </w:rPr>
        <w:t>FIFA Squad Builder</w:t>
      </w:r>
      <w:r w:rsidRPr="00A97561">
        <w:rPr>
          <w:rFonts w:cs="Times New Roman"/>
        </w:rPr>
        <w:br w:type="page"/>
      </w:r>
    </w:p>
    <w:p w14:paraId="499F4D86" w14:textId="299FB23B" w:rsidR="00A97561" w:rsidRDefault="00A97561" w:rsidP="00A97561">
      <w:pPr>
        <w:pStyle w:val="Heading2"/>
        <w:numPr>
          <w:ilvl w:val="1"/>
          <w:numId w:val="1"/>
        </w:numPr>
        <w:spacing w:before="240" w:after="160" w:line="276" w:lineRule="auto"/>
        <w:jc w:val="both"/>
        <w:rPr>
          <w:rFonts w:ascii="Times New Roman" w:hAnsi="Times New Roman" w:cs="Times New Roman"/>
        </w:rPr>
      </w:pPr>
      <w:bookmarkStart w:id="17" w:name="_Toc239547618"/>
      <w:r w:rsidRPr="00A97561">
        <w:rPr>
          <w:rFonts w:ascii="Times New Roman" w:hAnsi="Times New Roman" w:cs="Times New Roman"/>
        </w:rPr>
        <w:lastRenderedPageBreak/>
        <w:t>Real Project Screenshots</w:t>
      </w:r>
      <w:bookmarkEnd w:id="17"/>
    </w:p>
    <w:p w14:paraId="09BB94F8" w14:textId="77777777" w:rsidR="00B7474C" w:rsidRPr="00B7474C" w:rsidRDefault="00B7474C" w:rsidP="00B7474C"/>
    <w:p w14:paraId="27F06712" w14:textId="4712DF37" w:rsidR="003343C3" w:rsidRDefault="003343C3" w:rsidP="00B7474C">
      <w:r w:rsidRPr="003343C3">
        <w:drawing>
          <wp:inline distT="0" distB="0" distL="0" distR="0" wp14:anchorId="3B235609" wp14:editId="7A42ACBE">
            <wp:extent cx="5731510" cy="1828800"/>
            <wp:effectExtent l="0" t="0" r="2540" b="0"/>
            <wp:docPr id="107217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70360" name=""/>
                    <pic:cNvPicPr/>
                  </pic:nvPicPr>
                  <pic:blipFill>
                    <a:blip r:embed="rId12"/>
                    <a:stretch>
                      <a:fillRect/>
                    </a:stretch>
                  </pic:blipFill>
                  <pic:spPr>
                    <a:xfrm>
                      <a:off x="0" y="0"/>
                      <a:ext cx="5731510" cy="1828800"/>
                    </a:xfrm>
                    <a:prstGeom prst="rect">
                      <a:avLst/>
                    </a:prstGeom>
                  </pic:spPr>
                </pic:pic>
              </a:graphicData>
            </a:graphic>
          </wp:inline>
        </w:drawing>
      </w:r>
    </w:p>
    <w:p w14:paraId="7BF8D375" w14:textId="79DE7286" w:rsidR="003343C3" w:rsidRDefault="003343C3" w:rsidP="003343C3">
      <w:pPr>
        <w:pStyle w:val="Caption"/>
        <w:jc w:val="center"/>
      </w:pPr>
      <w:r>
        <w:t xml:space="preserve">Figure </w:t>
      </w:r>
      <w:r>
        <w:fldChar w:fldCharType="begin"/>
      </w:r>
      <w:r>
        <w:instrText xml:space="preserve"> SEQ Figure \* ARABIC </w:instrText>
      </w:r>
      <w:r>
        <w:fldChar w:fldCharType="separate"/>
      </w:r>
      <w:r w:rsidR="0082286A">
        <w:rPr>
          <w:noProof/>
        </w:rPr>
        <w:t>2</w:t>
      </w:r>
      <w:r>
        <w:fldChar w:fldCharType="end"/>
      </w:r>
      <w:r>
        <w:t>: Register page</w:t>
      </w:r>
    </w:p>
    <w:p w14:paraId="31C4CFAD" w14:textId="77777777" w:rsidR="00B7474C" w:rsidRPr="00B7474C" w:rsidRDefault="00B7474C" w:rsidP="00B7474C"/>
    <w:p w14:paraId="15365E82" w14:textId="77777777" w:rsidR="003343C3" w:rsidRDefault="003343C3" w:rsidP="003343C3">
      <w:pPr>
        <w:keepNext/>
        <w:jc w:val="center"/>
      </w:pPr>
      <w:r w:rsidRPr="003343C3">
        <w:drawing>
          <wp:inline distT="0" distB="0" distL="0" distR="0" wp14:anchorId="4600A98B" wp14:editId="6B4FD1A1">
            <wp:extent cx="5731510" cy="2158365"/>
            <wp:effectExtent l="0" t="0" r="2540" b="0"/>
            <wp:docPr id="168058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83478" name=""/>
                    <pic:cNvPicPr/>
                  </pic:nvPicPr>
                  <pic:blipFill>
                    <a:blip r:embed="rId13"/>
                    <a:stretch>
                      <a:fillRect/>
                    </a:stretch>
                  </pic:blipFill>
                  <pic:spPr>
                    <a:xfrm>
                      <a:off x="0" y="0"/>
                      <a:ext cx="5731510" cy="2158365"/>
                    </a:xfrm>
                    <a:prstGeom prst="rect">
                      <a:avLst/>
                    </a:prstGeom>
                  </pic:spPr>
                </pic:pic>
              </a:graphicData>
            </a:graphic>
          </wp:inline>
        </w:drawing>
      </w:r>
    </w:p>
    <w:p w14:paraId="7FAF0B59" w14:textId="3655A7D5" w:rsidR="00A97561" w:rsidRPr="00A97561" w:rsidRDefault="003343C3" w:rsidP="003343C3">
      <w:pPr>
        <w:pStyle w:val="Caption"/>
        <w:jc w:val="center"/>
      </w:pPr>
      <w:r>
        <w:t xml:space="preserve">Figure </w:t>
      </w:r>
      <w:r>
        <w:fldChar w:fldCharType="begin"/>
      </w:r>
      <w:r>
        <w:instrText xml:space="preserve"> SEQ Figure \* ARABIC </w:instrText>
      </w:r>
      <w:r>
        <w:fldChar w:fldCharType="separate"/>
      </w:r>
      <w:r w:rsidR="0082286A">
        <w:rPr>
          <w:noProof/>
        </w:rPr>
        <w:t>3</w:t>
      </w:r>
      <w:r>
        <w:fldChar w:fldCharType="end"/>
      </w:r>
      <w:r>
        <w:t xml:space="preserve">: </w:t>
      </w:r>
      <w:r w:rsidRPr="003343C3">
        <w:t>My Squads list, showing a user's saved squads</w:t>
      </w:r>
    </w:p>
    <w:p w14:paraId="7AF28C26" w14:textId="77777777" w:rsidR="003343C3" w:rsidRDefault="003343C3" w:rsidP="003343C3">
      <w:pPr>
        <w:keepNext/>
        <w:jc w:val="center"/>
      </w:pPr>
      <w:r w:rsidRPr="003343C3">
        <w:lastRenderedPageBreak/>
        <w:drawing>
          <wp:inline distT="0" distB="0" distL="0" distR="0" wp14:anchorId="24398105" wp14:editId="2202B0DE">
            <wp:extent cx="5731510" cy="5552440"/>
            <wp:effectExtent l="0" t="0" r="2540" b="0"/>
            <wp:docPr id="16863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7629" name=""/>
                    <pic:cNvPicPr/>
                  </pic:nvPicPr>
                  <pic:blipFill>
                    <a:blip r:embed="rId14"/>
                    <a:stretch>
                      <a:fillRect/>
                    </a:stretch>
                  </pic:blipFill>
                  <pic:spPr>
                    <a:xfrm>
                      <a:off x="0" y="0"/>
                      <a:ext cx="5731510" cy="5552440"/>
                    </a:xfrm>
                    <a:prstGeom prst="rect">
                      <a:avLst/>
                    </a:prstGeom>
                  </pic:spPr>
                </pic:pic>
              </a:graphicData>
            </a:graphic>
          </wp:inline>
        </w:drawing>
      </w:r>
    </w:p>
    <w:p w14:paraId="712E9A68" w14:textId="35EDC576" w:rsidR="00A97561" w:rsidRPr="00A97561" w:rsidRDefault="003343C3" w:rsidP="003343C3">
      <w:pPr>
        <w:pStyle w:val="Caption"/>
        <w:jc w:val="center"/>
      </w:pPr>
      <w:r>
        <w:t xml:space="preserve">Figure </w:t>
      </w:r>
      <w:r>
        <w:fldChar w:fldCharType="begin"/>
      </w:r>
      <w:r>
        <w:instrText xml:space="preserve"> SEQ Figure \* ARABIC </w:instrText>
      </w:r>
      <w:r>
        <w:fldChar w:fldCharType="separate"/>
      </w:r>
      <w:r w:rsidR="0082286A">
        <w:rPr>
          <w:noProof/>
        </w:rPr>
        <w:t>4</w:t>
      </w:r>
      <w:r>
        <w:fldChar w:fldCharType="end"/>
      </w:r>
      <w:r>
        <w:t xml:space="preserve">: </w:t>
      </w:r>
      <w:r w:rsidRPr="00EE3F21">
        <w:t>Squad pitch editor showing formation-positioned player cards and live statistics</w:t>
      </w:r>
    </w:p>
    <w:p w14:paraId="65E9750C" w14:textId="77777777" w:rsidR="00A97561" w:rsidRPr="00A97561" w:rsidRDefault="00A97561" w:rsidP="00A97561"/>
    <w:p w14:paraId="3208284C" w14:textId="77777777" w:rsidR="003343C3" w:rsidRDefault="003343C3" w:rsidP="003343C3">
      <w:pPr>
        <w:keepNext/>
        <w:spacing w:before="240" w:line="276" w:lineRule="auto"/>
        <w:jc w:val="center"/>
      </w:pPr>
      <w:r w:rsidRPr="003343C3">
        <w:rPr>
          <w:rFonts w:cs="Times New Roman"/>
        </w:rPr>
        <w:lastRenderedPageBreak/>
        <w:drawing>
          <wp:inline distT="0" distB="0" distL="0" distR="0" wp14:anchorId="2AA64BFF" wp14:editId="331BB490">
            <wp:extent cx="5731510" cy="4699000"/>
            <wp:effectExtent l="0" t="0" r="2540" b="6350"/>
            <wp:docPr id="133900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05804" name=""/>
                    <pic:cNvPicPr/>
                  </pic:nvPicPr>
                  <pic:blipFill>
                    <a:blip r:embed="rId15"/>
                    <a:stretch>
                      <a:fillRect/>
                    </a:stretch>
                  </pic:blipFill>
                  <pic:spPr>
                    <a:xfrm>
                      <a:off x="0" y="0"/>
                      <a:ext cx="5731510" cy="4699000"/>
                    </a:xfrm>
                    <a:prstGeom prst="rect">
                      <a:avLst/>
                    </a:prstGeom>
                  </pic:spPr>
                </pic:pic>
              </a:graphicData>
            </a:graphic>
          </wp:inline>
        </w:drawing>
      </w:r>
    </w:p>
    <w:p w14:paraId="33330350" w14:textId="77777777" w:rsidR="00B7474C" w:rsidRDefault="003343C3" w:rsidP="003343C3">
      <w:pPr>
        <w:pStyle w:val="Caption"/>
        <w:keepNext/>
        <w:jc w:val="center"/>
        <w:rPr>
          <w:noProof/>
        </w:rPr>
      </w:pPr>
      <w:r>
        <w:t xml:space="preserve">Figure </w:t>
      </w:r>
      <w:r>
        <w:fldChar w:fldCharType="begin"/>
      </w:r>
      <w:r>
        <w:instrText xml:space="preserve"> SEQ Figure \* ARABIC </w:instrText>
      </w:r>
      <w:r>
        <w:fldChar w:fldCharType="separate"/>
      </w:r>
      <w:r w:rsidR="0082286A">
        <w:rPr>
          <w:noProof/>
        </w:rPr>
        <w:t>5</w:t>
      </w:r>
      <w:r>
        <w:fldChar w:fldCharType="end"/>
      </w:r>
      <w:r>
        <w:t xml:space="preserve">: </w:t>
      </w:r>
      <w:r w:rsidRPr="008B7593">
        <w:t>Admin → Manage Players screen</w:t>
      </w:r>
      <w:r w:rsidRPr="003343C3">
        <w:rPr>
          <w:noProof/>
        </w:rPr>
        <w:t xml:space="preserve"> </w:t>
      </w:r>
    </w:p>
    <w:p w14:paraId="6F17D587" w14:textId="77777777" w:rsidR="00B7474C" w:rsidRPr="00B7474C" w:rsidRDefault="00B7474C" w:rsidP="00B7474C"/>
    <w:p w14:paraId="4F395611" w14:textId="496B4496" w:rsidR="003343C3" w:rsidRDefault="003343C3" w:rsidP="003343C3">
      <w:pPr>
        <w:pStyle w:val="Caption"/>
        <w:keepNext/>
        <w:jc w:val="center"/>
      </w:pPr>
      <w:r w:rsidRPr="003343C3">
        <w:drawing>
          <wp:inline distT="0" distB="0" distL="0" distR="0" wp14:anchorId="768FB605" wp14:editId="63B64FDE">
            <wp:extent cx="5731510" cy="2176145"/>
            <wp:effectExtent l="0" t="0" r="2540" b="0"/>
            <wp:docPr id="114807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74575" name=""/>
                    <pic:cNvPicPr/>
                  </pic:nvPicPr>
                  <pic:blipFill>
                    <a:blip r:embed="rId16"/>
                    <a:stretch>
                      <a:fillRect/>
                    </a:stretch>
                  </pic:blipFill>
                  <pic:spPr>
                    <a:xfrm>
                      <a:off x="0" y="0"/>
                      <a:ext cx="5731510" cy="2176145"/>
                    </a:xfrm>
                    <a:prstGeom prst="rect">
                      <a:avLst/>
                    </a:prstGeom>
                  </pic:spPr>
                </pic:pic>
              </a:graphicData>
            </a:graphic>
          </wp:inline>
        </w:drawing>
      </w:r>
    </w:p>
    <w:p w14:paraId="631AC401" w14:textId="144F608F" w:rsidR="00A97561" w:rsidRPr="00A97561" w:rsidRDefault="003343C3" w:rsidP="003343C3">
      <w:pPr>
        <w:pStyle w:val="Caption"/>
        <w:jc w:val="center"/>
        <w:rPr>
          <w:rFonts w:cs="Times New Roman"/>
        </w:rPr>
      </w:pPr>
      <w:r>
        <w:t xml:space="preserve">Figure </w:t>
      </w:r>
      <w:r>
        <w:fldChar w:fldCharType="begin"/>
      </w:r>
      <w:r>
        <w:instrText xml:space="preserve"> SEQ Figure \* ARABIC </w:instrText>
      </w:r>
      <w:r>
        <w:fldChar w:fldCharType="separate"/>
      </w:r>
      <w:r w:rsidR="0082286A">
        <w:rPr>
          <w:noProof/>
        </w:rPr>
        <w:t>6</w:t>
      </w:r>
      <w:r>
        <w:fldChar w:fldCharType="end"/>
      </w:r>
      <w:r>
        <w:t xml:space="preserve">: </w:t>
      </w:r>
      <w:r w:rsidRPr="001B71DD">
        <w:t>Admin → Edit Formation screen</w:t>
      </w:r>
    </w:p>
    <w:p w14:paraId="709075D0" w14:textId="54FE3FCA" w:rsidR="00A97561" w:rsidRPr="00A97561" w:rsidRDefault="00A97561" w:rsidP="00A97561">
      <w:pPr>
        <w:keepNext/>
        <w:spacing w:before="240" w:line="276" w:lineRule="auto"/>
        <w:jc w:val="center"/>
        <w:rPr>
          <w:rFonts w:cs="Times New Roman"/>
        </w:rPr>
      </w:pPr>
    </w:p>
    <w:p w14:paraId="5B08B116" w14:textId="77777777" w:rsidR="00A97561" w:rsidRPr="00A97561" w:rsidRDefault="00A97561" w:rsidP="00A97561">
      <w:pPr>
        <w:spacing w:before="240" w:line="276" w:lineRule="auto"/>
        <w:jc w:val="both"/>
        <w:rPr>
          <w:rFonts w:cs="Times New Roman"/>
          <w:i/>
          <w:iCs/>
          <w:color w:val="0E2841" w:themeColor="text2"/>
          <w:sz w:val="18"/>
          <w:szCs w:val="18"/>
        </w:rPr>
      </w:pPr>
      <w:r w:rsidRPr="00A97561">
        <w:rPr>
          <w:rFonts w:cs="Times New Roman"/>
        </w:rPr>
        <w:br w:type="page"/>
      </w:r>
    </w:p>
    <w:p w14:paraId="7CEF3E84" w14:textId="66A83CD3" w:rsidR="00A97561" w:rsidRDefault="00A97561" w:rsidP="00A97561">
      <w:pPr>
        <w:pStyle w:val="Heading1"/>
        <w:numPr>
          <w:ilvl w:val="0"/>
          <w:numId w:val="1"/>
        </w:numPr>
        <w:spacing w:before="240" w:after="160" w:line="276" w:lineRule="auto"/>
        <w:jc w:val="center"/>
        <w:rPr>
          <w:rFonts w:ascii="Times New Roman" w:hAnsi="Times New Roman" w:cs="Times New Roman"/>
        </w:rPr>
      </w:pPr>
      <w:bookmarkStart w:id="18" w:name="_Toc239547619"/>
      <w:r>
        <w:rPr>
          <w:rFonts w:ascii="Times New Roman" w:hAnsi="Times New Roman" w:cs="Times New Roman"/>
        </w:rPr>
        <w:lastRenderedPageBreak/>
        <w:t>Implementation</w:t>
      </w:r>
      <w:bookmarkEnd w:id="18"/>
    </w:p>
    <w:p w14:paraId="7FADAD8E" w14:textId="77777777" w:rsidR="00A97561" w:rsidRPr="00A97561" w:rsidRDefault="00A97561" w:rsidP="00A97561">
      <w:pPr>
        <w:spacing w:before="240" w:line="276" w:lineRule="auto"/>
        <w:jc w:val="both"/>
        <w:rPr>
          <w:rFonts w:cs="Times New Roman"/>
        </w:rPr>
      </w:pPr>
      <w:r w:rsidRPr="00A97561">
        <w:rPr>
          <w:rFonts w:cs="Times New Roman"/>
        </w:rPr>
        <w:t>This section describes each major module of the application along with a representative code sample and a short description of how it works. Screenshots for each module are marked as placeholders, to be inserted by the author.</w:t>
      </w:r>
    </w:p>
    <w:p w14:paraId="27BC58F6" w14:textId="77777777" w:rsidR="00A97561" w:rsidRPr="00A97561" w:rsidRDefault="00A97561" w:rsidP="00A97561"/>
    <w:p w14:paraId="013E46AB" w14:textId="16E01634" w:rsidR="00A97561" w:rsidRPr="00A97561" w:rsidRDefault="00A97561" w:rsidP="00521177">
      <w:pPr>
        <w:pStyle w:val="Heading2"/>
        <w:numPr>
          <w:ilvl w:val="1"/>
          <w:numId w:val="1"/>
        </w:numPr>
        <w:spacing w:before="240" w:after="160" w:line="276" w:lineRule="auto"/>
        <w:jc w:val="both"/>
        <w:rPr>
          <w:rFonts w:ascii="Times New Roman" w:hAnsi="Times New Roman" w:cs="Times New Roman"/>
        </w:rPr>
      </w:pPr>
      <w:bookmarkStart w:id="19" w:name="_Toc239547620"/>
      <w:r>
        <w:rPr>
          <w:rFonts w:ascii="Times New Roman" w:hAnsi="Times New Roman" w:cs="Times New Roman"/>
        </w:rPr>
        <w:t>Authentication &amp; Authorization Module</w:t>
      </w:r>
      <w:bookmarkEnd w:id="19"/>
    </w:p>
    <w:p w14:paraId="4CFFAD5B" w14:textId="77777777" w:rsidR="00A97561" w:rsidRDefault="00A97561" w:rsidP="00A97561">
      <w:pPr>
        <w:spacing w:before="240" w:line="276" w:lineRule="auto"/>
        <w:jc w:val="both"/>
        <w:rPr>
          <w:rFonts w:cs="Times New Roman"/>
        </w:rPr>
      </w:pPr>
      <w:r w:rsidRPr="00A97561">
        <w:rPr>
          <w:rFonts w:cs="Times New Roman"/>
        </w:rPr>
        <w:t>Implements registration, login, logout, and role-based access using ASP.NET Core Identity's UserManager and SignInManager directly, rather than any custom password handling. Self-registration always grants the User role only - Admin is only ever assigned via a configuration-driven startup bootstrap or by an existing Admin, closing the obvious privilege-escalation hole of a signup form choosing its own role. Login uses Identity's built-in brute-force lockout and guards every post-login redirect against open-redirect attacks.</w:t>
      </w:r>
    </w:p>
    <w:p w14:paraId="7AC38754" w14:textId="77777777" w:rsidR="003343C3" w:rsidRDefault="003343C3" w:rsidP="003343C3">
      <w:pPr>
        <w:keepNext/>
        <w:spacing w:before="240" w:line="276" w:lineRule="auto"/>
        <w:jc w:val="both"/>
      </w:pPr>
      <w:r w:rsidRPr="003343C3">
        <w:drawing>
          <wp:inline distT="0" distB="0" distL="0" distR="0" wp14:anchorId="0E953277" wp14:editId="2AB289A9">
            <wp:extent cx="5731510" cy="2212975"/>
            <wp:effectExtent l="0" t="0" r="2540" b="0"/>
            <wp:docPr id="130130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07281" name=""/>
                    <pic:cNvPicPr/>
                  </pic:nvPicPr>
                  <pic:blipFill>
                    <a:blip r:embed="rId17"/>
                    <a:stretch>
                      <a:fillRect/>
                    </a:stretch>
                  </pic:blipFill>
                  <pic:spPr>
                    <a:xfrm>
                      <a:off x="0" y="0"/>
                      <a:ext cx="5731510" cy="2212975"/>
                    </a:xfrm>
                    <a:prstGeom prst="rect">
                      <a:avLst/>
                    </a:prstGeom>
                  </pic:spPr>
                </pic:pic>
              </a:graphicData>
            </a:graphic>
          </wp:inline>
        </w:drawing>
      </w:r>
    </w:p>
    <w:p w14:paraId="729E7782" w14:textId="0AF99001" w:rsidR="003343C3" w:rsidRDefault="003343C3" w:rsidP="003343C3">
      <w:pPr>
        <w:pStyle w:val="Caption"/>
        <w:jc w:val="center"/>
        <w:rPr>
          <w:rFonts w:cs="Times New Roman"/>
        </w:rPr>
      </w:pPr>
      <w:r>
        <w:t xml:space="preserve">Figure </w:t>
      </w:r>
      <w:r>
        <w:fldChar w:fldCharType="begin"/>
      </w:r>
      <w:r>
        <w:instrText xml:space="preserve"> SEQ Figure \* ARABIC </w:instrText>
      </w:r>
      <w:r>
        <w:fldChar w:fldCharType="separate"/>
      </w:r>
      <w:r w:rsidR="0082286A">
        <w:rPr>
          <w:noProof/>
        </w:rPr>
        <w:t>7</w:t>
      </w:r>
      <w:r>
        <w:fldChar w:fldCharType="end"/>
      </w:r>
      <w:r>
        <w:t>: Login page</w:t>
      </w:r>
    </w:p>
    <w:tbl>
      <w:tblPr>
        <w:tblW w:w="5000" w:type="pct"/>
        <w:tblBorders>
          <w:top w:val="single" w:sz="4" w:space="0" w:color="CCCCCC"/>
          <w:left w:val="single" w:sz="4" w:space="0" w:color="CCCCCC"/>
          <w:bottom w:val="single" w:sz="4" w:space="0" w:color="CCCCCC"/>
          <w:right w:val="single" w:sz="4" w:space="0" w:color="CCCCCC"/>
        </w:tblBorders>
        <w:shd w:val="clear" w:color="auto" w:fill="808080" w:themeFill="background1" w:themeFillShade="80"/>
        <w:tblCellMar>
          <w:left w:w="10" w:type="dxa"/>
          <w:right w:w="10" w:type="dxa"/>
        </w:tblCellMar>
        <w:tblLook w:val="0000" w:firstRow="0" w:lastRow="0" w:firstColumn="0" w:lastColumn="0" w:noHBand="0" w:noVBand="0"/>
      </w:tblPr>
      <w:tblGrid>
        <w:gridCol w:w="9016"/>
      </w:tblGrid>
      <w:tr w:rsidR="002874B3" w:rsidRPr="00360B96" w14:paraId="7525E06F" w14:textId="77777777" w:rsidTr="00C134C6">
        <w:tc>
          <w:tcPr>
            <w:tcW w:w="0" w:type="auto"/>
            <w:shd w:val="clear" w:color="auto" w:fill="808080" w:themeFill="background1" w:themeFillShade="80"/>
            <w:tcMar>
              <w:top w:w="160" w:type="dxa"/>
              <w:left w:w="200" w:type="dxa"/>
              <w:bottom w:w="160" w:type="dxa"/>
              <w:right w:w="200" w:type="dxa"/>
            </w:tcMar>
          </w:tcPr>
          <w:p w14:paraId="36968AE0"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var user = await _userManager.FindByEmailAsync(model.Email);</w:t>
            </w:r>
          </w:p>
          <w:p w14:paraId="485A7157"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if (user == null)</w:t>
            </w:r>
          </w:p>
          <w:p w14:paraId="50BAF8C3"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p w14:paraId="2FE628BB"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ModelState.AddModelError(string.Empty, "Invalid login attempt.");</w:t>
            </w:r>
          </w:p>
          <w:p w14:paraId="2BB56A3F" w14:textId="77777777" w:rsidR="002874B3" w:rsidRPr="00C134C6" w:rsidRDefault="002874B3" w:rsidP="006C50D2">
            <w:pPr>
              <w:rPr>
                <w:rFonts w:cs="Times New Roman"/>
                <w:color w:val="FFFFFF" w:themeColor="background1"/>
              </w:rPr>
            </w:pPr>
            <w:r w:rsidRPr="00360B96">
              <w:rPr>
                <w:rFonts w:eastAsia="Consolas" w:cs="Times New Roman"/>
                <w:color w:val="000000" w:themeColor="text1"/>
                <w:sz w:val="18"/>
                <w:szCs w:val="18"/>
              </w:rPr>
              <w:t xml:space="preserve">    return View(model);</w:t>
            </w:r>
          </w:p>
          <w:p w14:paraId="69B9C455"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p w14:paraId="16ADDBBB"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w:t>
            </w:r>
          </w:p>
          <w:p w14:paraId="26D34929"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lockoutOnFailure: true enables Identity's built-in brute-force lockout.</w:t>
            </w:r>
          </w:p>
          <w:p w14:paraId="12AA7487"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var result = await _signInManager.PasswordSignInAsync(</w:t>
            </w:r>
          </w:p>
          <w:p w14:paraId="30450F39"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user, model.Password, model.RememberMe, lockoutOnFailure: true);</w:t>
            </w:r>
          </w:p>
          <w:p w14:paraId="6465CFAD"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lastRenderedPageBreak/>
              <w:t xml:space="preserve"> </w:t>
            </w:r>
          </w:p>
          <w:p w14:paraId="30DD151D"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if (result.Succeeded)</w:t>
            </w:r>
          </w:p>
          <w:p w14:paraId="2C7FB747"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p w14:paraId="3AA6EC0B"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return RedirectToLocal(model.ReturnUrl);</w:t>
            </w:r>
          </w:p>
          <w:p w14:paraId="30BA4640"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tc>
      </w:tr>
    </w:tbl>
    <w:p w14:paraId="4C28923D" w14:textId="77777777" w:rsidR="002874B3" w:rsidRPr="00A97561" w:rsidRDefault="002874B3" w:rsidP="00A97561">
      <w:pPr>
        <w:spacing w:before="240" w:line="276" w:lineRule="auto"/>
        <w:jc w:val="both"/>
        <w:rPr>
          <w:rFonts w:cs="Times New Roman"/>
        </w:rPr>
      </w:pPr>
    </w:p>
    <w:p w14:paraId="3CD430DF" w14:textId="5DFBE107" w:rsidR="00A97561" w:rsidRPr="00A97561" w:rsidRDefault="00A97561" w:rsidP="00521177">
      <w:pPr>
        <w:pStyle w:val="Heading2"/>
        <w:numPr>
          <w:ilvl w:val="1"/>
          <w:numId w:val="1"/>
        </w:numPr>
        <w:spacing w:before="240" w:after="160" w:line="276" w:lineRule="auto"/>
        <w:jc w:val="both"/>
        <w:rPr>
          <w:rFonts w:ascii="Times New Roman" w:hAnsi="Times New Roman" w:cs="Times New Roman"/>
        </w:rPr>
      </w:pPr>
      <w:bookmarkStart w:id="20" w:name="_Toc239547621"/>
      <w:r>
        <w:rPr>
          <w:rFonts w:ascii="Times New Roman" w:hAnsi="Times New Roman" w:cs="Times New Roman"/>
        </w:rPr>
        <w:t>Player Data Import Module</w:t>
      </w:r>
      <w:bookmarkEnd w:id="20"/>
    </w:p>
    <w:p w14:paraId="226B4764" w14:textId="77777777" w:rsidR="00A97561" w:rsidRDefault="00A97561" w:rsidP="00A97561">
      <w:pPr>
        <w:spacing w:before="240" w:line="276" w:lineRule="auto"/>
        <w:jc w:val="both"/>
        <w:rPr>
          <w:rFonts w:cs="Times New Roman"/>
        </w:rPr>
      </w:pPr>
      <w:r w:rsidRPr="00A97561">
        <w:rPr>
          <w:rFonts w:cs="Times New Roman"/>
        </w:rPr>
        <w:t>Reads the real FIFA 23 dataset (players_fifa23.csv, teams_fifa23.csv) and idempotently upserts Nations, Leagues, Clubs, and Players into MySQL. The players file has no League column at all - League is resolved by joining on club name against the teams file - and the literal string "Free agent" (not a blank field) represents a player with no club. Re-running the import updates existing rows, matched by the dataset's own player ID, rather than creating duplicates.</w:t>
      </w:r>
    </w:p>
    <w:p w14:paraId="0E3BEE24" w14:textId="03DB10E8" w:rsidR="003343C3" w:rsidRDefault="00995FB8" w:rsidP="00995FB8">
      <w:pPr>
        <w:keepNext/>
        <w:spacing w:before="240" w:line="276" w:lineRule="auto"/>
        <w:jc w:val="center"/>
      </w:pPr>
      <w:r w:rsidRPr="00995FB8">
        <w:drawing>
          <wp:inline distT="0" distB="0" distL="0" distR="0" wp14:anchorId="062433FB" wp14:editId="100BDC4F">
            <wp:extent cx="5731510" cy="1231265"/>
            <wp:effectExtent l="0" t="0" r="2540" b="6985"/>
            <wp:docPr id="136640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04129" name=""/>
                    <pic:cNvPicPr/>
                  </pic:nvPicPr>
                  <pic:blipFill>
                    <a:blip r:embed="rId18"/>
                    <a:stretch>
                      <a:fillRect/>
                    </a:stretch>
                  </pic:blipFill>
                  <pic:spPr>
                    <a:xfrm>
                      <a:off x="0" y="0"/>
                      <a:ext cx="5731510" cy="1231265"/>
                    </a:xfrm>
                    <a:prstGeom prst="rect">
                      <a:avLst/>
                    </a:prstGeom>
                  </pic:spPr>
                </pic:pic>
              </a:graphicData>
            </a:graphic>
          </wp:inline>
        </w:drawing>
      </w:r>
    </w:p>
    <w:p w14:paraId="51BAD682" w14:textId="06107E5A" w:rsidR="003343C3" w:rsidRDefault="003343C3" w:rsidP="003343C3">
      <w:pPr>
        <w:pStyle w:val="Caption"/>
        <w:jc w:val="center"/>
        <w:rPr>
          <w:rFonts w:cs="Times New Roman"/>
        </w:rPr>
      </w:pPr>
      <w:r>
        <w:t xml:space="preserve">Figure </w:t>
      </w:r>
      <w:r>
        <w:fldChar w:fldCharType="begin"/>
      </w:r>
      <w:r>
        <w:instrText xml:space="preserve"> SEQ Figure \* ARABIC </w:instrText>
      </w:r>
      <w:r>
        <w:fldChar w:fldCharType="separate"/>
      </w:r>
      <w:r w:rsidR="0082286A">
        <w:rPr>
          <w:noProof/>
        </w:rPr>
        <w:t>8</w:t>
      </w:r>
      <w:r>
        <w:fldChar w:fldCharType="end"/>
      </w:r>
      <w:r>
        <w:t xml:space="preserve">: </w:t>
      </w:r>
      <w:r w:rsidRPr="005A436C">
        <w:t>Admin → Import page</w:t>
      </w:r>
    </w:p>
    <w:tbl>
      <w:tblPr>
        <w:tblW w:w="5000" w:type="pct"/>
        <w:tblBorders>
          <w:top w:val="single" w:sz="4" w:space="0" w:color="CCCCCC"/>
          <w:left w:val="single" w:sz="4" w:space="0" w:color="CCCCCC"/>
          <w:bottom w:val="single" w:sz="4" w:space="0" w:color="CCCCCC"/>
          <w:right w:val="single" w:sz="4" w:space="0" w:color="CCCCCC"/>
        </w:tblBorders>
        <w:shd w:val="clear" w:color="auto" w:fill="808080" w:themeFill="background1" w:themeFillShade="80"/>
        <w:tblCellMar>
          <w:left w:w="10" w:type="dxa"/>
          <w:right w:w="10" w:type="dxa"/>
        </w:tblCellMar>
        <w:tblLook w:val="0000" w:firstRow="0" w:lastRow="0" w:firstColumn="0" w:lastColumn="0" w:noHBand="0" w:noVBand="0"/>
      </w:tblPr>
      <w:tblGrid>
        <w:gridCol w:w="9016"/>
      </w:tblGrid>
      <w:tr w:rsidR="002874B3" w:rsidRPr="00C5071E" w14:paraId="52D6AC44" w14:textId="77777777" w:rsidTr="00C5071E">
        <w:tc>
          <w:tcPr>
            <w:tcW w:w="0" w:type="auto"/>
            <w:shd w:val="clear" w:color="auto" w:fill="808080" w:themeFill="background1" w:themeFillShade="80"/>
            <w:tcMar>
              <w:top w:w="160" w:type="dxa"/>
              <w:left w:w="200" w:type="dxa"/>
              <w:bottom w:w="160" w:type="dxa"/>
              <w:right w:w="200" w:type="dxa"/>
            </w:tcMar>
          </w:tcPr>
          <w:p w14:paraId="574CD03A"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if (existingPlayers.TryGetValue(sourceId, out var existing))</w:t>
            </w:r>
          </w:p>
          <w:p w14:paraId="38DD22DA"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w:t>
            </w:r>
          </w:p>
          <w:p w14:paraId="168EE09C"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 xml:space="preserve">    existing.Name = name;</w:t>
            </w:r>
          </w:p>
          <w:p w14:paraId="024B8B3B"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 xml:space="preserve">    existing.Overall = overall;</w:t>
            </w:r>
          </w:p>
          <w:p w14:paraId="2728FFA5"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 xml:space="preserve">    existing.ValueEUR = value;</w:t>
            </w:r>
          </w:p>
          <w:p w14:paraId="6AE43309"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 xml:space="preserve">    existing.WageEUR = wage;</w:t>
            </w:r>
          </w:p>
          <w:p w14:paraId="4F86C5CC"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 xml:space="preserve">    result.PlayersUpdated++;</w:t>
            </w:r>
          </w:p>
          <w:p w14:paraId="005F01BF"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w:t>
            </w:r>
          </w:p>
          <w:p w14:paraId="57D2BFAC"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else</w:t>
            </w:r>
          </w:p>
          <w:p w14:paraId="4B1007AC"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w:t>
            </w:r>
          </w:p>
          <w:p w14:paraId="41031FB6"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 xml:space="preserve">    var player = new Models.Player { SourceId = sourceId, Name = name, /* ... */ };</w:t>
            </w:r>
          </w:p>
          <w:p w14:paraId="2FE454DF"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 xml:space="preserve">    _db.Players.Add(player);</w:t>
            </w:r>
          </w:p>
          <w:p w14:paraId="6598BAFD"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t xml:space="preserve">    result.PlayersCreated++;</w:t>
            </w:r>
          </w:p>
          <w:p w14:paraId="2F4A5CCB" w14:textId="77777777" w:rsidR="002874B3" w:rsidRPr="00C5071E" w:rsidRDefault="002874B3" w:rsidP="006C50D2">
            <w:pPr>
              <w:rPr>
                <w:rFonts w:eastAsia="Consolas" w:cs="Times New Roman"/>
                <w:color w:val="000000" w:themeColor="text1"/>
                <w:sz w:val="18"/>
                <w:szCs w:val="18"/>
              </w:rPr>
            </w:pPr>
            <w:r w:rsidRPr="00360B96">
              <w:rPr>
                <w:rFonts w:eastAsia="Consolas" w:cs="Times New Roman"/>
                <w:color w:val="000000" w:themeColor="text1"/>
                <w:sz w:val="18"/>
                <w:szCs w:val="18"/>
              </w:rPr>
              <w:lastRenderedPageBreak/>
              <w:t>}</w:t>
            </w:r>
          </w:p>
        </w:tc>
      </w:tr>
    </w:tbl>
    <w:p w14:paraId="629EB339" w14:textId="77777777" w:rsidR="002874B3" w:rsidRPr="00A97561" w:rsidRDefault="002874B3" w:rsidP="00A97561">
      <w:pPr>
        <w:spacing w:before="240" w:line="276" w:lineRule="auto"/>
        <w:jc w:val="both"/>
        <w:rPr>
          <w:rFonts w:cs="Times New Roman"/>
        </w:rPr>
      </w:pPr>
    </w:p>
    <w:p w14:paraId="5B43E19C" w14:textId="157DC06B" w:rsidR="00A97561" w:rsidRPr="00A97561" w:rsidRDefault="00A97561" w:rsidP="00521177">
      <w:pPr>
        <w:pStyle w:val="Heading2"/>
        <w:numPr>
          <w:ilvl w:val="1"/>
          <w:numId w:val="1"/>
        </w:numPr>
        <w:spacing w:before="240" w:after="160" w:line="276" w:lineRule="auto"/>
        <w:jc w:val="both"/>
        <w:rPr>
          <w:rFonts w:ascii="Times New Roman" w:hAnsi="Times New Roman" w:cs="Times New Roman"/>
        </w:rPr>
      </w:pPr>
      <w:bookmarkStart w:id="21" w:name="_Toc239547622"/>
      <w:r>
        <w:rPr>
          <w:rFonts w:ascii="Times New Roman" w:hAnsi="Times New Roman" w:cs="Times New Roman"/>
        </w:rPr>
        <w:t>Admin Player &amp; Formation Management Module</w:t>
      </w:r>
      <w:bookmarkEnd w:id="21"/>
    </w:p>
    <w:p w14:paraId="1229B290" w14:textId="4ED3D2F5" w:rsidR="00A97561" w:rsidRDefault="00A97561" w:rsidP="00A97561">
      <w:pPr>
        <w:spacing w:before="240" w:line="276" w:lineRule="auto"/>
        <w:jc w:val="both"/>
        <w:rPr>
          <w:rFonts w:cs="Times New Roman"/>
        </w:rPr>
      </w:pPr>
      <w:r w:rsidRPr="00A97561">
        <w:rPr>
          <w:rFonts w:cs="Times New Roman"/>
        </w:rPr>
        <w:t xml:space="preserve">Role-gated CRUD screens for the master Player and Formation data. Deleting a player that is still used in a saved squad is blocked at the database level (a foreign key with Restrict delete </w:t>
      </w:r>
      <w:r w:rsidR="00257F3B" w:rsidRPr="00A97561">
        <w:rPr>
          <w:rFonts w:cs="Times New Roman"/>
        </w:rPr>
        <w:t>behavior</w:t>
      </w:r>
      <w:r w:rsidRPr="00A97561">
        <w:rPr>
          <w:rFonts w:cs="Times New Roman"/>
        </w:rPr>
        <w:t>) rather than silently allowed - the controller catches this and shows a plain-language message instead of letting a database error reach the user.</w:t>
      </w:r>
    </w:p>
    <w:p w14:paraId="18F747DF" w14:textId="77777777" w:rsidR="00995FB8" w:rsidRDefault="00995FB8" w:rsidP="00995FB8">
      <w:pPr>
        <w:keepNext/>
        <w:spacing w:before="240" w:line="276" w:lineRule="auto"/>
        <w:jc w:val="both"/>
      </w:pPr>
      <w:r w:rsidRPr="00995FB8">
        <w:rPr>
          <w:rFonts w:cs="Times New Roman"/>
        </w:rPr>
        <w:drawing>
          <wp:inline distT="0" distB="0" distL="0" distR="0" wp14:anchorId="0CEFF69A" wp14:editId="20A6B18A">
            <wp:extent cx="5731510" cy="4688840"/>
            <wp:effectExtent l="0" t="0" r="2540" b="0"/>
            <wp:docPr id="200723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38084" name=""/>
                    <pic:cNvPicPr/>
                  </pic:nvPicPr>
                  <pic:blipFill>
                    <a:blip r:embed="rId19"/>
                    <a:stretch>
                      <a:fillRect/>
                    </a:stretch>
                  </pic:blipFill>
                  <pic:spPr>
                    <a:xfrm>
                      <a:off x="0" y="0"/>
                      <a:ext cx="5731510" cy="4688840"/>
                    </a:xfrm>
                    <a:prstGeom prst="rect">
                      <a:avLst/>
                    </a:prstGeom>
                  </pic:spPr>
                </pic:pic>
              </a:graphicData>
            </a:graphic>
          </wp:inline>
        </w:drawing>
      </w:r>
    </w:p>
    <w:p w14:paraId="397B09B2" w14:textId="647AB1C2" w:rsidR="00995FB8" w:rsidRDefault="00995FB8" w:rsidP="00995FB8">
      <w:pPr>
        <w:pStyle w:val="Caption"/>
        <w:jc w:val="center"/>
        <w:rPr>
          <w:rFonts w:cs="Times New Roman"/>
        </w:rPr>
      </w:pPr>
      <w:r>
        <w:t xml:space="preserve">Figure </w:t>
      </w:r>
      <w:r>
        <w:fldChar w:fldCharType="begin"/>
      </w:r>
      <w:r>
        <w:instrText xml:space="preserve"> SEQ Figure \* ARABIC </w:instrText>
      </w:r>
      <w:r>
        <w:fldChar w:fldCharType="separate"/>
      </w:r>
      <w:r w:rsidR="0082286A">
        <w:rPr>
          <w:noProof/>
        </w:rPr>
        <w:t>9</w:t>
      </w:r>
      <w:r>
        <w:fldChar w:fldCharType="end"/>
      </w:r>
      <w:r>
        <w:t xml:space="preserve">: </w:t>
      </w:r>
      <w:r w:rsidRPr="00001078">
        <w:t xml:space="preserve">Admin → </w:t>
      </w:r>
      <w:r>
        <w:t>Edit</w:t>
      </w:r>
      <w:r w:rsidRPr="00001078">
        <w:t xml:space="preserve"> Players screen</w:t>
      </w:r>
    </w:p>
    <w:tbl>
      <w:tblPr>
        <w:tblW w:w="5000" w:type="pct"/>
        <w:tblBorders>
          <w:top w:val="single" w:sz="4" w:space="0" w:color="CCCCCC"/>
          <w:left w:val="single" w:sz="4" w:space="0" w:color="CCCCCC"/>
          <w:bottom w:val="single" w:sz="4" w:space="0" w:color="CCCCCC"/>
          <w:right w:val="single" w:sz="4" w:space="0" w:color="CCCCCC"/>
        </w:tblBorders>
        <w:shd w:val="clear" w:color="auto" w:fill="808080" w:themeFill="background1" w:themeFillShade="80"/>
        <w:tblCellMar>
          <w:left w:w="10" w:type="dxa"/>
          <w:right w:w="10" w:type="dxa"/>
        </w:tblCellMar>
        <w:tblLook w:val="0000" w:firstRow="0" w:lastRow="0" w:firstColumn="0" w:lastColumn="0" w:noHBand="0" w:noVBand="0"/>
      </w:tblPr>
      <w:tblGrid>
        <w:gridCol w:w="9016"/>
      </w:tblGrid>
      <w:tr w:rsidR="002874B3" w:rsidRPr="00360B96" w14:paraId="3365B79B" w14:textId="77777777" w:rsidTr="00C5071E">
        <w:tc>
          <w:tcPr>
            <w:tcW w:w="0" w:type="auto"/>
            <w:shd w:val="clear" w:color="auto" w:fill="808080" w:themeFill="background1" w:themeFillShade="80"/>
            <w:tcMar>
              <w:top w:w="160" w:type="dxa"/>
              <w:left w:w="200" w:type="dxa"/>
              <w:bottom w:w="160" w:type="dxa"/>
              <w:right w:w="200" w:type="dxa"/>
            </w:tcMar>
          </w:tcPr>
          <w:p w14:paraId="28368A7C"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_db.Players.Remove(player);</w:t>
            </w:r>
          </w:p>
          <w:p w14:paraId="4F6B89D8"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try</w:t>
            </w:r>
          </w:p>
          <w:p w14:paraId="6B93F24A"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p w14:paraId="25C30462"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await _db.SaveChangesAsync();</w:t>
            </w:r>
          </w:p>
          <w:p w14:paraId="458BF50C"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lastRenderedPageBreak/>
              <w:t xml:space="preserve">    TempData["StatusMessage"] = $"Player '{player.Name}' deleted.";</w:t>
            </w:r>
          </w:p>
          <w:p w14:paraId="2544B836"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p w14:paraId="585BA3D7"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catch (DbUpdateException)</w:t>
            </w:r>
          </w:p>
          <w:p w14:paraId="4EA96019"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p w14:paraId="52D875A0"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 FK is Restrict on purpose - a player still used in a saved squad</w:t>
            </w:r>
          </w:p>
          <w:p w14:paraId="55254D18"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 cannot be silently deleted out from under that user.</w:t>
            </w:r>
          </w:p>
          <w:p w14:paraId="130B86FC"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TempData["StatusMessage"] =</w:t>
            </w:r>
          </w:p>
          <w:p w14:paraId="3C462F4A"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$"Cannot delete '{player.Name}' - it is still used in a saved squad.";</w:t>
            </w:r>
          </w:p>
          <w:p w14:paraId="6B90F722"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tc>
      </w:tr>
    </w:tbl>
    <w:p w14:paraId="339637F7" w14:textId="77777777" w:rsidR="002874B3" w:rsidRPr="00A97561" w:rsidRDefault="002874B3" w:rsidP="00A97561">
      <w:pPr>
        <w:spacing w:before="240" w:line="276" w:lineRule="auto"/>
        <w:jc w:val="both"/>
        <w:rPr>
          <w:rFonts w:cs="Times New Roman"/>
        </w:rPr>
      </w:pPr>
    </w:p>
    <w:p w14:paraId="157B8798" w14:textId="02593B8D" w:rsidR="00A97561" w:rsidRPr="00A97561" w:rsidRDefault="00A97561" w:rsidP="00521177">
      <w:pPr>
        <w:pStyle w:val="Heading2"/>
        <w:numPr>
          <w:ilvl w:val="1"/>
          <w:numId w:val="1"/>
        </w:numPr>
        <w:spacing w:before="240" w:after="160" w:line="276" w:lineRule="auto"/>
        <w:jc w:val="both"/>
        <w:rPr>
          <w:rFonts w:ascii="Times New Roman" w:hAnsi="Times New Roman" w:cs="Times New Roman"/>
        </w:rPr>
      </w:pPr>
      <w:bookmarkStart w:id="22" w:name="_Toc239547623"/>
      <w:r>
        <w:rPr>
          <w:rFonts w:ascii="Times New Roman" w:hAnsi="Times New Roman" w:cs="Times New Roman"/>
        </w:rPr>
        <w:t>Squad Management Module</w:t>
      </w:r>
      <w:bookmarkEnd w:id="22"/>
    </w:p>
    <w:p w14:paraId="05735D18" w14:textId="77777777" w:rsidR="00A97561" w:rsidRDefault="00A97561" w:rsidP="00A97561">
      <w:pPr>
        <w:spacing w:before="240" w:line="276" w:lineRule="auto"/>
        <w:jc w:val="both"/>
        <w:rPr>
          <w:rFonts w:cs="Times New Roman"/>
        </w:rPr>
      </w:pPr>
      <w:r w:rsidRPr="00A97561">
        <w:rPr>
          <w:rFonts w:cs="Times New Roman"/>
        </w:rPr>
        <w:t>Lets a user create, rename, delete, and list their own squads. Every action is routed through a dedicated SquadService, which enforces ownership as part of the database query itself, not as a separate check performed after loading the data - a nonexistent squad id and someone else's squad id produce an identical "not found" result, so a manipulated URL cannot be used to probe for other users' data.</w:t>
      </w:r>
    </w:p>
    <w:p w14:paraId="7FAFB38D" w14:textId="77777777" w:rsidR="00995FB8" w:rsidRDefault="00995FB8" w:rsidP="00995FB8">
      <w:pPr>
        <w:keepNext/>
        <w:spacing w:before="240" w:line="276" w:lineRule="auto"/>
        <w:jc w:val="both"/>
      </w:pPr>
      <w:r w:rsidRPr="003343C3">
        <w:drawing>
          <wp:inline distT="0" distB="0" distL="0" distR="0" wp14:anchorId="093510AA" wp14:editId="2E0D24FC">
            <wp:extent cx="5731510" cy="2158365"/>
            <wp:effectExtent l="0" t="0" r="2540" b="0"/>
            <wp:docPr id="30788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83478" name=""/>
                    <pic:cNvPicPr/>
                  </pic:nvPicPr>
                  <pic:blipFill>
                    <a:blip r:embed="rId13"/>
                    <a:stretch>
                      <a:fillRect/>
                    </a:stretch>
                  </pic:blipFill>
                  <pic:spPr>
                    <a:xfrm>
                      <a:off x="0" y="0"/>
                      <a:ext cx="5731510" cy="2158365"/>
                    </a:xfrm>
                    <a:prstGeom prst="rect">
                      <a:avLst/>
                    </a:prstGeom>
                  </pic:spPr>
                </pic:pic>
              </a:graphicData>
            </a:graphic>
          </wp:inline>
        </w:drawing>
      </w:r>
    </w:p>
    <w:p w14:paraId="7D946EC5" w14:textId="60D7443F" w:rsidR="00995FB8" w:rsidRDefault="00995FB8" w:rsidP="00995FB8">
      <w:pPr>
        <w:pStyle w:val="Caption"/>
        <w:jc w:val="center"/>
        <w:rPr>
          <w:rFonts w:cs="Times New Roman"/>
        </w:rPr>
      </w:pPr>
      <w:r>
        <w:t xml:space="preserve">Figure </w:t>
      </w:r>
      <w:r>
        <w:fldChar w:fldCharType="begin"/>
      </w:r>
      <w:r>
        <w:instrText xml:space="preserve"> SEQ Figure \* ARABIC </w:instrText>
      </w:r>
      <w:r>
        <w:fldChar w:fldCharType="separate"/>
      </w:r>
      <w:r w:rsidR="0082286A">
        <w:rPr>
          <w:noProof/>
        </w:rPr>
        <w:t>10</w:t>
      </w:r>
      <w:r>
        <w:fldChar w:fldCharType="end"/>
      </w:r>
      <w:r>
        <w:t xml:space="preserve">: </w:t>
      </w:r>
      <w:r w:rsidRPr="00F835AE">
        <w:t>My Squads list</w:t>
      </w:r>
    </w:p>
    <w:tbl>
      <w:tblPr>
        <w:tblW w:w="5000" w:type="pct"/>
        <w:tblBorders>
          <w:top w:val="single" w:sz="4" w:space="0" w:color="CCCCCC"/>
          <w:left w:val="single" w:sz="4" w:space="0" w:color="CCCCCC"/>
          <w:bottom w:val="single" w:sz="4" w:space="0" w:color="CCCCCC"/>
          <w:right w:val="single" w:sz="4" w:space="0" w:color="CCCCCC"/>
        </w:tblBorders>
        <w:shd w:val="clear" w:color="auto" w:fill="808080" w:themeFill="background1" w:themeFillShade="80"/>
        <w:tblCellMar>
          <w:left w:w="10" w:type="dxa"/>
          <w:right w:w="10" w:type="dxa"/>
        </w:tblCellMar>
        <w:tblLook w:val="0000" w:firstRow="0" w:lastRow="0" w:firstColumn="0" w:lastColumn="0" w:noHBand="0" w:noVBand="0"/>
      </w:tblPr>
      <w:tblGrid>
        <w:gridCol w:w="9016"/>
      </w:tblGrid>
      <w:tr w:rsidR="002874B3" w:rsidRPr="00360B96" w14:paraId="0DA41E04" w14:textId="77777777" w:rsidTr="00C5071E">
        <w:tc>
          <w:tcPr>
            <w:tcW w:w="0" w:type="auto"/>
            <w:shd w:val="clear" w:color="auto" w:fill="808080" w:themeFill="background1" w:themeFillShade="80"/>
            <w:tcMar>
              <w:top w:w="160" w:type="dxa"/>
              <w:left w:w="200" w:type="dxa"/>
              <w:bottom w:w="160" w:type="dxa"/>
              <w:right w:w="200" w:type="dxa"/>
            </w:tcMar>
          </w:tcPr>
          <w:p w14:paraId="48454773"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public async Task&lt;SquadEditorData?&gt; GetSquadForEditAsync(int squadId, string userId)</w:t>
            </w:r>
          </w:p>
          <w:p w14:paraId="24D2F48D"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p w14:paraId="4BFC7CAB"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 Ownership check is baked into the query itself - a squad belonging</w:t>
            </w:r>
          </w:p>
          <w:p w14:paraId="304795D9"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 to someone else simply </w:t>
            </w:r>
            <w:proofErr w:type="gramStart"/>
            <w:r w:rsidRPr="00360B96">
              <w:rPr>
                <w:rFonts w:eastAsia="Consolas" w:cs="Times New Roman"/>
                <w:color w:val="000000" w:themeColor="text1"/>
                <w:sz w:val="18"/>
                <w:szCs w:val="18"/>
              </w:rPr>
              <w:t>doesn't</w:t>
            </w:r>
            <w:proofErr w:type="gramEnd"/>
            <w:r w:rsidRPr="00360B96">
              <w:rPr>
                <w:rFonts w:eastAsia="Consolas" w:cs="Times New Roman"/>
                <w:color w:val="000000" w:themeColor="text1"/>
                <w:sz w:val="18"/>
                <w:szCs w:val="18"/>
              </w:rPr>
              <w:t xml:space="preserve"> match this query, so this method</w:t>
            </w:r>
          </w:p>
          <w:p w14:paraId="454C649F"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 </w:t>
            </w:r>
            <w:proofErr w:type="gramStart"/>
            <w:r w:rsidRPr="00360B96">
              <w:rPr>
                <w:rFonts w:eastAsia="Consolas" w:cs="Times New Roman"/>
                <w:color w:val="000000" w:themeColor="text1"/>
                <w:sz w:val="18"/>
                <w:szCs w:val="18"/>
              </w:rPr>
              <w:t>can't</w:t>
            </w:r>
            <w:proofErr w:type="gramEnd"/>
            <w:r w:rsidRPr="00360B96">
              <w:rPr>
                <w:rFonts w:eastAsia="Consolas" w:cs="Times New Roman"/>
                <w:color w:val="000000" w:themeColor="text1"/>
                <w:sz w:val="18"/>
                <w:szCs w:val="18"/>
              </w:rPr>
              <w:t xml:space="preserve"> be used to distinguish "not found" from "not yours".</w:t>
            </w:r>
          </w:p>
          <w:p w14:paraId="1EBD09D8"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lastRenderedPageBreak/>
              <w:t xml:space="preserve">    var squad = await _db.Squads</w:t>
            </w:r>
          </w:p>
          <w:p w14:paraId="552F7464"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.Include(s =&gt; s.Formation).ThenInclude(f =&gt; f.Positions)</w:t>
            </w:r>
          </w:p>
          <w:p w14:paraId="189100C3"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.Include(s =&gt; s.SquadPlayers).ThenInclude(sp =&gt; sp.Player)</w:t>
            </w:r>
          </w:p>
          <w:p w14:paraId="0DD709EA"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.FirstOrDefaultAsync(s =&gt; s.Id == squadId &amp;&amp; s.UserId == userId);</w:t>
            </w:r>
          </w:p>
        </w:tc>
      </w:tr>
    </w:tbl>
    <w:p w14:paraId="4C54D6DB" w14:textId="77777777" w:rsidR="002874B3" w:rsidRDefault="002874B3" w:rsidP="00A97561">
      <w:pPr>
        <w:spacing w:before="240" w:line="276" w:lineRule="auto"/>
        <w:jc w:val="both"/>
        <w:rPr>
          <w:rFonts w:cs="Times New Roman"/>
        </w:rPr>
      </w:pPr>
    </w:p>
    <w:p w14:paraId="3F42113D" w14:textId="4B59A1A3" w:rsidR="00A97561" w:rsidRPr="00521177" w:rsidRDefault="00521177" w:rsidP="00521177">
      <w:pPr>
        <w:pStyle w:val="Heading2"/>
        <w:numPr>
          <w:ilvl w:val="1"/>
          <w:numId w:val="1"/>
        </w:numPr>
        <w:spacing w:before="240" w:after="160" w:line="276" w:lineRule="auto"/>
        <w:jc w:val="both"/>
        <w:rPr>
          <w:rFonts w:ascii="Times New Roman" w:hAnsi="Times New Roman" w:cs="Times New Roman"/>
        </w:rPr>
      </w:pPr>
      <w:bookmarkStart w:id="23" w:name="_Toc239547624"/>
      <w:r w:rsidRPr="00521177">
        <w:rPr>
          <w:rFonts w:ascii="Times New Roman" w:hAnsi="Times New Roman" w:cs="Times New Roman"/>
        </w:rPr>
        <w:t>Player Management (Pitch Module)</w:t>
      </w:r>
      <w:bookmarkEnd w:id="23"/>
    </w:p>
    <w:p w14:paraId="4193911D" w14:textId="4B27CACE" w:rsidR="00A97561" w:rsidRDefault="00A97561" w:rsidP="00A97561">
      <w:pPr>
        <w:spacing w:before="240" w:line="276" w:lineRule="auto"/>
        <w:jc w:val="both"/>
        <w:rPr>
          <w:rFonts w:cs="Times New Roman"/>
        </w:rPr>
      </w:pPr>
      <w:r w:rsidRPr="00A97561">
        <w:rPr>
          <w:rFonts w:cs="Times New Roman"/>
        </w:rPr>
        <w:t xml:space="preserve">Lets a user click a pitch slot or bench spot to search the full player database (server-side paginated, never loading the whole table to the browser) and assign a player. Assigning a player already in the squad moves their single record rather than creating a </w:t>
      </w:r>
      <w:r w:rsidR="00257F3B" w:rsidRPr="00A97561">
        <w:rPr>
          <w:rFonts w:cs="Times New Roman"/>
        </w:rPr>
        <w:t>duplicate and</w:t>
      </w:r>
      <w:r w:rsidRPr="00A97561">
        <w:rPr>
          <w:rFonts w:cs="Times New Roman"/>
        </w:rPr>
        <w:t xml:space="preserve"> assigning to an already-occupied slot automatically bumps the previous occupant to the bench (rejected if the bench is already full).</w:t>
      </w:r>
    </w:p>
    <w:p w14:paraId="0B638848" w14:textId="77777777" w:rsidR="00995FB8" w:rsidRDefault="00995FB8" w:rsidP="00995FB8">
      <w:pPr>
        <w:keepNext/>
        <w:spacing w:before="240" w:line="276" w:lineRule="auto"/>
        <w:jc w:val="both"/>
      </w:pPr>
      <w:r w:rsidRPr="00995FB8">
        <w:rPr>
          <w:rFonts w:cs="Times New Roman"/>
        </w:rPr>
        <w:lastRenderedPageBreak/>
        <w:drawing>
          <wp:inline distT="0" distB="0" distL="0" distR="0" wp14:anchorId="26F776D3" wp14:editId="78DC4EB6">
            <wp:extent cx="5731510" cy="5541010"/>
            <wp:effectExtent l="0" t="0" r="2540" b="2540"/>
            <wp:docPr id="157872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29939" name=""/>
                    <pic:cNvPicPr/>
                  </pic:nvPicPr>
                  <pic:blipFill>
                    <a:blip r:embed="rId20"/>
                    <a:stretch>
                      <a:fillRect/>
                    </a:stretch>
                  </pic:blipFill>
                  <pic:spPr>
                    <a:xfrm>
                      <a:off x="0" y="0"/>
                      <a:ext cx="5731510" cy="5541010"/>
                    </a:xfrm>
                    <a:prstGeom prst="rect">
                      <a:avLst/>
                    </a:prstGeom>
                  </pic:spPr>
                </pic:pic>
              </a:graphicData>
            </a:graphic>
          </wp:inline>
        </w:drawing>
      </w:r>
    </w:p>
    <w:p w14:paraId="17EA5A5D" w14:textId="27985B35" w:rsidR="00995FB8" w:rsidRDefault="00995FB8" w:rsidP="00995FB8">
      <w:pPr>
        <w:pStyle w:val="Caption"/>
        <w:jc w:val="center"/>
        <w:rPr>
          <w:rFonts w:cs="Times New Roman"/>
        </w:rPr>
      </w:pPr>
      <w:r>
        <w:t xml:space="preserve">Figure </w:t>
      </w:r>
      <w:r>
        <w:fldChar w:fldCharType="begin"/>
      </w:r>
      <w:r>
        <w:instrText xml:space="preserve"> SEQ Figure \* ARABIC </w:instrText>
      </w:r>
      <w:r>
        <w:fldChar w:fldCharType="separate"/>
      </w:r>
      <w:r w:rsidR="0082286A">
        <w:rPr>
          <w:noProof/>
        </w:rPr>
        <w:t>11</w:t>
      </w:r>
      <w:r>
        <w:fldChar w:fldCharType="end"/>
      </w:r>
      <w:r>
        <w:t xml:space="preserve">: </w:t>
      </w:r>
      <w:r w:rsidRPr="000F6893">
        <w:t>Squad pitch editor and player search modal</w:t>
      </w:r>
    </w:p>
    <w:tbl>
      <w:tblPr>
        <w:tblW w:w="5000" w:type="pct"/>
        <w:tblBorders>
          <w:top w:val="single" w:sz="4" w:space="0" w:color="CCCCCC"/>
          <w:left w:val="single" w:sz="4" w:space="0" w:color="CCCCCC"/>
          <w:bottom w:val="single" w:sz="4" w:space="0" w:color="CCCCCC"/>
          <w:right w:val="single" w:sz="4" w:space="0" w:color="CCCCCC"/>
        </w:tblBorders>
        <w:shd w:val="clear" w:color="auto" w:fill="808080" w:themeFill="background1" w:themeFillShade="80"/>
        <w:tblCellMar>
          <w:left w:w="10" w:type="dxa"/>
          <w:right w:w="10" w:type="dxa"/>
        </w:tblCellMar>
        <w:tblLook w:val="0000" w:firstRow="0" w:lastRow="0" w:firstColumn="0" w:lastColumn="0" w:noHBand="0" w:noVBand="0"/>
      </w:tblPr>
      <w:tblGrid>
        <w:gridCol w:w="9016"/>
      </w:tblGrid>
      <w:tr w:rsidR="002874B3" w:rsidRPr="00360B96" w14:paraId="3F2127DD" w14:textId="77777777" w:rsidTr="00C5071E">
        <w:tc>
          <w:tcPr>
            <w:tcW w:w="0" w:type="auto"/>
            <w:shd w:val="clear" w:color="auto" w:fill="808080" w:themeFill="background1" w:themeFillShade="80"/>
            <w:tcMar>
              <w:top w:w="160" w:type="dxa"/>
              <w:left w:w="200" w:type="dxa"/>
              <w:bottom w:w="160" w:type="dxa"/>
              <w:right w:w="200" w:type="dxa"/>
            </w:tcMar>
          </w:tcPr>
          <w:p w14:paraId="7BD05B25"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var occupant = squad.SquadPlayers</w:t>
            </w:r>
          </w:p>
          <w:p w14:paraId="03458D03"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.FirstOrDefault(sp =&gt; sp.FormationPositionId == formationPositionId.Value &amp;&amp; sp.PlayerId != playerId);</w:t>
            </w:r>
          </w:p>
          <w:p w14:paraId="1E3F553A"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w:t>
            </w:r>
          </w:p>
          <w:p w14:paraId="7EB56132"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if (occupant != null)</w:t>
            </w:r>
          </w:p>
          <w:p w14:paraId="0F5EA4D1"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p w14:paraId="3CE59DE6"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if (benchCountExcludingMovingPlayer + 1 &gt; BenchCapacity)</w:t>
            </w:r>
          </w:p>
          <w:p w14:paraId="4FE74E54"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w:t>
            </w:r>
          </w:p>
          <w:p w14:paraId="77B4DB2E"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return SquadOperationResult.Fail(</w:t>
            </w:r>
          </w:p>
          <w:p w14:paraId="70497EC6"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"Bench is full (7 max) - remove a substitute before replacing this position.");</w:t>
            </w:r>
          </w:p>
          <w:p w14:paraId="4E9176ED"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w:t>
            </w:r>
          </w:p>
          <w:p w14:paraId="3D8C4BD2"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lastRenderedPageBreak/>
              <w:t xml:space="preserve">    occupant.FormationPositionId = null;</w:t>
            </w:r>
          </w:p>
          <w:p w14:paraId="4A459C71"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occupant.IsStartingXI = false;</w:t>
            </w:r>
          </w:p>
          <w:p w14:paraId="6B8F7D21"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occupant.SlotOrder = NextBenchSlotOrder(squad.SquadPlayers, excludePlayerId: playerId);</w:t>
            </w:r>
          </w:p>
          <w:p w14:paraId="7AC05245"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tc>
      </w:tr>
    </w:tbl>
    <w:p w14:paraId="4A8FB1A5" w14:textId="77777777" w:rsidR="002874B3" w:rsidRDefault="002874B3" w:rsidP="00A97561">
      <w:pPr>
        <w:spacing w:before="240" w:line="276" w:lineRule="auto"/>
        <w:jc w:val="both"/>
        <w:rPr>
          <w:rFonts w:cs="Times New Roman"/>
        </w:rPr>
      </w:pPr>
    </w:p>
    <w:p w14:paraId="168F4D06" w14:textId="22CD25A6" w:rsidR="00A97561" w:rsidRPr="00521177" w:rsidRDefault="00521177" w:rsidP="00521177">
      <w:pPr>
        <w:pStyle w:val="Heading2"/>
        <w:numPr>
          <w:ilvl w:val="1"/>
          <w:numId w:val="1"/>
        </w:numPr>
        <w:spacing w:before="240" w:after="160" w:line="276" w:lineRule="auto"/>
        <w:jc w:val="both"/>
        <w:rPr>
          <w:rFonts w:ascii="Times New Roman" w:hAnsi="Times New Roman" w:cs="Times New Roman"/>
        </w:rPr>
      </w:pPr>
      <w:bookmarkStart w:id="24" w:name="_Toc239547625"/>
      <w:r w:rsidRPr="00521177">
        <w:rPr>
          <w:rFonts w:ascii="Times New Roman" w:hAnsi="Times New Roman" w:cs="Times New Roman"/>
        </w:rPr>
        <w:t>Chemistry Calculation Module</w:t>
      </w:r>
      <w:bookmarkEnd w:id="24"/>
    </w:p>
    <w:p w14:paraId="76126CD3" w14:textId="77777777" w:rsidR="00A97561" w:rsidRDefault="00A97561" w:rsidP="00A97561">
      <w:pPr>
        <w:spacing w:before="240" w:line="276" w:lineRule="auto"/>
        <w:jc w:val="both"/>
        <w:rPr>
          <w:rFonts w:cs="Times New Roman"/>
        </w:rPr>
      </w:pPr>
      <w:r w:rsidRPr="00A97561">
        <w:rPr>
          <w:rFonts w:cs="Times New Roman"/>
        </w:rPr>
        <w:t xml:space="preserve">Implements this project's own, documented chemistry model - not a reproduction of EA's proprietary algorithm. Each starting player earns up to </w:t>
      </w:r>
      <w:proofErr w:type="gramStart"/>
      <w:r w:rsidRPr="00A97561">
        <w:rPr>
          <w:rFonts w:cs="Times New Roman"/>
        </w:rPr>
        <w:t>3</w:t>
      </w:r>
      <w:proofErr w:type="gramEnd"/>
      <w:r w:rsidRPr="00A97561">
        <w:rPr>
          <w:rFonts w:cs="Times New Roman"/>
        </w:rPr>
        <w:t xml:space="preserve"> points based on positional fit and shared club/league/nation with other starters; the squad's overall chemistry is the sum of every starter's points, scaled onto a 0-100 display range.</w:t>
      </w:r>
    </w:p>
    <w:p w14:paraId="6ECC89FC" w14:textId="77777777" w:rsidR="0082286A" w:rsidRDefault="0082286A" w:rsidP="0082286A">
      <w:pPr>
        <w:keepNext/>
        <w:spacing w:before="240" w:line="276" w:lineRule="auto"/>
        <w:jc w:val="center"/>
      </w:pPr>
      <w:r w:rsidRPr="0082286A">
        <w:rPr>
          <w:rFonts w:cs="Times New Roman"/>
        </w:rPr>
        <w:drawing>
          <wp:inline distT="0" distB="0" distL="0" distR="0" wp14:anchorId="0599F9D5" wp14:editId="7F121BA5">
            <wp:extent cx="3286584" cy="3867690"/>
            <wp:effectExtent l="0" t="0" r="9525" b="0"/>
            <wp:docPr id="178247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74219" name=""/>
                    <pic:cNvPicPr/>
                  </pic:nvPicPr>
                  <pic:blipFill>
                    <a:blip r:embed="rId21"/>
                    <a:stretch>
                      <a:fillRect/>
                    </a:stretch>
                  </pic:blipFill>
                  <pic:spPr>
                    <a:xfrm>
                      <a:off x="0" y="0"/>
                      <a:ext cx="3286584" cy="3867690"/>
                    </a:xfrm>
                    <a:prstGeom prst="rect">
                      <a:avLst/>
                    </a:prstGeom>
                  </pic:spPr>
                </pic:pic>
              </a:graphicData>
            </a:graphic>
          </wp:inline>
        </w:drawing>
      </w:r>
    </w:p>
    <w:p w14:paraId="197EC452" w14:textId="78D343E0" w:rsidR="0082286A" w:rsidRDefault="0082286A" w:rsidP="0082286A">
      <w:pPr>
        <w:pStyle w:val="Caption"/>
        <w:jc w:val="center"/>
        <w:rPr>
          <w:rFonts w:cs="Times New Roman"/>
        </w:rPr>
      </w:pPr>
      <w:r>
        <w:t xml:space="preserve">Figure </w:t>
      </w:r>
      <w:r>
        <w:fldChar w:fldCharType="begin"/>
      </w:r>
      <w:r>
        <w:instrText xml:space="preserve"> SEQ Figure \* ARABIC </w:instrText>
      </w:r>
      <w:r>
        <w:fldChar w:fldCharType="separate"/>
      </w:r>
      <w:r>
        <w:rPr>
          <w:noProof/>
        </w:rPr>
        <w:t>12</w:t>
      </w:r>
      <w:r>
        <w:fldChar w:fldCharType="end"/>
      </w:r>
      <w:r>
        <w:t xml:space="preserve">: </w:t>
      </w:r>
      <w:r w:rsidRPr="00F263DF">
        <w:t>Chemistry score displayed in the squad statistics panel</w:t>
      </w:r>
    </w:p>
    <w:tbl>
      <w:tblPr>
        <w:tblW w:w="5000" w:type="pct"/>
        <w:tblBorders>
          <w:top w:val="single" w:sz="4" w:space="0" w:color="CCCCCC"/>
          <w:left w:val="single" w:sz="4" w:space="0" w:color="CCCCCC"/>
          <w:bottom w:val="single" w:sz="4" w:space="0" w:color="CCCCCC"/>
          <w:right w:val="single" w:sz="4" w:space="0" w:color="CCCCCC"/>
        </w:tblBorders>
        <w:shd w:val="clear" w:color="auto" w:fill="808080" w:themeFill="background1" w:themeFillShade="80"/>
        <w:tblCellMar>
          <w:left w:w="10" w:type="dxa"/>
          <w:right w:w="10" w:type="dxa"/>
        </w:tblCellMar>
        <w:tblLook w:val="0000" w:firstRow="0" w:lastRow="0" w:firstColumn="0" w:lastColumn="0" w:noHBand="0" w:noVBand="0"/>
      </w:tblPr>
      <w:tblGrid>
        <w:gridCol w:w="9016"/>
      </w:tblGrid>
      <w:tr w:rsidR="002874B3" w:rsidRPr="00360B96" w14:paraId="4E2C3B1A" w14:textId="77777777" w:rsidTr="00C5071E">
        <w:tc>
          <w:tcPr>
            <w:tcW w:w="0" w:type="auto"/>
            <w:shd w:val="clear" w:color="auto" w:fill="808080" w:themeFill="background1" w:themeFillShade="80"/>
            <w:tcMar>
              <w:top w:w="160" w:type="dxa"/>
              <w:left w:w="200" w:type="dxa"/>
              <w:bottom w:w="160" w:type="dxa"/>
              <w:right w:w="200" w:type="dxa"/>
            </w:tcMar>
          </w:tcPr>
          <w:p w14:paraId="04F68620"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if (player.AssignedPositionId == player.PlayerPositionId) points++;</w:t>
            </w:r>
          </w:p>
          <w:p w14:paraId="00842D41"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w:t>
            </w:r>
          </w:p>
          <w:p w14:paraId="69C8CFDB"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if (player.ClubId.HasValue)</w:t>
            </w:r>
          </w:p>
          <w:p w14:paraId="57DAFC12"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p w14:paraId="070518FB"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lastRenderedPageBreak/>
              <w:t xml:space="preserve">    var clubMates = startingXI.Count(p =&gt;</w:t>
            </w:r>
          </w:p>
          <w:p w14:paraId="699C11E0"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p.SquadPlayerId != player.SquadPlayerId &amp;&amp; p.ClubId == player.ClubId);</w:t>
            </w:r>
          </w:p>
          <w:p w14:paraId="23669D29"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if (clubMates &gt;= ClubLinkThreshold) points++;   // &gt;= 2 other clubmates</w:t>
            </w:r>
          </w:p>
          <w:p w14:paraId="32A7FF1E"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p w14:paraId="71F2F7D7"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w:t>
            </w:r>
          </w:p>
          <w:p w14:paraId="111ADA0F"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points = Math.Min(points, MaxPointsPerPlayer);   // capped at 3 per player</w:t>
            </w:r>
          </w:p>
        </w:tc>
      </w:tr>
    </w:tbl>
    <w:p w14:paraId="08356EFA" w14:textId="77777777" w:rsidR="002874B3" w:rsidRPr="00A97561" w:rsidRDefault="002874B3" w:rsidP="00A97561">
      <w:pPr>
        <w:spacing w:before="240" w:line="276" w:lineRule="auto"/>
        <w:jc w:val="both"/>
        <w:rPr>
          <w:rFonts w:cs="Times New Roman"/>
        </w:rPr>
      </w:pPr>
    </w:p>
    <w:p w14:paraId="68BEAD7C" w14:textId="1E14299B" w:rsidR="00A97561" w:rsidRPr="00521177" w:rsidRDefault="00521177" w:rsidP="00521177">
      <w:pPr>
        <w:pStyle w:val="Heading2"/>
        <w:numPr>
          <w:ilvl w:val="1"/>
          <w:numId w:val="1"/>
        </w:numPr>
        <w:spacing w:before="240" w:after="160" w:line="276" w:lineRule="auto"/>
        <w:jc w:val="both"/>
        <w:rPr>
          <w:rFonts w:ascii="Times New Roman" w:hAnsi="Times New Roman" w:cs="Times New Roman"/>
        </w:rPr>
      </w:pPr>
      <w:bookmarkStart w:id="25" w:name="_Toc239547626"/>
      <w:r w:rsidRPr="00521177">
        <w:rPr>
          <w:rFonts w:ascii="Times New Roman" w:hAnsi="Times New Roman" w:cs="Times New Roman"/>
        </w:rPr>
        <w:t>Squad Statistics &amp; Weak-Position Module</w:t>
      </w:r>
      <w:bookmarkEnd w:id="25"/>
    </w:p>
    <w:p w14:paraId="3CE45AA4" w14:textId="10C9443D" w:rsidR="00A97561" w:rsidRDefault="00A97561" w:rsidP="00A97561">
      <w:pPr>
        <w:spacing w:before="240" w:line="276" w:lineRule="auto"/>
        <w:jc w:val="both"/>
        <w:rPr>
          <w:rFonts w:cs="Times New Roman"/>
        </w:rPr>
      </w:pPr>
      <w:r w:rsidRPr="00A97561">
        <w:rPr>
          <w:rFonts w:cs="Times New Roman"/>
        </w:rPr>
        <w:t xml:space="preserve">Computes Starting XI rating, overall squad rating, average age/potential, squad value, and wage-budget status (with an over-budget warning). A separate weak-position service compares each starter against the best-rated player at their exact position who is not already anywhere in the </w:t>
      </w:r>
      <w:r w:rsidR="00257F3B" w:rsidRPr="00A97561">
        <w:rPr>
          <w:rFonts w:cs="Times New Roman"/>
        </w:rPr>
        <w:t>squad and</w:t>
      </w:r>
      <w:r w:rsidRPr="00A97561">
        <w:rPr>
          <w:rFonts w:cs="Times New Roman"/>
        </w:rPr>
        <w:t xml:space="preserve"> reports it only if the gap is significant.</w:t>
      </w:r>
    </w:p>
    <w:p w14:paraId="6D8091B8" w14:textId="77777777" w:rsidR="0082286A" w:rsidRDefault="0082286A" w:rsidP="0082286A">
      <w:pPr>
        <w:keepNext/>
        <w:spacing w:before="240" w:line="276" w:lineRule="auto"/>
        <w:jc w:val="center"/>
      </w:pPr>
      <w:r w:rsidRPr="0082286A">
        <w:rPr>
          <w:rFonts w:cs="Times New Roman"/>
        </w:rPr>
        <w:lastRenderedPageBreak/>
        <w:drawing>
          <wp:inline distT="0" distB="0" distL="0" distR="0" wp14:anchorId="1A3D9E88" wp14:editId="73092D63">
            <wp:extent cx="3496163" cy="5125165"/>
            <wp:effectExtent l="0" t="0" r="9525" b="0"/>
            <wp:docPr id="20019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3895" name=""/>
                    <pic:cNvPicPr/>
                  </pic:nvPicPr>
                  <pic:blipFill>
                    <a:blip r:embed="rId22"/>
                    <a:stretch>
                      <a:fillRect/>
                    </a:stretch>
                  </pic:blipFill>
                  <pic:spPr>
                    <a:xfrm>
                      <a:off x="0" y="0"/>
                      <a:ext cx="3496163" cy="5125165"/>
                    </a:xfrm>
                    <a:prstGeom prst="rect">
                      <a:avLst/>
                    </a:prstGeom>
                  </pic:spPr>
                </pic:pic>
              </a:graphicData>
            </a:graphic>
          </wp:inline>
        </w:drawing>
      </w:r>
    </w:p>
    <w:p w14:paraId="57AED79A" w14:textId="6D9988D0" w:rsidR="0082286A" w:rsidRDefault="0082286A" w:rsidP="0082286A">
      <w:pPr>
        <w:pStyle w:val="Caption"/>
        <w:jc w:val="center"/>
        <w:rPr>
          <w:rFonts w:cs="Times New Roman"/>
        </w:rPr>
      </w:pPr>
      <w:r>
        <w:t xml:space="preserve">Figure </w:t>
      </w:r>
      <w:r>
        <w:fldChar w:fldCharType="begin"/>
      </w:r>
      <w:r>
        <w:instrText xml:space="preserve"> SEQ Figure \* ARABIC </w:instrText>
      </w:r>
      <w:r>
        <w:fldChar w:fldCharType="separate"/>
      </w:r>
      <w:r>
        <w:rPr>
          <w:noProof/>
        </w:rPr>
        <w:t>13</w:t>
      </w:r>
      <w:r>
        <w:fldChar w:fldCharType="end"/>
      </w:r>
      <w:r>
        <w:t xml:space="preserve">: </w:t>
      </w:r>
      <w:r w:rsidRPr="00DF77A0">
        <w:t xml:space="preserve"> Weak-position recommendations panel</w:t>
      </w:r>
    </w:p>
    <w:tbl>
      <w:tblPr>
        <w:tblW w:w="5000" w:type="pct"/>
        <w:tblBorders>
          <w:top w:val="single" w:sz="4" w:space="0" w:color="CCCCCC"/>
          <w:left w:val="single" w:sz="4" w:space="0" w:color="CCCCCC"/>
          <w:bottom w:val="single" w:sz="4" w:space="0" w:color="CCCCCC"/>
          <w:right w:val="single" w:sz="4" w:space="0" w:color="CCCCCC"/>
        </w:tblBorders>
        <w:shd w:val="clear" w:color="auto" w:fill="808080" w:themeFill="background1" w:themeFillShade="80"/>
        <w:tblCellMar>
          <w:left w:w="10" w:type="dxa"/>
          <w:right w:w="10" w:type="dxa"/>
        </w:tblCellMar>
        <w:tblLook w:val="0000" w:firstRow="0" w:lastRow="0" w:firstColumn="0" w:lastColumn="0" w:noHBand="0" w:noVBand="0"/>
      </w:tblPr>
      <w:tblGrid>
        <w:gridCol w:w="9016"/>
      </w:tblGrid>
      <w:tr w:rsidR="002874B3" w:rsidRPr="00360B96" w14:paraId="1B0F22B7" w14:textId="77777777" w:rsidTr="00C5071E">
        <w:tc>
          <w:tcPr>
            <w:tcW w:w="0" w:type="auto"/>
            <w:shd w:val="clear" w:color="auto" w:fill="808080" w:themeFill="background1" w:themeFillShade="80"/>
            <w:tcMar>
              <w:top w:w="160" w:type="dxa"/>
              <w:left w:w="200" w:type="dxa"/>
              <w:bottom w:w="160" w:type="dxa"/>
              <w:right w:w="200" w:type="dxa"/>
            </w:tcMar>
          </w:tcPr>
          <w:p w14:paraId="0A7C8CFF"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var bestAvailable = await _db.Players</w:t>
            </w:r>
          </w:p>
          <w:p w14:paraId="6739D10D"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.Where(p =&gt; p.PositionId == requiredPositionId &amp;&amp; !playerIdsInSquad.Contains(p.Id))</w:t>
            </w:r>
          </w:p>
          <w:p w14:paraId="3015C554"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.OrderByDescending(p =&gt; p.Overall)</w:t>
            </w:r>
          </w:p>
          <w:p w14:paraId="4E3FE6AE"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.Select(p =&gt; new { p.Name, p.Overall })</w:t>
            </w:r>
          </w:p>
          <w:p w14:paraId="04817FC6"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.FirstOrDefaultAsync();</w:t>
            </w:r>
          </w:p>
          <w:p w14:paraId="770F8B3E"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w:t>
            </w:r>
          </w:p>
          <w:p w14:paraId="2A5DD232"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if (bestAvailable == null) continue; // no alternative exists at this position</w:t>
            </w:r>
          </w:p>
          <w:p w14:paraId="6C5587A0"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 xml:space="preserve"> </w:t>
            </w:r>
          </w:p>
          <w:p w14:paraId="2840FF8F"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var difference = bestAvailable.Overall - sp.Player.Overall;</w:t>
            </w:r>
          </w:p>
          <w:p w14:paraId="6098E34B"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if (difference &gt;= SignificanceThreshold)   // &gt;= 5 points</w:t>
            </w:r>
          </w:p>
          <w:p w14:paraId="6454A5FC"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p w14:paraId="1E70AA69"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lastRenderedPageBreak/>
              <w:t xml:space="preserve">    results.Add(new WeakPositionEntry { /* ... */ Difference = difference });</w:t>
            </w:r>
          </w:p>
          <w:p w14:paraId="63464D44" w14:textId="77777777" w:rsidR="002874B3" w:rsidRPr="00360B96" w:rsidRDefault="002874B3" w:rsidP="006C50D2">
            <w:pPr>
              <w:rPr>
                <w:rFonts w:cs="Times New Roman"/>
                <w:color w:val="000000" w:themeColor="text1"/>
              </w:rPr>
            </w:pPr>
            <w:r w:rsidRPr="00360B96">
              <w:rPr>
                <w:rFonts w:eastAsia="Consolas" w:cs="Times New Roman"/>
                <w:color w:val="000000" w:themeColor="text1"/>
                <w:sz w:val="18"/>
                <w:szCs w:val="18"/>
              </w:rPr>
              <w:t>}</w:t>
            </w:r>
          </w:p>
        </w:tc>
      </w:tr>
    </w:tbl>
    <w:p w14:paraId="0CA8592D" w14:textId="77777777" w:rsidR="002874B3" w:rsidRPr="00A97561" w:rsidRDefault="002874B3" w:rsidP="00A97561">
      <w:pPr>
        <w:spacing w:before="240" w:line="276" w:lineRule="auto"/>
        <w:jc w:val="both"/>
        <w:rPr>
          <w:rFonts w:cs="Times New Roman"/>
        </w:rPr>
      </w:pPr>
    </w:p>
    <w:p w14:paraId="52C097FC" w14:textId="27D1963F" w:rsidR="00A97561" w:rsidRPr="00521177" w:rsidRDefault="00521177" w:rsidP="00521177">
      <w:pPr>
        <w:pStyle w:val="Heading2"/>
        <w:numPr>
          <w:ilvl w:val="1"/>
          <w:numId w:val="1"/>
        </w:numPr>
        <w:spacing w:before="240" w:after="160" w:line="276" w:lineRule="auto"/>
        <w:jc w:val="both"/>
        <w:rPr>
          <w:rFonts w:ascii="Times New Roman" w:hAnsi="Times New Roman" w:cs="Times New Roman"/>
        </w:rPr>
      </w:pPr>
      <w:bookmarkStart w:id="26" w:name="_Toc239547627"/>
      <w:r w:rsidRPr="00521177">
        <w:rPr>
          <w:rFonts w:ascii="Times New Roman" w:hAnsi="Times New Roman" w:cs="Times New Roman"/>
        </w:rPr>
        <w:t>Admin User Management Module</w:t>
      </w:r>
      <w:bookmarkEnd w:id="26"/>
    </w:p>
    <w:p w14:paraId="6B33C3A1" w14:textId="46661E62" w:rsidR="00A97561" w:rsidRDefault="00A97561" w:rsidP="00A97561">
      <w:pPr>
        <w:spacing w:before="240" w:line="276" w:lineRule="auto"/>
        <w:jc w:val="both"/>
        <w:rPr>
          <w:rFonts w:cs="Times New Roman"/>
        </w:rPr>
      </w:pPr>
      <w:r w:rsidRPr="00A97561">
        <w:rPr>
          <w:rFonts w:cs="Times New Roman"/>
        </w:rPr>
        <w:t>Lets an Admin promote or demote any other account's Admin status. An admin is explicitly blocked from changing their own role from this screen, which prevents an admin from accidentally locking themselves out of the system.</w:t>
      </w:r>
    </w:p>
    <w:p w14:paraId="64AC36E5" w14:textId="77777777" w:rsidR="0082286A" w:rsidRDefault="0082286A" w:rsidP="0082286A">
      <w:pPr>
        <w:keepNext/>
        <w:spacing w:before="240" w:line="276" w:lineRule="auto"/>
        <w:jc w:val="both"/>
      </w:pPr>
      <w:r w:rsidRPr="0082286A">
        <w:rPr>
          <w:rFonts w:cs="Times New Roman"/>
        </w:rPr>
        <w:drawing>
          <wp:inline distT="0" distB="0" distL="0" distR="0" wp14:anchorId="0BBFE59A" wp14:editId="7BCF4A92">
            <wp:extent cx="5731510" cy="1027430"/>
            <wp:effectExtent l="0" t="0" r="2540" b="1270"/>
            <wp:docPr id="80468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85268" name=""/>
                    <pic:cNvPicPr/>
                  </pic:nvPicPr>
                  <pic:blipFill>
                    <a:blip r:embed="rId23"/>
                    <a:stretch>
                      <a:fillRect/>
                    </a:stretch>
                  </pic:blipFill>
                  <pic:spPr>
                    <a:xfrm>
                      <a:off x="0" y="0"/>
                      <a:ext cx="5731510" cy="1027430"/>
                    </a:xfrm>
                    <a:prstGeom prst="rect">
                      <a:avLst/>
                    </a:prstGeom>
                  </pic:spPr>
                </pic:pic>
              </a:graphicData>
            </a:graphic>
          </wp:inline>
        </w:drawing>
      </w:r>
    </w:p>
    <w:p w14:paraId="3CDDADE8" w14:textId="0F22F98C" w:rsidR="0082286A" w:rsidRDefault="0082286A" w:rsidP="0082286A">
      <w:pPr>
        <w:pStyle w:val="Caption"/>
        <w:jc w:val="center"/>
        <w:rPr>
          <w:rFonts w:cs="Times New Roman"/>
        </w:rPr>
      </w:pPr>
      <w:r>
        <w:t xml:space="preserve">Figure </w:t>
      </w:r>
      <w:r>
        <w:fldChar w:fldCharType="begin"/>
      </w:r>
      <w:r>
        <w:instrText xml:space="preserve"> SEQ Figure \* ARABIC </w:instrText>
      </w:r>
      <w:r>
        <w:fldChar w:fldCharType="separate"/>
      </w:r>
      <w:r>
        <w:rPr>
          <w:noProof/>
        </w:rPr>
        <w:t>14</w:t>
      </w:r>
      <w:r>
        <w:fldChar w:fldCharType="end"/>
      </w:r>
      <w:r>
        <w:t xml:space="preserve">: </w:t>
      </w:r>
      <w:r w:rsidRPr="00785BD8">
        <w:t>Admin → Manage Users screen</w:t>
      </w:r>
    </w:p>
    <w:tbl>
      <w:tblPr>
        <w:tblW w:w="5000" w:type="pct"/>
        <w:tblBorders>
          <w:top w:val="single" w:sz="4" w:space="0" w:color="CCCCCC"/>
          <w:left w:val="single" w:sz="4" w:space="0" w:color="CCCCCC"/>
          <w:bottom w:val="single" w:sz="4" w:space="0" w:color="CCCCCC"/>
          <w:right w:val="single" w:sz="4" w:space="0" w:color="CCCCCC"/>
        </w:tblBorders>
        <w:shd w:val="clear" w:color="auto" w:fill="808080" w:themeFill="background1" w:themeFillShade="80"/>
        <w:tblCellMar>
          <w:left w:w="10" w:type="dxa"/>
          <w:right w:w="10" w:type="dxa"/>
        </w:tblCellMar>
        <w:tblLook w:val="0000" w:firstRow="0" w:lastRow="0" w:firstColumn="0" w:lastColumn="0" w:noHBand="0" w:noVBand="0"/>
      </w:tblPr>
      <w:tblGrid>
        <w:gridCol w:w="9016"/>
      </w:tblGrid>
      <w:tr w:rsidR="0082286A" w:rsidRPr="00360B96" w14:paraId="6203E36F" w14:textId="77777777" w:rsidTr="00C5071E">
        <w:tblPrEx>
          <w:tblCellMar>
            <w:top w:w="0" w:type="dxa"/>
            <w:bottom w:w="0" w:type="dxa"/>
          </w:tblCellMar>
        </w:tblPrEx>
        <w:tc>
          <w:tcPr>
            <w:tcW w:w="0" w:type="auto"/>
            <w:shd w:val="clear" w:color="auto" w:fill="808080" w:themeFill="background1" w:themeFillShade="80"/>
            <w:tcMar>
              <w:top w:w="160" w:type="dxa"/>
              <w:left w:w="200" w:type="dxa"/>
              <w:bottom w:w="160" w:type="dxa"/>
              <w:right w:w="200" w:type="dxa"/>
            </w:tcMar>
          </w:tcPr>
          <w:p w14:paraId="5B80F94D" w14:textId="77777777" w:rsidR="0082286A" w:rsidRPr="00360B96" w:rsidRDefault="0082286A" w:rsidP="00A80294">
            <w:pPr>
              <w:rPr>
                <w:rFonts w:cs="Times New Roman"/>
                <w:color w:val="000000" w:themeColor="text1"/>
              </w:rPr>
            </w:pPr>
            <w:r w:rsidRPr="00360B96">
              <w:rPr>
                <w:rFonts w:eastAsia="Consolas" w:cs="Times New Roman"/>
                <w:color w:val="000000" w:themeColor="text1"/>
                <w:sz w:val="18"/>
                <w:szCs w:val="18"/>
              </w:rPr>
              <w:t>var currentUserId = _userManager.GetUserId(User);</w:t>
            </w:r>
          </w:p>
          <w:p w14:paraId="7DE8EBEA" w14:textId="77777777" w:rsidR="0082286A" w:rsidRPr="00360B96" w:rsidRDefault="0082286A" w:rsidP="00A80294">
            <w:pPr>
              <w:rPr>
                <w:rFonts w:cs="Times New Roman"/>
                <w:color w:val="000000" w:themeColor="text1"/>
              </w:rPr>
            </w:pPr>
            <w:r w:rsidRPr="00360B96">
              <w:rPr>
                <w:rFonts w:eastAsia="Consolas" w:cs="Times New Roman"/>
                <w:color w:val="000000" w:themeColor="text1"/>
                <w:sz w:val="18"/>
                <w:szCs w:val="18"/>
              </w:rPr>
              <w:t>if (id == currentUserId)</w:t>
            </w:r>
          </w:p>
          <w:p w14:paraId="6BAF7441" w14:textId="77777777" w:rsidR="0082286A" w:rsidRPr="00360B96" w:rsidRDefault="0082286A" w:rsidP="00A80294">
            <w:pPr>
              <w:rPr>
                <w:rFonts w:cs="Times New Roman"/>
                <w:color w:val="000000" w:themeColor="text1"/>
              </w:rPr>
            </w:pPr>
            <w:r w:rsidRPr="00360B96">
              <w:rPr>
                <w:rFonts w:eastAsia="Consolas" w:cs="Times New Roman"/>
                <w:color w:val="000000" w:themeColor="text1"/>
                <w:sz w:val="18"/>
                <w:szCs w:val="18"/>
              </w:rPr>
              <w:t>{</w:t>
            </w:r>
          </w:p>
          <w:p w14:paraId="450BD261" w14:textId="77777777" w:rsidR="0082286A" w:rsidRPr="00360B96" w:rsidRDefault="0082286A" w:rsidP="00A80294">
            <w:pPr>
              <w:rPr>
                <w:rFonts w:cs="Times New Roman"/>
                <w:color w:val="000000" w:themeColor="text1"/>
              </w:rPr>
            </w:pPr>
            <w:r w:rsidRPr="00360B96">
              <w:rPr>
                <w:rFonts w:eastAsia="Consolas" w:cs="Times New Roman"/>
                <w:color w:val="000000" w:themeColor="text1"/>
                <w:sz w:val="18"/>
                <w:szCs w:val="18"/>
              </w:rPr>
              <w:t xml:space="preserve">    // Prevents an admin from locking themselves out of their own access.</w:t>
            </w:r>
          </w:p>
          <w:p w14:paraId="7192BB50" w14:textId="77777777" w:rsidR="0082286A" w:rsidRPr="00360B96" w:rsidRDefault="0082286A" w:rsidP="00A80294">
            <w:pPr>
              <w:rPr>
                <w:rFonts w:cs="Times New Roman"/>
                <w:color w:val="000000" w:themeColor="text1"/>
              </w:rPr>
            </w:pPr>
            <w:r w:rsidRPr="00360B96">
              <w:rPr>
                <w:rFonts w:eastAsia="Consolas" w:cs="Times New Roman"/>
                <w:color w:val="000000" w:themeColor="text1"/>
                <w:sz w:val="18"/>
                <w:szCs w:val="18"/>
              </w:rPr>
              <w:t xml:space="preserve">    TempData["StatusMessage"] = "You cannot change your own admin status.";</w:t>
            </w:r>
          </w:p>
          <w:p w14:paraId="2528D15E" w14:textId="77777777" w:rsidR="0082286A" w:rsidRPr="00360B96" w:rsidRDefault="0082286A" w:rsidP="00A80294">
            <w:pPr>
              <w:rPr>
                <w:rFonts w:cs="Times New Roman"/>
                <w:color w:val="000000" w:themeColor="text1"/>
              </w:rPr>
            </w:pPr>
            <w:r w:rsidRPr="00360B96">
              <w:rPr>
                <w:rFonts w:eastAsia="Consolas" w:cs="Times New Roman"/>
                <w:color w:val="000000" w:themeColor="text1"/>
                <w:sz w:val="18"/>
                <w:szCs w:val="18"/>
              </w:rPr>
              <w:t xml:space="preserve">    return RedirectToAction(nameof(Index));</w:t>
            </w:r>
          </w:p>
          <w:p w14:paraId="29F4CCCE" w14:textId="77777777" w:rsidR="0082286A" w:rsidRPr="00360B96" w:rsidRDefault="0082286A" w:rsidP="00A80294">
            <w:pPr>
              <w:rPr>
                <w:rFonts w:cs="Times New Roman"/>
                <w:color w:val="000000" w:themeColor="text1"/>
              </w:rPr>
            </w:pPr>
            <w:r w:rsidRPr="00360B96">
              <w:rPr>
                <w:rFonts w:eastAsia="Consolas" w:cs="Times New Roman"/>
                <w:color w:val="000000" w:themeColor="text1"/>
                <w:sz w:val="18"/>
                <w:szCs w:val="18"/>
              </w:rPr>
              <w:t>}</w:t>
            </w:r>
          </w:p>
          <w:p w14:paraId="2F61C385" w14:textId="77777777" w:rsidR="0082286A" w:rsidRPr="00360B96" w:rsidRDefault="0082286A" w:rsidP="00A80294">
            <w:pPr>
              <w:rPr>
                <w:rFonts w:cs="Times New Roman"/>
                <w:color w:val="000000" w:themeColor="text1"/>
              </w:rPr>
            </w:pPr>
            <w:r w:rsidRPr="00360B96">
              <w:rPr>
                <w:rFonts w:eastAsia="Consolas" w:cs="Times New Roman"/>
                <w:color w:val="000000" w:themeColor="text1"/>
                <w:sz w:val="18"/>
                <w:szCs w:val="18"/>
              </w:rPr>
              <w:t xml:space="preserve"> </w:t>
            </w:r>
          </w:p>
          <w:p w14:paraId="54968022" w14:textId="77777777" w:rsidR="0082286A" w:rsidRPr="00360B96" w:rsidRDefault="0082286A" w:rsidP="00A80294">
            <w:pPr>
              <w:rPr>
                <w:rFonts w:cs="Times New Roman"/>
                <w:color w:val="000000" w:themeColor="text1"/>
              </w:rPr>
            </w:pPr>
            <w:r w:rsidRPr="00360B96">
              <w:rPr>
                <w:rFonts w:eastAsia="Consolas" w:cs="Times New Roman"/>
                <w:color w:val="000000" w:themeColor="text1"/>
                <w:sz w:val="18"/>
                <w:szCs w:val="18"/>
              </w:rPr>
              <w:t>var isAdmin = await _userManager.IsInRoleAsync(user, AdminRoleName);</w:t>
            </w:r>
          </w:p>
          <w:p w14:paraId="2CBE88BF" w14:textId="77777777" w:rsidR="0082286A" w:rsidRPr="00360B96" w:rsidRDefault="0082286A" w:rsidP="00A80294">
            <w:pPr>
              <w:rPr>
                <w:rFonts w:cs="Times New Roman"/>
                <w:color w:val="000000" w:themeColor="text1"/>
              </w:rPr>
            </w:pPr>
            <w:r w:rsidRPr="00360B96">
              <w:rPr>
                <w:rFonts w:eastAsia="Consolas" w:cs="Times New Roman"/>
                <w:color w:val="000000" w:themeColor="text1"/>
                <w:sz w:val="18"/>
                <w:szCs w:val="18"/>
              </w:rPr>
              <w:t>if (isAdmin) await _userManager.RemoveFromRoleAsync(user, AdminRoleName);</w:t>
            </w:r>
          </w:p>
          <w:p w14:paraId="2490CC8C" w14:textId="77777777" w:rsidR="0082286A" w:rsidRPr="00360B96" w:rsidRDefault="0082286A" w:rsidP="00A80294">
            <w:pPr>
              <w:rPr>
                <w:rFonts w:cs="Times New Roman"/>
                <w:color w:val="000000" w:themeColor="text1"/>
              </w:rPr>
            </w:pPr>
            <w:r w:rsidRPr="00360B96">
              <w:rPr>
                <w:rFonts w:eastAsia="Consolas" w:cs="Times New Roman"/>
                <w:color w:val="000000" w:themeColor="text1"/>
                <w:sz w:val="18"/>
                <w:szCs w:val="18"/>
              </w:rPr>
              <w:t>else await _userManager.AddToRoleAsync(user, AdminRoleName);</w:t>
            </w:r>
          </w:p>
        </w:tc>
      </w:tr>
    </w:tbl>
    <w:p w14:paraId="628F961F" w14:textId="3BC6E1D6" w:rsidR="00A97561" w:rsidRPr="00A97561" w:rsidRDefault="00A97561" w:rsidP="00A97561">
      <w:pPr>
        <w:pStyle w:val="ListParagraph"/>
        <w:numPr>
          <w:ilvl w:val="0"/>
          <w:numId w:val="2"/>
        </w:numPr>
        <w:spacing w:before="240" w:line="276" w:lineRule="auto"/>
        <w:jc w:val="both"/>
        <w:rPr>
          <w:rFonts w:cs="Times New Roman"/>
        </w:rPr>
      </w:pPr>
      <w:r w:rsidRPr="00A97561">
        <w:rPr>
          <w:rFonts w:cs="Times New Roman"/>
        </w:rPr>
        <w:br w:type="page"/>
      </w:r>
    </w:p>
    <w:p w14:paraId="397F0F29" w14:textId="33B99081" w:rsidR="00A97561" w:rsidRDefault="00A97561" w:rsidP="00521177">
      <w:pPr>
        <w:pStyle w:val="Heading1"/>
        <w:numPr>
          <w:ilvl w:val="0"/>
          <w:numId w:val="1"/>
        </w:numPr>
        <w:spacing w:before="240" w:after="160" w:line="276" w:lineRule="auto"/>
        <w:jc w:val="center"/>
        <w:rPr>
          <w:rFonts w:ascii="Times New Roman" w:hAnsi="Times New Roman" w:cs="Times New Roman"/>
        </w:rPr>
      </w:pPr>
      <w:bookmarkStart w:id="27" w:name="_Toc239547628"/>
      <w:r>
        <w:rPr>
          <w:rFonts w:ascii="Times New Roman" w:hAnsi="Times New Roman" w:cs="Times New Roman"/>
        </w:rPr>
        <w:lastRenderedPageBreak/>
        <w:t>Result Analysis</w:t>
      </w:r>
      <w:bookmarkEnd w:id="27"/>
    </w:p>
    <w:p w14:paraId="39273529" w14:textId="2FF9AC3E" w:rsidR="00A97561" w:rsidRDefault="00A97561" w:rsidP="00A97561">
      <w:pPr>
        <w:spacing w:before="240" w:line="276" w:lineRule="auto"/>
        <w:jc w:val="both"/>
        <w:rPr>
          <w:rFonts w:cs="Times New Roman"/>
        </w:rPr>
      </w:pPr>
      <w:r w:rsidRPr="00A97561">
        <w:rPr>
          <w:rFonts w:cs="Times New Roman"/>
        </w:rPr>
        <w:t xml:space="preserve">The application was tested by running it against a real MySQL database, registering an account, creating a squad, assigning real imported players to a formation, and exercising the admin screens. The table below </w:t>
      </w:r>
      <w:r w:rsidR="00257F3B" w:rsidRPr="00A97561">
        <w:rPr>
          <w:rFonts w:cs="Times New Roman"/>
        </w:rPr>
        <w:t>summarizes</w:t>
      </w:r>
      <w:r w:rsidRPr="00A97561">
        <w:rPr>
          <w:rFonts w:cs="Times New Roman"/>
        </w:rPr>
        <w:t xml:space="preserve"> the outcome of testing for each major module.</w:t>
      </w:r>
    </w:p>
    <w:p w14:paraId="7BF667EB" w14:textId="77777777" w:rsidR="00521177" w:rsidRDefault="00521177" w:rsidP="00A97561">
      <w:pPr>
        <w:spacing w:before="240" w:line="276" w:lineRule="auto"/>
        <w:jc w:val="both"/>
        <w:rPr>
          <w:rFonts w:cs="Times New Roma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400"/>
        <w:gridCol w:w="4550"/>
        <w:gridCol w:w="1400"/>
      </w:tblGrid>
      <w:tr w:rsidR="00A97561" w:rsidRPr="00A97561" w14:paraId="0600C96E" w14:textId="77777777" w:rsidTr="00A97561">
        <w:trPr>
          <w:tblHeader/>
        </w:trPr>
        <w:tc>
          <w:tcPr>
            <w:tcW w:w="3400" w:type="dxa"/>
            <w:shd w:val="clear" w:color="auto" w:fill="FFFFFF" w:themeFill="background1"/>
            <w:tcMar>
              <w:top w:w="90" w:type="dxa"/>
              <w:left w:w="120" w:type="dxa"/>
              <w:bottom w:w="90" w:type="dxa"/>
              <w:right w:w="120" w:type="dxa"/>
            </w:tcMar>
          </w:tcPr>
          <w:p w14:paraId="6FF06630" w14:textId="77777777" w:rsidR="00A97561" w:rsidRPr="00A97561" w:rsidRDefault="00A97561" w:rsidP="00A97561">
            <w:pPr>
              <w:jc w:val="center"/>
              <w:rPr>
                <w:rFonts w:cs="Times New Roman"/>
                <w:b/>
                <w:bCs/>
                <w:color w:val="000000" w:themeColor="text1"/>
              </w:rPr>
            </w:pPr>
            <w:r w:rsidRPr="00A97561">
              <w:rPr>
                <w:rFonts w:cs="Times New Roman"/>
                <w:b/>
                <w:bCs/>
                <w:color w:val="000000" w:themeColor="text1"/>
                <w:sz w:val="20"/>
                <w:szCs w:val="20"/>
              </w:rPr>
              <w:t>Module</w:t>
            </w:r>
          </w:p>
        </w:tc>
        <w:tc>
          <w:tcPr>
            <w:tcW w:w="4550" w:type="dxa"/>
            <w:shd w:val="clear" w:color="auto" w:fill="FFFFFF" w:themeFill="background1"/>
            <w:tcMar>
              <w:top w:w="90" w:type="dxa"/>
              <w:left w:w="120" w:type="dxa"/>
              <w:bottom w:w="90" w:type="dxa"/>
              <w:right w:w="120" w:type="dxa"/>
            </w:tcMar>
          </w:tcPr>
          <w:p w14:paraId="748D2231" w14:textId="77777777" w:rsidR="00A97561" w:rsidRPr="00A97561" w:rsidRDefault="00A97561" w:rsidP="00A97561">
            <w:pPr>
              <w:jc w:val="center"/>
              <w:rPr>
                <w:rFonts w:cs="Times New Roman"/>
                <w:b/>
                <w:bCs/>
                <w:color w:val="000000" w:themeColor="text1"/>
              </w:rPr>
            </w:pPr>
            <w:r w:rsidRPr="00A97561">
              <w:rPr>
                <w:rFonts w:cs="Times New Roman"/>
                <w:b/>
                <w:bCs/>
                <w:color w:val="000000" w:themeColor="text1"/>
                <w:sz w:val="20"/>
                <w:szCs w:val="20"/>
              </w:rPr>
              <w:t>Expected Result</w:t>
            </w:r>
          </w:p>
        </w:tc>
        <w:tc>
          <w:tcPr>
            <w:tcW w:w="1400" w:type="dxa"/>
            <w:shd w:val="clear" w:color="auto" w:fill="FFFFFF" w:themeFill="background1"/>
            <w:tcMar>
              <w:top w:w="90" w:type="dxa"/>
              <w:left w:w="120" w:type="dxa"/>
              <w:bottom w:w="90" w:type="dxa"/>
              <w:right w:w="120" w:type="dxa"/>
            </w:tcMar>
          </w:tcPr>
          <w:p w14:paraId="65659B39" w14:textId="77777777" w:rsidR="00A97561" w:rsidRPr="00A97561" w:rsidRDefault="00A97561" w:rsidP="00A97561">
            <w:pPr>
              <w:jc w:val="center"/>
              <w:rPr>
                <w:rFonts w:cs="Times New Roman"/>
                <w:b/>
                <w:bCs/>
                <w:color w:val="000000" w:themeColor="text1"/>
              </w:rPr>
            </w:pPr>
            <w:r w:rsidRPr="00A97561">
              <w:rPr>
                <w:rFonts w:cs="Times New Roman"/>
                <w:b/>
                <w:bCs/>
                <w:color w:val="000000" w:themeColor="text1"/>
                <w:sz w:val="20"/>
                <w:szCs w:val="20"/>
              </w:rPr>
              <w:t>Status</w:t>
            </w:r>
          </w:p>
        </w:tc>
      </w:tr>
      <w:tr w:rsidR="00A97561" w:rsidRPr="00A97561" w14:paraId="3619DFBE" w14:textId="77777777" w:rsidTr="00A97561">
        <w:tc>
          <w:tcPr>
            <w:tcW w:w="3400" w:type="dxa"/>
            <w:shd w:val="clear" w:color="auto" w:fill="FFFFFF" w:themeFill="background1"/>
            <w:tcMar>
              <w:top w:w="90" w:type="dxa"/>
              <w:left w:w="120" w:type="dxa"/>
              <w:bottom w:w="90" w:type="dxa"/>
              <w:right w:w="120" w:type="dxa"/>
            </w:tcMar>
          </w:tcPr>
          <w:p w14:paraId="673C2DC4"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Authentication</w:t>
            </w:r>
          </w:p>
        </w:tc>
        <w:tc>
          <w:tcPr>
            <w:tcW w:w="4550" w:type="dxa"/>
            <w:shd w:val="clear" w:color="auto" w:fill="FFFFFF" w:themeFill="background1"/>
            <w:tcMar>
              <w:top w:w="90" w:type="dxa"/>
              <w:left w:w="120" w:type="dxa"/>
              <w:bottom w:w="90" w:type="dxa"/>
              <w:right w:w="120" w:type="dxa"/>
            </w:tcMar>
          </w:tcPr>
          <w:p w14:paraId="0AB4A9DF"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User can register, log in, and log out; roles are enforced on restricted pages</w:t>
            </w:r>
          </w:p>
        </w:tc>
        <w:tc>
          <w:tcPr>
            <w:tcW w:w="1400" w:type="dxa"/>
            <w:shd w:val="clear" w:color="auto" w:fill="FFFFFF" w:themeFill="background1"/>
            <w:tcMar>
              <w:top w:w="90" w:type="dxa"/>
              <w:left w:w="120" w:type="dxa"/>
              <w:bottom w:w="90" w:type="dxa"/>
              <w:right w:w="120" w:type="dxa"/>
            </w:tcMar>
          </w:tcPr>
          <w:p w14:paraId="4FE5988B"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Working</w:t>
            </w:r>
          </w:p>
        </w:tc>
      </w:tr>
      <w:tr w:rsidR="00A97561" w:rsidRPr="00A97561" w14:paraId="759BEC6F" w14:textId="77777777" w:rsidTr="00A97561">
        <w:tc>
          <w:tcPr>
            <w:tcW w:w="3400" w:type="dxa"/>
            <w:shd w:val="clear" w:color="auto" w:fill="FFFFFF" w:themeFill="background1"/>
            <w:tcMar>
              <w:top w:w="90" w:type="dxa"/>
              <w:left w:w="120" w:type="dxa"/>
              <w:bottom w:w="90" w:type="dxa"/>
              <w:right w:w="120" w:type="dxa"/>
            </w:tcMar>
          </w:tcPr>
          <w:p w14:paraId="19A94E4C"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Player Data Import</w:t>
            </w:r>
          </w:p>
        </w:tc>
        <w:tc>
          <w:tcPr>
            <w:tcW w:w="4550" w:type="dxa"/>
            <w:shd w:val="clear" w:color="auto" w:fill="FFFFFF" w:themeFill="background1"/>
            <w:tcMar>
              <w:top w:w="90" w:type="dxa"/>
              <w:left w:w="120" w:type="dxa"/>
              <w:bottom w:w="90" w:type="dxa"/>
              <w:right w:w="120" w:type="dxa"/>
            </w:tcMar>
          </w:tcPr>
          <w:p w14:paraId="0F2D7E06"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Real FIFA 23 dataset rows are imported/updated without duplication</w:t>
            </w:r>
          </w:p>
        </w:tc>
        <w:tc>
          <w:tcPr>
            <w:tcW w:w="1400" w:type="dxa"/>
            <w:shd w:val="clear" w:color="auto" w:fill="FFFFFF" w:themeFill="background1"/>
            <w:tcMar>
              <w:top w:w="90" w:type="dxa"/>
              <w:left w:w="120" w:type="dxa"/>
              <w:bottom w:w="90" w:type="dxa"/>
              <w:right w:w="120" w:type="dxa"/>
            </w:tcMar>
          </w:tcPr>
          <w:p w14:paraId="5F48596F"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Working</w:t>
            </w:r>
          </w:p>
        </w:tc>
      </w:tr>
      <w:tr w:rsidR="00A97561" w:rsidRPr="00A97561" w14:paraId="4933E5F4" w14:textId="77777777" w:rsidTr="00A97561">
        <w:tc>
          <w:tcPr>
            <w:tcW w:w="3400" w:type="dxa"/>
            <w:shd w:val="clear" w:color="auto" w:fill="FFFFFF" w:themeFill="background1"/>
            <w:tcMar>
              <w:top w:w="90" w:type="dxa"/>
              <w:left w:w="120" w:type="dxa"/>
              <w:bottom w:w="90" w:type="dxa"/>
              <w:right w:w="120" w:type="dxa"/>
            </w:tcMar>
          </w:tcPr>
          <w:p w14:paraId="79CA5ADA"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Admin Player &amp; Formation Management</w:t>
            </w:r>
          </w:p>
        </w:tc>
        <w:tc>
          <w:tcPr>
            <w:tcW w:w="4550" w:type="dxa"/>
            <w:shd w:val="clear" w:color="auto" w:fill="FFFFFF" w:themeFill="background1"/>
            <w:tcMar>
              <w:top w:w="90" w:type="dxa"/>
              <w:left w:w="120" w:type="dxa"/>
              <w:bottom w:w="90" w:type="dxa"/>
              <w:right w:w="120" w:type="dxa"/>
            </w:tcMar>
          </w:tcPr>
          <w:p w14:paraId="630C5933"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Admin can create/edit/delete players and formations; deletion is blocked if still in use</w:t>
            </w:r>
          </w:p>
        </w:tc>
        <w:tc>
          <w:tcPr>
            <w:tcW w:w="1400" w:type="dxa"/>
            <w:shd w:val="clear" w:color="auto" w:fill="FFFFFF" w:themeFill="background1"/>
            <w:tcMar>
              <w:top w:w="90" w:type="dxa"/>
              <w:left w:w="120" w:type="dxa"/>
              <w:bottom w:w="90" w:type="dxa"/>
              <w:right w:w="120" w:type="dxa"/>
            </w:tcMar>
          </w:tcPr>
          <w:p w14:paraId="6BC6EB0B"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Working</w:t>
            </w:r>
          </w:p>
        </w:tc>
      </w:tr>
      <w:tr w:rsidR="00A97561" w:rsidRPr="00A97561" w14:paraId="145DE1F2" w14:textId="77777777" w:rsidTr="00A97561">
        <w:tc>
          <w:tcPr>
            <w:tcW w:w="3400" w:type="dxa"/>
            <w:shd w:val="clear" w:color="auto" w:fill="FFFFFF" w:themeFill="background1"/>
            <w:tcMar>
              <w:top w:w="90" w:type="dxa"/>
              <w:left w:w="120" w:type="dxa"/>
              <w:bottom w:w="90" w:type="dxa"/>
              <w:right w:w="120" w:type="dxa"/>
            </w:tcMar>
          </w:tcPr>
          <w:p w14:paraId="67099D47"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Squad Management</w:t>
            </w:r>
          </w:p>
        </w:tc>
        <w:tc>
          <w:tcPr>
            <w:tcW w:w="4550" w:type="dxa"/>
            <w:shd w:val="clear" w:color="auto" w:fill="FFFFFF" w:themeFill="background1"/>
            <w:tcMar>
              <w:top w:w="90" w:type="dxa"/>
              <w:left w:w="120" w:type="dxa"/>
              <w:bottom w:w="90" w:type="dxa"/>
              <w:right w:w="120" w:type="dxa"/>
            </w:tcMar>
          </w:tcPr>
          <w:p w14:paraId="76E38C40"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User can create, rename, and delete squads; cannot access another user's squad</w:t>
            </w:r>
          </w:p>
        </w:tc>
        <w:tc>
          <w:tcPr>
            <w:tcW w:w="1400" w:type="dxa"/>
            <w:shd w:val="clear" w:color="auto" w:fill="FFFFFF" w:themeFill="background1"/>
            <w:tcMar>
              <w:top w:w="90" w:type="dxa"/>
              <w:left w:w="120" w:type="dxa"/>
              <w:bottom w:w="90" w:type="dxa"/>
              <w:right w:w="120" w:type="dxa"/>
            </w:tcMar>
          </w:tcPr>
          <w:p w14:paraId="12885CD4"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Working</w:t>
            </w:r>
          </w:p>
        </w:tc>
      </w:tr>
      <w:tr w:rsidR="00A97561" w:rsidRPr="00A97561" w14:paraId="4550D0F7" w14:textId="77777777" w:rsidTr="00A97561">
        <w:tc>
          <w:tcPr>
            <w:tcW w:w="3400" w:type="dxa"/>
            <w:shd w:val="clear" w:color="auto" w:fill="FFFFFF" w:themeFill="background1"/>
            <w:tcMar>
              <w:top w:w="90" w:type="dxa"/>
              <w:left w:w="120" w:type="dxa"/>
              <w:bottom w:w="90" w:type="dxa"/>
              <w:right w:w="120" w:type="dxa"/>
            </w:tcMar>
          </w:tcPr>
          <w:p w14:paraId="70B1CBD7"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Player Assignment</w:t>
            </w:r>
          </w:p>
        </w:tc>
        <w:tc>
          <w:tcPr>
            <w:tcW w:w="4550" w:type="dxa"/>
            <w:shd w:val="clear" w:color="auto" w:fill="FFFFFF" w:themeFill="background1"/>
            <w:tcMar>
              <w:top w:w="90" w:type="dxa"/>
              <w:left w:w="120" w:type="dxa"/>
              <w:bottom w:w="90" w:type="dxa"/>
              <w:right w:w="120" w:type="dxa"/>
            </w:tcMar>
          </w:tcPr>
          <w:p w14:paraId="6FE5E985"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Player can be assigned to a pitch slot or bench; duplicates and slot conflicts are prevented</w:t>
            </w:r>
          </w:p>
        </w:tc>
        <w:tc>
          <w:tcPr>
            <w:tcW w:w="1400" w:type="dxa"/>
            <w:shd w:val="clear" w:color="auto" w:fill="FFFFFF" w:themeFill="background1"/>
            <w:tcMar>
              <w:top w:w="90" w:type="dxa"/>
              <w:left w:w="120" w:type="dxa"/>
              <w:bottom w:w="90" w:type="dxa"/>
              <w:right w:w="120" w:type="dxa"/>
            </w:tcMar>
          </w:tcPr>
          <w:p w14:paraId="623C7B3D"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Working</w:t>
            </w:r>
          </w:p>
        </w:tc>
      </w:tr>
      <w:tr w:rsidR="00A97561" w:rsidRPr="00A97561" w14:paraId="3A605CD1" w14:textId="77777777" w:rsidTr="00A97561">
        <w:tc>
          <w:tcPr>
            <w:tcW w:w="3400" w:type="dxa"/>
            <w:shd w:val="clear" w:color="auto" w:fill="FFFFFF" w:themeFill="background1"/>
            <w:tcMar>
              <w:top w:w="90" w:type="dxa"/>
              <w:left w:w="120" w:type="dxa"/>
              <w:bottom w:w="90" w:type="dxa"/>
              <w:right w:w="120" w:type="dxa"/>
            </w:tcMar>
          </w:tcPr>
          <w:p w14:paraId="486D6C98"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Chemistry Calculation</w:t>
            </w:r>
          </w:p>
        </w:tc>
        <w:tc>
          <w:tcPr>
            <w:tcW w:w="4550" w:type="dxa"/>
            <w:shd w:val="clear" w:color="auto" w:fill="FFFFFF" w:themeFill="background1"/>
            <w:tcMar>
              <w:top w:w="90" w:type="dxa"/>
              <w:left w:w="120" w:type="dxa"/>
              <w:bottom w:w="90" w:type="dxa"/>
              <w:right w:w="120" w:type="dxa"/>
            </w:tcMar>
          </w:tcPr>
          <w:p w14:paraId="28EBED65"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Chemistry score reflects positional fit and club/league/nation links of the starting XI</w:t>
            </w:r>
          </w:p>
        </w:tc>
        <w:tc>
          <w:tcPr>
            <w:tcW w:w="1400" w:type="dxa"/>
            <w:shd w:val="clear" w:color="auto" w:fill="FFFFFF" w:themeFill="background1"/>
            <w:tcMar>
              <w:top w:w="90" w:type="dxa"/>
              <w:left w:w="120" w:type="dxa"/>
              <w:bottom w:w="90" w:type="dxa"/>
              <w:right w:w="120" w:type="dxa"/>
            </w:tcMar>
          </w:tcPr>
          <w:p w14:paraId="7DFEFDED"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Working</w:t>
            </w:r>
          </w:p>
        </w:tc>
      </w:tr>
      <w:tr w:rsidR="00A97561" w:rsidRPr="00A97561" w14:paraId="6E3AC095" w14:textId="77777777" w:rsidTr="00A97561">
        <w:tc>
          <w:tcPr>
            <w:tcW w:w="3400" w:type="dxa"/>
            <w:shd w:val="clear" w:color="auto" w:fill="FFFFFF" w:themeFill="background1"/>
            <w:tcMar>
              <w:top w:w="90" w:type="dxa"/>
              <w:left w:w="120" w:type="dxa"/>
              <w:bottom w:w="90" w:type="dxa"/>
              <w:right w:w="120" w:type="dxa"/>
            </w:tcMar>
          </w:tcPr>
          <w:p w14:paraId="1DD5912C"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Squad Statistics &amp; Weak Position</w:t>
            </w:r>
          </w:p>
        </w:tc>
        <w:tc>
          <w:tcPr>
            <w:tcW w:w="4550" w:type="dxa"/>
            <w:shd w:val="clear" w:color="auto" w:fill="FFFFFF" w:themeFill="background1"/>
            <w:tcMar>
              <w:top w:w="90" w:type="dxa"/>
              <w:left w:w="120" w:type="dxa"/>
              <w:bottom w:w="90" w:type="dxa"/>
              <w:right w:w="120" w:type="dxa"/>
            </w:tcMar>
          </w:tcPr>
          <w:p w14:paraId="252F1742"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Rating, age, potential, value, and wage-budget figures update correctly; weak positions are identified</w:t>
            </w:r>
          </w:p>
        </w:tc>
        <w:tc>
          <w:tcPr>
            <w:tcW w:w="1400" w:type="dxa"/>
            <w:shd w:val="clear" w:color="auto" w:fill="FFFFFF" w:themeFill="background1"/>
            <w:tcMar>
              <w:top w:w="90" w:type="dxa"/>
              <w:left w:w="120" w:type="dxa"/>
              <w:bottom w:w="90" w:type="dxa"/>
              <w:right w:w="120" w:type="dxa"/>
            </w:tcMar>
          </w:tcPr>
          <w:p w14:paraId="1A9C0364"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Working</w:t>
            </w:r>
          </w:p>
        </w:tc>
      </w:tr>
      <w:tr w:rsidR="00A97561" w:rsidRPr="00A97561" w14:paraId="1D2E1525" w14:textId="77777777" w:rsidTr="00A97561">
        <w:tc>
          <w:tcPr>
            <w:tcW w:w="3400" w:type="dxa"/>
            <w:shd w:val="clear" w:color="auto" w:fill="FFFFFF" w:themeFill="background1"/>
            <w:tcMar>
              <w:top w:w="90" w:type="dxa"/>
              <w:left w:w="120" w:type="dxa"/>
              <w:bottom w:w="90" w:type="dxa"/>
              <w:right w:w="120" w:type="dxa"/>
            </w:tcMar>
          </w:tcPr>
          <w:p w14:paraId="5EFB093E" w14:textId="77777777" w:rsidR="00A97561" w:rsidRPr="00A97561" w:rsidRDefault="00A97561" w:rsidP="00A97561">
            <w:pPr>
              <w:jc w:val="center"/>
              <w:rPr>
                <w:rFonts w:cs="Times New Roman"/>
                <w:color w:val="000000" w:themeColor="text1"/>
              </w:rPr>
            </w:pPr>
            <w:r w:rsidRPr="00A97561">
              <w:rPr>
                <w:rFonts w:cs="Times New Roman"/>
                <w:color w:val="000000" w:themeColor="text1"/>
                <w:sz w:val="20"/>
                <w:szCs w:val="20"/>
              </w:rPr>
              <w:t>Admin User Management</w:t>
            </w:r>
          </w:p>
        </w:tc>
        <w:tc>
          <w:tcPr>
            <w:tcW w:w="4550" w:type="dxa"/>
            <w:shd w:val="clear" w:color="auto" w:fill="FFFFFF" w:themeFill="background1"/>
            <w:tcMar>
              <w:top w:w="90" w:type="dxa"/>
              <w:left w:w="120" w:type="dxa"/>
              <w:bottom w:w="90" w:type="dxa"/>
              <w:right w:w="120" w:type="dxa"/>
            </w:tcMar>
          </w:tcPr>
          <w:p w14:paraId="5F9E65C4"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Admin can promote/demote other accounts; cannot change their own role</w:t>
            </w:r>
          </w:p>
        </w:tc>
        <w:tc>
          <w:tcPr>
            <w:tcW w:w="1400" w:type="dxa"/>
            <w:shd w:val="clear" w:color="auto" w:fill="FFFFFF" w:themeFill="background1"/>
            <w:tcMar>
              <w:top w:w="90" w:type="dxa"/>
              <w:left w:w="120" w:type="dxa"/>
              <w:bottom w:w="90" w:type="dxa"/>
              <w:right w:w="120" w:type="dxa"/>
            </w:tcMar>
          </w:tcPr>
          <w:p w14:paraId="5AB2ECAA" w14:textId="77777777" w:rsidR="00A97561" w:rsidRPr="00A97561" w:rsidRDefault="00A97561" w:rsidP="006C50D2">
            <w:pPr>
              <w:rPr>
                <w:rFonts w:cs="Times New Roman"/>
                <w:color w:val="000000" w:themeColor="text1"/>
              </w:rPr>
            </w:pPr>
            <w:r w:rsidRPr="00A97561">
              <w:rPr>
                <w:rFonts w:cs="Times New Roman"/>
                <w:color w:val="000000" w:themeColor="text1"/>
                <w:sz w:val="20"/>
                <w:szCs w:val="20"/>
              </w:rPr>
              <w:t>Working</w:t>
            </w:r>
          </w:p>
        </w:tc>
      </w:tr>
    </w:tbl>
    <w:p w14:paraId="39DA2404" w14:textId="77777777" w:rsidR="00521177" w:rsidRDefault="00521177" w:rsidP="00521177">
      <w:pPr>
        <w:spacing w:before="240" w:line="276" w:lineRule="auto"/>
        <w:jc w:val="both"/>
        <w:rPr>
          <w:rFonts w:cs="Times New Roman"/>
        </w:rPr>
      </w:pPr>
    </w:p>
    <w:p w14:paraId="363C0F64" w14:textId="7579ACCE" w:rsidR="00A97561" w:rsidRPr="00521177" w:rsidRDefault="00521177" w:rsidP="00521177">
      <w:pPr>
        <w:spacing w:before="240" w:line="276" w:lineRule="auto"/>
        <w:jc w:val="both"/>
        <w:rPr>
          <w:rFonts w:cs="Times New Roman"/>
        </w:rPr>
      </w:pPr>
      <w:r w:rsidRPr="00521177">
        <w:rPr>
          <w:rFonts w:cs="Times New Roman"/>
        </w:rPr>
        <w:t>During testing, two real issues were identified and resolved. First, the formation-selection dropdown on the squad pitch page did not reflect the squad's actual current formation - it defaulted to whichever formation name sorted first alphabetically, which was fixed by explicitly marking the correct option as selected based on the squad's stored formation. Second, the goalkeeper's card was visually clipped at the bottom edge of the pitch, caused by the pitch container's overflow being hidden while the goalkeeper's slot coordinate sat right at that edge; this was fixed by separating the pitch's background layer (which needs clipped, rounded corners) from the layer that holds the player cards (which must not be clipped). These issues and fixes reflect the iterative testing approach used throughout the project.</w:t>
      </w:r>
      <w:r>
        <w:rPr>
          <w:rFonts w:cs="Times New Roman"/>
        </w:rPr>
        <w:br w:type="page"/>
      </w:r>
    </w:p>
    <w:p w14:paraId="726048FF" w14:textId="05A2113F" w:rsidR="00521177" w:rsidRPr="00521177" w:rsidRDefault="00521177" w:rsidP="00521177">
      <w:pPr>
        <w:pStyle w:val="Heading1"/>
        <w:numPr>
          <w:ilvl w:val="0"/>
          <w:numId w:val="1"/>
        </w:numPr>
        <w:spacing w:before="240" w:after="160" w:line="276" w:lineRule="auto"/>
        <w:jc w:val="center"/>
        <w:rPr>
          <w:rFonts w:ascii="Times New Roman" w:hAnsi="Times New Roman" w:cs="Times New Roman"/>
        </w:rPr>
      </w:pPr>
      <w:bookmarkStart w:id="28" w:name="_Toc239547629"/>
      <w:r w:rsidRPr="00521177">
        <w:rPr>
          <w:rFonts w:ascii="Times New Roman" w:hAnsi="Times New Roman" w:cs="Times New Roman"/>
        </w:rPr>
        <w:lastRenderedPageBreak/>
        <w:t>Non-Functional Requirements</w:t>
      </w:r>
      <w:bookmarkEnd w:id="28"/>
    </w:p>
    <w:p w14:paraId="738E8467" w14:textId="77777777" w:rsidR="00521177" w:rsidRPr="00521177" w:rsidRDefault="00521177" w:rsidP="00521177">
      <w:pPr>
        <w:pStyle w:val="ListParagraph"/>
        <w:numPr>
          <w:ilvl w:val="0"/>
          <w:numId w:val="11"/>
        </w:numPr>
        <w:spacing w:before="240" w:line="276" w:lineRule="auto"/>
        <w:jc w:val="both"/>
        <w:rPr>
          <w:rFonts w:cs="Times New Roman"/>
        </w:rPr>
      </w:pPr>
      <w:r w:rsidRPr="00521177">
        <w:rPr>
          <w:rFonts w:cs="Times New Roman"/>
        </w:rPr>
        <w:t>Performance: player search and listing pages use server-side pagination, so the browser never loads the full ~18,500-row player table at once.</w:t>
      </w:r>
    </w:p>
    <w:p w14:paraId="3D7A584E" w14:textId="77777777" w:rsidR="00521177" w:rsidRPr="00521177" w:rsidRDefault="00521177" w:rsidP="00521177">
      <w:pPr>
        <w:pStyle w:val="ListParagraph"/>
        <w:numPr>
          <w:ilvl w:val="0"/>
          <w:numId w:val="11"/>
        </w:numPr>
        <w:spacing w:before="240" w:line="276" w:lineRule="auto"/>
        <w:jc w:val="both"/>
        <w:rPr>
          <w:rFonts w:cs="Times New Roman"/>
        </w:rPr>
      </w:pPr>
      <w:r w:rsidRPr="00521177">
        <w:rPr>
          <w:rFonts w:cs="Times New Roman"/>
        </w:rPr>
        <w:t>Security: every squad operation enforces ownership server-side as part of the database query; passwords are handled entirely by ASP.NET Core Identity, never custom code.</w:t>
      </w:r>
    </w:p>
    <w:p w14:paraId="199A8FF7" w14:textId="77777777" w:rsidR="00521177" w:rsidRPr="00521177" w:rsidRDefault="00521177" w:rsidP="00521177">
      <w:pPr>
        <w:pStyle w:val="ListParagraph"/>
        <w:numPr>
          <w:ilvl w:val="0"/>
          <w:numId w:val="11"/>
        </w:numPr>
        <w:spacing w:before="240" w:line="276" w:lineRule="auto"/>
        <w:jc w:val="both"/>
        <w:rPr>
          <w:rFonts w:cs="Times New Roman"/>
        </w:rPr>
      </w:pPr>
      <w:r w:rsidRPr="00521177">
        <w:rPr>
          <w:rFonts w:cs="Times New Roman"/>
        </w:rPr>
        <w:t>Usability: the squad pitch, statistics panel, and weak-position list are designed to be understood at a glance without a manual.</w:t>
      </w:r>
    </w:p>
    <w:p w14:paraId="5991B239" w14:textId="77777777" w:rsidR="00521177" w:rsidRPr="00521177" w:rsidRDefault="00521177" w:rsidP="00521177">
      <w:pPr>
        <w:pStyle w:val="ListParagraph"/>
        <w:numPr>
          <w:ilvl w:val="0"/>
          <w:numId w:val="11"/>
        </w:numPr>
        <w:spacing w:before="240" w:line="276" w:lineRule="auto"/>
        <w:jc w:val="both"/>
        <w:rPr>
          <w:rFonts w:cs="Times New Roman"/>
        </w:rPr>
      </w:pPr>
      <w:r w:rsidRPr="00521177">
        <w:rPr>
          <w:rFonts w:cs="Times New Roman"/>
        </w:rPr>
        <w:t xml:space="preserve">Portability: the application runs on any machine with the .NET </w:t>
      </w:r>
      <w:proofErr w:type="gramStart"/>
      <w:r w:rsidRPr="00521177">
        <w:rPr>
          <w:rFonts w:cs="Times New Roman"/>
        </w:rPr>
        <w:t>8</w:t>
      </w:r>
      <w:proofErr w:type="gramEnd"/>
      <w:r w:rsidRPr="00521177">
        <w:rPr>
          <w:rFonts w:cs="Times New Roman"/>
        </w:rPr>
        <w:t xml:space="preserve"> runtime and a reachable MySQL server; no other external dependency is required.</w:t>
      </w:r>
    </w:p>
    <w:p w14:paraId="456F1716" w14:textId="77777777" w:rsidR="00521177" w:rsidRPr="00521177" w:rsidRDefault="00521177" w:rsidP="00521177">
      <w:pPr>
        <w:pStyle w:val="ListParagraph"/>
        <w:numPr>
          <w:ilvl w:val="0"/>
          <w:numId w:val="11"/>
        </w:numPr>
        <w:spacing w:before="240" w:line="276" w:lineRule="auto"/>
        <w:jc w:val="both"/>
        <w:rPr>
          <w:rFonts w:cs="Times New Roman"/>
        </w:rPr>
      </w:pPr>
      <w:r w:rsidRPr="00521177">
        <w:rPr>
          <w:rFonts w:cs="Times New Roman"/>
        </w:rPr>
        <w:t>Maintainability: business logic lives in dedicated services (Squad, Chemistry, Statistics, Weak-Position, Import, Search) rather than in controllers or views, keeping each concern isolated and independently testable.</w:t>
      </w:r>
    </w:p>
    <w:p w14:paraId="7DDFA7BB" w14:textId="77777777" w:rsidR="00521177" w:rsidRDefault="00521177" w:rsidP="00A97561">
      <w:pPr>
        <w:spacing w:before="240" w:line="276" w:lineRule="auto"/>
        <w:jc w:val="both"/>
        <w:rPr>
          <w:rFonts w:cs="Times New Roman"/>
        </w:rPr>
      </w:pPr>
    </w:p>
    <w:p w14:paraId="1AA9FDFA" w14:textId="625502FB" w:rsidR="00A97561" w:rsidRPr="00A97561" w:rsidRDefault="00A97561" w:rsidP="00A97561">
      <w:pPr>
        <w:spacing w:before="240" w:line="276" w:lineRule="auto"/>
        <w:jc w:val="both"/>
        <w:rPr>
          <w:rFonts w:cs="Times New Roman"/>
        </w:rPr>
      </w:pPr>
      <w:r w:rsidRPr="00A97561">
        <w:rPr>
          <w:rFonts w:cs="Times New Roman"/>
        </w:rPr>
        <w:br w:type="page"/>
      </w:r>
    </w:p>
    <w:p w14:paraId="36CE1F16" w14:textId="77777777" w:rsidR="00521177" w:rsidRPr="00521177" w:rsidRDefault="00521177" w:rsidP="00521177">
      <w:pPr>
        <w:pStyle w:val="Heading1"/>
        <w:numPr>
          <w:ilvl w:val="0"/>
          <w:numId w:val="1"/>
        </w:numPr>
        <w:spacing w:before="240" w:after="160" w:line="276" w:lineRule="auto"/>
        <w:jc w:val="center"/>
        <w:rPr>
          <w:rFonts w:ascii="Times New Roman" w:hAnsi="Times New Roman" w:cs="Times New Roman"/>
        </w:rPr>
      </w:pPr>
      <w:bookmarkStart w:id="29" w:name="_Toc239547630"/>
      <w:r w:rsidRPr="00521177">
        <w:rPr>
          <w:rFonts w:ascii="Times New Roman" w:hAnsi="Times New Roman" w:cs="Times New Roman"/>
        </w:rPr>
        <w:lastRenderedPageBreak/>
        <w:t>Conclusion</w:t>
      </w:r>
      <w:bookmarkEnd w:id="29"/>
    </w:p>
    <w:p w14:paraId="472C7CF7" w14:textId="3674B846" w:rsidR="00521177" w:rsidRPr="00521177" w:rsidRDefault="00521177" w:rsidP="00521177">
      <w:pPr>
        <w:spacing w:before="240" w:line="276" w:lineRule="auto"/>
        <w:jc w:val="both"/>
        <w:rPr>
          <w:rFonts w:cs="Times New Roman"/>
        </w:rPr>
      </w:pPr>
      <w:r w:rsidRPr="00521177">
        <w:rPr>
          <w:rFonts w:cs="Times New Roman"/>
        </w:rPr>
        <w:t>This project successfully delivers a complete, working full-stack web application built with ASP.NET Core MVC and C#, covering secure role-based authentication, a real-data-backed relational database, server-enforced squad-ownership and business rules, and an original, documented chemistry/rating/weak-position system. The project demonstrates practical use of layered architecture (controllers, services, view models), Entity Framework Core relationship and constraint design, and automated testing using xUnit with the EF Core InMemory provider. The realistic, well-scoped design allowed the project to be completed, tested, and refined within the project timeline.</w:t>
      </w:r>
    </w:p>
    <w:p w14:paraId="2237C102" w14:textId="77777777" w:rsidR="00A97561" w:rsidRPr="00A97561" w:rsidRDefault="00A97561" w:rsidP="00A97561">
      <w:pPr>
        <w:spacing w:before="240" w:line="276" w:lineRule="auto"/>
        <w:jc w:val="both"/>
        <w:rPr>
          <w:rFonts w:cs="Times New Roman"/>
        </w:rPr>
      </w:pPr>
      <w:r w:rsidRPr="00A97561">
        <w:rPr>
          <w:rFonts w:cs="Times New Roman"/>
        </w:rPr>
        <w:br w:type="page"/>
      </w:r>
    </w:p>
    <w:p w14:paraId="4FF4370D" w14:textId="77777777" w:rsidR="00A97561" w:rsidRPr="00A97561" w:rsidRDefault="00A97561" w:rsidP="00521177">
      <w:pPr>
        <w:pStyle w:val="Heading1"/>
        <w:numPr>
          <w:ilvl w:val="0"/>
          <w:numId w:val="1"/>
        </w:numPr>
        <w:spacing w:before="240" w:after="160" w:line="276" w:lineRule="auto"/>
        <w:jc w:val="center"/>
        <w:rPr>
          <w:rFonts w:ascii="Times New Roman" w:hAnsi="Times New Roman" w:cs="Times New Roman"/>
        </w:rPr>
      </w:pPr>
      <w:bookmarkStart w:id="30" w:name="_Toc239547631"/>
      <w:r w:rsidRPr="00A97561">
        <w:rPr>
          <w:rFonts w:ascii="Times New Roman" w:hAnsi="Times New Roman" w:cs="Times New Roman"/>
        </w:rPr>
        <w:lastRenderedPageBreak/>
        <w:t>Recommendations</w:t>
      </w:r>
      <w:bookmarkEnd w:id="30"/>
    </w:p>
    <w:p w14:paraId="303726B0" w14:textId="77777777" w:rsidR="00521177" w:rsidRPr="00521177" w:rsidRDefault="00521177" w:rsidP="00521177">
      <w:pPr>
        <w:pStyle w:val="ListParagraph"/>
        <w:numPr>
          <w:ilvl w:val="0"/>
          <w:numId w:val="12"/>
        </w:numPr>
        <w:spacing w:before="240" w:line="276" w:lineRule="auto"/>
        <w:jc w:val="both"/>
        <w:rPr>
          <w:rFonts w:cs="Times New Roman"/>
        </w:rPr>
      </w:pPr>
      <w:r w:rsidRPr="00521177">
        <w:rPr>
          <w:rFonts w:cs="Times New Roman"/>
        </w:rPr>
        <w:t>Add drag-and-drop player assignment as an alternative to the current click-to-search flow.</w:t>
      </w:r>
    </w:p>
    <w:p w14:paraId="4ED3F1AC" w14:textId="77777777" w:rsidR="00521177" w:rsidRPr="00521177" w:rsidRDefault="00521177" w:rsidP="00521177">
      <w:pPr>
        <w:pStyle w:val="ListParagraph"/>
        <w:numPr>
          <w:ilvl w:val="0"/>
          <w:numId w:val="12"/>
        </w:numPr>
        <w:spacing w:before="240" w:line="276" w:lineRule="auto"/>
        <w:jc w:val="both"/>
        <w:rPr>
          <w:rFonts w:cs="Times New Roman"/>
        </w:rPr>
      </w:pPr>
      <w:r w:rsidRPr="00521177">
        <w:rPr>
          <w:rFonts w:cs="Times New Roman"/>
        </w:rPr>
        <w:t>Populate real ISO nation codes from a proper lookup table instead of leaving them unset.</w:t>
      </w:r>
    </w:p>
    <w:p w14:paraId="33EB351E" w14:textId="77777777" w:rsidR="00521177" w:rsidRPr="00521177" w:rsidRDefault="00521177" w:rsidP="00521177">
      <w:pPr>
        <w:pStyle w:val="ListParagraph"/>
        <w:numPr>
          <w:ilvl w:val="0"/>
          <w:numId w:val="12"/>
        </w:numPr>
        <w:spacing w:before="240" w:line="276" w:lineRule="auto"/>
        <w:jc w:val="both"/>
        <w:rPr>
          <w:rFonts w:cs="Times New Roman"/>
        </w:rPr>
      </w:pPr>
      <w:r w:rsidRPr="00521177">
        <w:rPr>
          <w:rFonts w:cs="Times New Roman"/>
        </w:rPr>
        <w:t>Extend the admin screens' visual styling to fully match the squad-builder page's polish.</w:t>
      </w:r>
    </w:p>
    <w:p w14:paraId="5419A924" w14:textId="77777777" w:rsidR="00A97561" w:rsidRPr="00A97561" w:rsidRDefault="00A97561" w:rsidP="00A97561">
      <w:pPr>
        <w:spacing w:before="240" w:line="276" w:lineRule="auto"/>
        <w:jc w:val="both"/>
        <w:rPr>
          <w:rFonts w:eastAsia="Arial" w:cs="Times New Roman"/>
          <w:color w:val="1A1A2E"/>
        </w:rPr>
      </w:pPr>
      <w:r w:rsidRPr="00A97561">
        <w:rPr>
          <w:rFonts w:eastAsia="Arial" w:cs="Times New Roman"/>
          <w:color w:val="1A1A2E"/>
        </w:rPr>
        <w:br w:type="page"/>
      </w:r>
    </w:p>
    <w:p w14:paraId="777AB260" w14:textId="77777777" w:rsidR="00A97561" w:rsidRPr="00A97561" w:rsidRDefault="00A97561" w:rsidP="00B7474C">
      <w:pPr>
        <w:pStyle w:val="Heading1"/>
        <w:numPr>
          <w:ilvl w:val="0"/>
          <w:numId w:val="1"/>
        </w:numPr>
        <w:spacing w:before="240" w:after="160" w:line="276" w:lineRule="auto"/>
        <w:jc w:val="center"/>
        <w:rPr>
          <w:rFonts w:ascii="Times New Roman" w:hAnsi="Times New Roman" w:cs="Times New Roman"/>
        </w:rPr>
      </w:pPr>
      <w:bookmarkStart w:id="31" w:name="_Toc239547632"/>
      <w:r w:rsidRPr="00A97561">
        <w:rPr>
          <w:rFonts w:ascii="Times New Roman" w:hAnsi="Times New Roman" w:cs="Times New Roman"/>
        </w:rPr>
        <w:lastRenderedPageBreak/>
        <w:t>Future Scope</w:t>
      </w:r>
      <w:bookmarkEnd w:id="31"/>
    </w:p>
    <w:p w14:paraId="7AB64066" w14:textId="77777777" w:rsidR="00521177" w:rsidRPr="00521177" w:rsidRDefault="00521177" w:rsidP="00521177">
      <w:pPr>
        <w:spacing w:before="240" w:line="276" w:lineRule="auto"/>
        <w:jc w:val="both"/>
        <w:rPr>
          <w:rFonts w:cs="Times New Roman"/>
        </w:rPr>
      </w:pPr>
      <w:r w:rsidRPr="00521177">
        <w:rPr>
          <w:rFonts w:cs="Times New Roman"/>
        </w:rPr>
        <w:t>Future versions of this application could include a full drag-and-drop squad editor, real-time multi-device sync of a squad in progress, social features such as sharing or comparing squads between users, additional statistical breakdowns (e.g. per-position chemistry heatmaps), and support for additional or custom datasets beyond the current FIFA 23 dataset.</w:t>
      </w:r>
    </w:p>
    <w:p w14:paraId="368E945C" w14:textId="4BCC26B5" w:rsidR="00A97561" w:rsidRPr="00A97561" w:rsidRDefault="00A97561" w:rsidP="00A97561">
      <w:pPr>
        <w:jc w:val="both"/>
        <w:rPr>
          <w:rFonts w:cs="Times New Roman"/>
        </w:rPr>
      </w:pPr>
    </w:p>
    <w:sectPr w:rsidR="00A97561" w:rsidRPr="00A97561" w:rsidSect="00A97561">
      <w:footerReference w:type="default" r:id="rId24"/>
      <w:footerReference w:type="first" r:id="rId25"/>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6FDE5" w14:textId="77777777" w:rsidR="001548C3" w:rsidRDefault="001548C3">
      <w:pPr>
        <w:spacing w:after="0" w:line="240" w:lineRule="auto"/>
      </w:pPr>
      <w:r>
        <w:separator/>
      </w:r>
    </w:p>
  </w:endnote>
  <w:endnote w:type="continuationSeparator" w:id="0">
    <w:p w14:paraId="131170E0" w14:textId="77777777" w:rsidR="001548C3" w:rsidRDefault="00154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367488"/>
      <w:docPartObj>
        <w:docPartGallery w:val="Page Numbers (Bottom of Page)"/>
        <w:docPartUnique/>
      </w:docPartObj>
    </w:sdtPr>
    <w:sdtEndPr>
      <w:rPr>
        <w:noProof/>
      </w:rPr>
    </w:sdtEndPr>
    <w:sdtContent>
      <w:p w14:paraId="0936F0AF" w14:textId="77777777" w:rsidR="00A97561" w:rsidRDefault="00A975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BC2D9D" w14:textId="77777777" w:rsidR="00A97561" w:rsidRDefault="00A975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5EEB" w14:textId="77777777" w:rsidR="00A97561" w:rsidRDefault="00A975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2DDD" w14:textId="77777777" w:rsidR="00A97561" w:rsidRDefault="00A975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884338"/>
      <w:docPartObj>
        <w:docPartGallery w:val="Page Numbers (Bottom of Page)"/>
        <w:docPartUnique/>
      </w:docPartObj>
    </w:sdtPr>
    <w:sdtEndPr>
      <w:rPr>
        <w:noProof/>
      </w:rPr>
    </w:sdtEndPr>
    <w:sdtContent>
      <w:p w14:paraId="6D7750A6" w14:textId="77777777" w:rsidR="00A97561" w:rsidRDefault="00A975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5DDA7B" w14:textId="77777777" w:rsidR="00A97561" w:rsidRDefault="00A9756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288777"/>
      <w:docPartObj>
        <w:docPartGallery w:val="Page Numbers (Bottom of Page)"/>
        <w:docPartUnique/>
      </w:docPartObj>
    </w:sdtPr>
    <w:sdtEndPr>
      <w:rPr>
        <w:noProof/>
      </w:rPr>
    </w:sdtEndPr>
    <w:sdtContent>
      <w:p w14:paraId="4D49A0F6" w14:textId="77777777" w:rsidR="00A97561" w:rsidRDefault="00A975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B0CC6B" w14:textId="77777777" w:rsidR="00A97561" w:rsidRDefault="00A975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AEE43" w14:textId="77777777" w:rsidR="001548C3" w:rsidRDefault="001548C3">
      <w:pPr>
        <w:spacing w:after="0" w:line="240" w:lineRule="auto"/>
      </w:pPr>
      <w:r>
        <w:separator/>
      </w:r>
    </w:p>
  </w:footnote>
  <w:footnote w:type="continuationSeparator" w:id="0">
    <w:p w14:paraId="56EEC8C5" w14:textId="77777777" w:rsidR="001548C3" w:rsidRDefault="001548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5B8"/>
    <w:multiLevelType w:val="multilevel"/>
    <w:tmpl w:val="2A2E935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64E6BAE"/>
    <w:multiLevelType w:val="multilevel"/>
    <w:tmpl w:val="1ABE3E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F9228FB"/>
    <w:multiLevelType w:val="multilevel"/>
    <w:tmpl w:val="2A2E935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162C0E"/>
    <w:multiLevelType w:val="multilevel"/>
    <w:tmpl w:val="2A2E935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4D3B1DB6"/>
    <w:multiLevelType w:val="hybridMultilevel"/>
    <w:tmpl w:val="BAFAA970"/>
    <w:lvl w:ilvl="0" w:tplc="C4AC8412">
      <w:start w:val="1"/>
      <w:numFmt w:val="bullet"/>
      <w:lvlText w:val="●"/>
      <w:lvlJc w:val="left"/>
      <w:pPr>
        <w:ind w:left="720" w:hanging="360"/>
      </w:pPr>
    </w:lvl>
    <w:lvl w:ilvl="1" w:tplc="0FCE8FAE">
      <w:start w:val="1"/>
      <w:numFmt w:val="bullet"/>
      <w:lvlText w:val="○"/>
      <w:lvlJc w:val="left"/>
      <w:pPr>
        <w:ind w:left="1440" w:hanging="360"/>
      </w:pPr>
    </w:lvl>
    <w:lvl w:ilvl="2" w:tplc="6DD0670E">
      <w:start w:val="1"/>
      <w:numFmt w:val="bullet"/>
      <w:lvlText w:val="■"/>
      <w:lvlJc w:val="left"/>
      <w:pPr>
        <w:ind w:left="2160" w:hanging="360"/>
      </w:pPr>
    </w:lvl>
    <w:lvl w:ilvl="3" w:tplc="F51CFF1E">
      <w:start w:val="1"/>
      <w:numFmt w:val="bullet"/>
      <w:lvlText w:val="●"/>
      <w:lvlJc w:val="left"/>
      <w:pPr>
        <w:ind w:left="2880" w:hanging="360"/>
      </w:pPr>
    </w:lvl>
    <w:lvl w:ilvl="4" w:tplc="A76C6590">
      <w:start w:val="1"/>
      <w:numFmt w:val="bullet"/>
      <w:lvlText w:val="○"/>
      <w:lvlJc w:val="left"/>
      <w:pPr>
        <w:ind w:left="3600" w:hanging="360"/>
      </w:pPr>
    </w:lvl>
    <w:lvl w:ilvl="5" w:tplc="D9948E24">
      <w:start w:val="1"/>
      <w:numFmt w:val="bullet"/>
      <w:lvlText w:val="■"/>
      <w:lvlJc w:val="left"/>
      <w:pPr>
        <w:ind w:left="4320" w:hanging="360"/>
      </w:pPr>
    </w:lvl>
    <w:lvl w:ilvl="6" w:tplc="9C6C6E4C">
      <w:start w:val="1"/>
      <w:numFmt w:val="bullet"/>
      <w:lvlText w:val="●"/>
      <w:lvlJc w:val="left"/>
      <w:pPr>
        <w:ind w:left="5040" w:hanging="360"/>
      </w:pPr>
    </w:lvl>
    <w:lvl w:ilvl="7" w:tplc="B8AAF6F4">
      <w:start w:val="1"/>
      <w:numFmt w:val="bullet"/>
      <w:lvlText w:val="●"/>
      <w:lvlJc w:val="left"/>
      <w:pPr>
        <w:ind w:left="5760" w:hanging="360"/>
      </w:pPr>
    </w:lvl>
    <w:lvl w:ilvl="8" w:tplc="BA0ACC22">
      <w:start w:val="1"/>
      <w:numFmt w:val="bullet"/>
      <w:lvlText w:val="●"/>
      <w:lvlJc w:val="left"/>
      <w:pPr>
        <w:ind w:left="6480" w:hanging="360"/>
      </w:pPr>
    </w:lvl>
  </w:abstractNum>
  <w:abstractNum w:abstractNumId="5" w15:restartNumberingAfterBreak="0">
    <w:nsid w:val="5C6A0A14"/>
    <w:multiLevelType w:val="multilevel"/>
    <w:tmpl w:val="2A2E935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606F411F"/>
    <w:multiLevelType w:val="multilevel"/>
    <w:tmpl w:val="1ABE3E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608C1E79"/>
    <w:multiLevelType w:val="hybridMultilevel"/>
    <w:tmpl w:val="7C08C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3B4782"/>
    <w:multiLevelType w:val="multilevel"/>
    <w:tmpl w:val="2A2E935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68780C42"/>
    <w:multiLevelType w:val="hybridMultilevel"/>
    <w:tmpl w:val="EF866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0431B2"/>
    <w:multiLevelType w:val="multilevel"/>
    <w:tmpl w:val="2A2E935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7A450771"/>
    <w:multiLevelType w:val="multilevel"/>
    <w:tmpl w:val="2A2E935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390760547">
    <w:abstractNumId w:val="6"/>
  </w:num>
  <w:num w:numId="2" w16cid:durableId="230894233">
    <w:abstractNumId w:val="7"/>
  </w:num>
  <w:num w:numId="3" w16cid:durableId="828592148">
    <w:abstractNumId w:val="9"/>
  </w:num>
  <w:num w:numId="4" w16cid:durableId="1216434083">
    <w:abstractNumId w:val="4"/>
    <w:lvlOverride w:ilvl="0">
      <w:startOverride w:val="1"/>
    </w:lvlOverride>
  </w:num>
  <w:num w:numId="5" w16cid:durableId="1581478236">
    <w:abstractNumId w:val="2"/>
  </w:num>
  <w:num w:numId="6" w16cid:durableId="929974278">
    <w:abstractNumId w:val="5"/>
  </w:num>
  <w:num w:numId="7" w16cid:durableId="927615592">
    <w:abstractNumId w:val="3"/>
  </w:num>
  <w:num w:numId="8" w16cid:durableId="997657407">
    <w:abstractNumId w:val="1"/>
  </w:num>
  <w:num w:numId="9" w16cid:durableId="1402750275">
    <w:abstractNumId w:val="10"/>
  </w:num>
  <w:num w:numId="10" w16cid:durableId="1475177201">
    <w:abstractNumId w:val="0"/>
  </w:num>
  <w:num w:numId="11" w16cid:durableId="2032488719">
    <w:abstractNumId w:val="11"/>
  </w:num>
  <w:num w:numId="12" w16cid:durableId="6988202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561"/>
    <w:rsid w:val="001548C3"/>
    <w:rsid w:val="00257F3B"/>
    <w:rsid w:val="002874B3"/>
    <w:rsid w:val="003343C3"/>
    <w:rsid w:val="00387A28"/>
    <w:rsid w:val="003943D5"/>
    <w:rsid w:val="00521177"/>
    <w:rsid w:val="005B44DB"/>
    <w:rsid w:val="008058CF"/>
    <w:rsid w:val="0082286A"/>
    <w:rsid w:val="00995FB8"/>
    <w:rsid w:val="00A97561"/>
    <w:rsid w:val="00B7474C"/>
    <w:rsid w:val="00C134C6"/>
    <w:rsid w:val="00C5071E"/>
    <w:rsid w:val="00C93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6846C"/>
  <w15:chartTrackingRefBased/>
  <w15:docId w15:val="{3AE9D343-AC4A-4F79-B894-85E21DAC1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561"/>
    <w:rPr>
      <w:rFonts w:ascii="Times New Roman" w:hAnsi="Times New Roman"/>
    </w:rPr>
  </w:style>
  <w:style w:type="paragraph" w:styleId="Heading1">
    <w:name w:val="heading 1"/>
    <w:basedOn w:val="Normal"/>
    <w:next w:val="Normal"/>
    <w:link w:val="Heading1Char"/>
    <w:uiPriority w:val="9"/>
    <w:qFormat/>
    <w:rsid w:val="00A97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7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7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561"/>
    <w:rPr>
      <w:rFonts w:eastAsiaTheme="majorEastAsia" w:cstheme="majorBidi"/>
      <w:color w:val="272727" w:themeColor="text1" w:themeTint="D8"/>
    </w:rPr>
  </w:style>
  <w:style w:type="paragraph" w:styleId="Title">
    <w:name w:val="Title"/>
    <w:basedOn w:val="Normal"/>
    <w:next w:val="Normal"/>
    <w:link w:val="TitleChar"/>
    <w:uiPriority w:val="10"/>
    <w:qFormat/>
    <w:rsid w:val="00A97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561"/>
    <w:pPr>
      <w:spacing w:before="160"/>
      <w:jc w:val="center"/>
    </w:pPr>
    <w:rPr>
      <w:i/>
      <w:iCs/>
      <w:color w:val="404040" w:themeColor="text1" w:themeTint="BF"/>
    </w:rPr>
  </w:style>
  <w:style w:type="character" w:customStyle="1" w:styleId="QuoteChar">
    <w:name w:val="Quote Char"/>
    <w:basedOn w:val="DefaultParagraphFont"/>
    <w:link w:val="Quote"/>
    <w:uiPriority w:val="29"/>
    <w:rsid w:val="00A97561"/>
    <w:rPr>
      <w:i/>
      <w:iCs/>
      <w:color w:val="404040" w:themeColor="text1" w:themeTint="BF"/>
    </w:rPr>
  </w:style>
  <w:style w:type="paragraph" w:styleId="ListParagraph">
    <w:name w:val="List Paragraph"/>
    <w:basedOn w:val="Normal"/>
    <w:qFormat/>
    <w:rsid w:val="00A97561"/>
    <w:pPr>
      <w:ind w:left="720"/>
      <w:contextualSpacing/>
    </w:pPr>
  </w:style>
  <w:style w:type="character" w:styleId="IntenseEmphasis">
    <w:name w:val="Intense Emphasis"/>
    <w:basedOn w:val="DefaultParagraphFont"/>
    <w:uiPriority w:val="21"/>
    <w:qFormat/>
    <w:rsid w:val="00A97561"/>
    <w:rPr>
      <w:i/>
      <w:iCs/>
      <w:color w:val="0F4761" w:themeColor="accent1" w:themeShade="BF"/>
    </w:rPr>
  </w:style>
  <w:style w:type="paragraph" w:styleId="IntenseQuote">
    <w:name w:val="Intense Quote"/>
    <w:basedOn w:val="Normal"/>
    <w:next w:val="Normal"/>
    <w:link w:val="IntenseQuoteChar"/>
    <w:uiPriority w:val="30"/>
    <w:qFormat/>
    <w:rsid w:val="00A97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561"/>
    <w:rPr>
      <w:i/>
      <w:iCs/>
      <w:color w:val="0F4761" w:themeColor="accent1" w:themeShade="BF"/>
    </w:rPr>
  </w:style>
  <w:style w:type="character" w:styleId="IntenseReference">
    <w:name w:val="Intense Reference"/>
    <w:basedOn w:val="DefaultParagraphFont"/>
    <w:uiPriority w:val="32"/>
    <w:qFormat/>
    <w:rsid w:val="00A97561"/>
    <w:rPr>
      <w:b/>
      <w:bCs/>
      <w:smallCaps/>
      <w:color w:val="0F4761" w:themeColor="accent1" w:themeShade="BF"/>
      <w:spacing w:val="5"/>
    </w:rPr>
  </w:style>
  <w:style w:type="paragraph" w:styleId="TOC1">
    <w:name w:val="toc 1"/>
    <w:basedOn w:val="Normal"/>
    <w:next w:val="Normal"/>
    <w:autoRedefine/>
    <w:uiPriority w:val="39"/>
    <w:unhideWhenUsed/>
    <w:rsid w:val="00A97561"/>
    <w:pPr>
      <w:spacing w:after="100"/>
    </w:pPr>
  </w:style>
  <w:style w:type="paragraph" w:styleId="TOC2">
    <w:name w:val="toc 2"/>
    <w:basedOn w:val="Normal"/>
    <w:next w:val="Normal"/>
    <w:autoRedefine/>
    <w:uiPriority w:val="39"/>
    <w:unhideWhenUsed/>
    <w:rsid w:val="00A97561"/>
    <w:pPr>
      <w:spacing w:after="100"/>
      <w:ind w:left="240"/>
    </w:pPr>
  </w:style>
  <w:style w:type="character" w:styleId="Hyperlink">
    <w:name w:val="Hyperlink"/>
    <w:basedOn w:val="DefaultParagraphFont"/>
    <w:uiPriority w:val="99"/>
    <w:unhideWhenUsed/>
    <w:rsid w:val="00A97561"/>
    <w:rPr>
      <w:color w:val="467886" w:themeColor="hyperlink"/>
      <w:u w:val="single"/>
    </w:rPr>
  </w:style>
  <w:style w:type="paragraph" w:styleId="Footer">
    <w:name w:val="footer"/>
    <w:basedOn w:val="Normal"/>
    <w:link w:val="FooterChar"/>
    <w:uiPriority w:val="99"/>
    <w:unhideWhenUsed/>
    <w:rsid w:val="00A97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561"/>
    <w:rPr>
      <w:rFonts w:ascii="Times New Roman" w:hAnsi="Times New Roman"/>
    </w:rPr>
  </w:style>
  <w:style w:type="paragraph" w:styleId="Caption">
    <w:name w:val="caption"/>
    <w:basedOn w:val="Normal"/>
    <w:next w:val="Normal"/>
    <w:uiPriority w:val="35"/>
    <w:unhideWhenUsed/>
    <w:qFormat/>
    <w:rsid w:val="00A9756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B44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44D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31</Pages>
  <Words>4011</Words>
  <Characters>22869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8</cp:revision>
  <cp:lastPrinted>2026-09-05T19:00:00Z</cp:lastPrinted>
  <dcterms:created xsi:type="dcterms:W3CDTF">2026-09-05T12:18:00Z</dcterms:created>
  <dcterms:modified xsi:type="dcterms:W3CDTF">2026-09-05T19:02:00Z</dcterms:modified>
</cp:coreProperties>
</file>