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FC" w:rsidRPr="00B716FA" w:rsidRDefault="00442CFC" w:rsidP="00442CF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>Open this</w:t>
      </w:r>
      <w:hyperlink r:id="rId5" w:history="1">
        <w:r w:rsidRPr="00B716FA">
          <w:rPr>
            <w:rFonts w:ascii="Helvetica" w:eastAsia="Times New Roman" w:hAnsi="Helvetica" w:cs="Helvetica"/>
            <w:color w:val="EC4E20"/>
            <w:sz w:val="20"/>
            <w:szCs w:val="20"/>
            <w:bdr w:val="none" w:sz="0" w:space="0" w:color="auto" w:frame="1"/>
          </w:rPr>
          <w:t> </w:t>
        </w:r>
        <w:r w:rsidRPr="00B716FA">
          <w:rPr>
            <w:rFonts w:ascii="Helvetica" w:eastAsia="Times New Roman" w:hAnsi="Helvetica" w:cs="Helvetica"/>
            <w:color w:val="EC4E20"/>
            <w:sz w:val="20"/>
            <w:szCs w:val="20"/>
            <w:u w:val="single"/>
            <w:bdr w:val="none" w:sz="0" w:space="0" w:color="auto" w:frame="1"/>
          </w:rPr>
          <w:t>link</w:t>
        </w:r>
      </w:hyperlink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> and click the button: ‘Create New App’</w:t>
      </w:r>
    </w:p>
    <w:p w:rsidR="00442CFC" w:rsidRPr="00B716FA" w:rsidRDefault="00442CFC" w:rsidP="00442CF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 xml:space="preserve">Fill the application details. You can leave the callback </w:t>
      </w:r>
      <w:proofErr w:type="spellStart"/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>url</w:t>
      </w:r>
      <w:proofErr w:type="spellEnd"/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 xml:space="preserve"> field empty.</w:t>
      </w:r>
    </w:p>
    <w:p w:rsidR="00442CFC" w:rsidRPr="00B716FA" w:rsidRDefault="00442CFC" w:rsidP="00442CF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>Once the app is created, you will be redirected to the app page.</w:t>
      </w:r>
    </w:p>
    <w:p w:rsidR="00442CFC" w:rsidRPr="00B716FA" w:rsidRDefault="00442CFC" w:rsidP="00442CF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>Open the ‘Keys and Access Tokens’ tab.</w:t>
      </w:r>
    </w:p>
    <w:p w:rsidR="00442CFC" w:rsidRPr="00B716FA" w:rsidRDefault="00442CFC" w:rsidP="00442CF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716FA">
        <w:rPr>
          <w:rFonts w:ascii="Helvetica" w:eastAsia="Times New Roman" w:hAnsi="Helvetica" w:cs="Helvetica"/>
          <w:color w:val="000000"/>
          <w:sz w:val="20"/>
          <w:szCs w:val="20"/>
        </w:rPr>
        <w:t>Copy ‘Consumer Key’, ‘Consumer Secret’, ‘Access token’ and ‘Access Token Secret’.</w:t>
      </w:r>
    </w:p>
    <w:p w:rsidR="00F56A81" w:rsidRDefault="00F56A81">
      <w:bookmarkStart w:id="0" w:name="_GoBack"/>
      <w:bookmarkEnd w:id="0"/>
    </w:p>
    <w:sectPr w:rsidR="00F56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E86"/>
    <w:multiLevelType w:val="multilevel"/>
    <w:tmpl w:val="38161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FC"/>
    <w:rsid w:val="00442CFC"/>
    <w:rsid w:val="004F13F0"/>
    <w:rsid w:val="00F5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1C5D-77FD-476D-97FC-8E42B1C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2C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twi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Classroom2</dc:creator>
  <cp:keywords/>
  <dc:description/>
  <cp:lastModifiedBy>Classroom2</cp:lastModifiedBy>
  <cp:revision>1</cp:revision>
  <dcterms:created xsi:type="dcterms:W3CDTF">2017-03-19T08:31:00Z</dcterms:created>
  <dcterms:modified xsi:type="dcterms:W3CDTF">2017-03-19T08:32:00Z</dcterms:modified>
</cp:coreProperties>
</file>