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F55A" w14:textId="6F010062" w:rsidR="004D2E56" w:rsidRPr="001D01BC" w:rsidRDefault="004D2E56" w:rsidP="005A30CA">
      <w:pPr>
        <w:pStyle w:val="Heading1"/>
        <w:rPr>
          <w:rFonts w:ascii="Segoe UI" w:hAnsi="Segoe UI" w:cs="Segoe UI"/>
          <w:color w:val="auto"/>
          <w:sz w:val="36"/>
          <w:szCs w:val="36"/>
        </w:rPr>
      </w:pPr>
      <w:r w:rsidRPr="001D01BC">
        <w:rPr>
          <w:rFonts w:ascii="Segoe UI" w:hAnsi="Segoe UI" w:cs="Segoe UI"/>
          <w:color w:val="auto"/>
          <w:sz w:val="36"/>
          <w:szCs w:val="36"/>
        </w:rPr>
        <w:t>Azure Resource Provisioning and Virtual Machine Deployment</w:t>
      </w:r>
    </w:p>
    <w:p w14:paraId="1441D570" w14:textId="66A10F68" w:rsidR="005D0D8E" w:rsidRPr="005A30CA" w:rsidRDefault="00897CFD" w:rsidP="005A30CA">
      <w:pPr>
        <w:pStyle w:val="Heading1"/>
        <w:rPr>
          <w:rFonts w:ascii="Segoe UI" w:hAnsi="Segoe UI" w:cs="Segoe UI"/>
          <w:color w:val="auto"/>
        </w:rPr>
      </w:pPr>
      <w:r w:rsidRPr="005D0D8E">
        <w:rPr>
          <w:rFonts w:ascii="Segoe UI" w:hAnsi="Segoe UI" w:cs="Segoe UI"/>
          <w:color w:val="auto"/>
        </w:rPr>
        <w:t>Project Overview</w:t>
      </w:r>
    </w:p>
    <w:p w14:paraId="3682F6B0" w14:textId="5EB65759" w:rsidR="005D0D8E" w:rsidRDefault="005D0D8E" w:rsidP="005D0D8E">
      <w:pPr>
        <w:spacing w:line="276" w:lineRule="auto"/>
        <w:rPr>
          <w:rFonts w:ascii="Segoe UI" w:hAnsi="Segoe UI" w:cs="Segoe UI"/>
        </w:rPr>
      </w:pPr>
      <w:r w:rsidRPr="005D0D8E">
        <w:rPr>
          <w:rFonts w:ascii="Segoe UI" w:hAnsi="Segoe UI" w:cs="Segoe UI"/>
        </w:rPr>
        <w:t>This document summarizes hands-on experience deploying Azure resources</w:t>
      </w:r>
      <w:r>
        <w:rPr>
          <w:rFonts w:ascii="Segoe UI" w:hAnsi="Segoe UI" w:cs="Segoe UI"/>
        </w:rPr>
        <w:t xml:space="preserve"> </w:t>
      </w:r>
      <w:r w:rsidRPr="005D0D8E">
        <w:rPr>
          <w:rFonts w:ascii="Segoe UI" w:hAnsi="Segoe UI" w:cs="Segoe UI"/>
        </w:rPr>
        <w:t>and virtual machines using the Azure Portal.</w:t>
      </w:r>
    </w:p>
    <w:p w14:paraId="1FAE8965" w14:textId="0B2C1DE1" w:rsidR="00897CFD" w:rsidRPr="005D0D8E" w:rsidRDefault="00897CFD" w:rsidP="005D0D8E">
      <w:pPr>
        <w:spacing w:line="276" w:lineRule="auto"/>
        <w:rPr>
          <w:rFonts w:ascii="Segoe UI" w:hAnsi="Segoe UI" w:cs="Segoe UI"/>
        </w:rPr>
      </w:pPr>
      <w:r w:rsidRPr="00466E80">
        <w:rPr>
          <w:rFonts w:ascii="Segoe UI" w:hAnsi="Segoe UI" w:cs="Segoe UI"/>
        </w:rPr>
        <w:t>- Created and managed core Azure resources</w:t>
      </w:r>
    </w:p>
    <w:p w14:paraId="5487DCB4" w14:textId="3CA5F6F0" w:rsidR="00897CFD" w:rsidRPr="00466E80" w:rsidRDefault="00897CFD" w:rsidP="00466E80">
      <w:pPr>
        <w:spacing w:line="276" w:lineRule="auto"/>
        <w:rPr>
          <w:rFonts w:ascii="Segoe UI" w:hAnsi="Segoe UI" w:cs="Segoe UI"/>
        </w:rPr>
      </w:pPr>
      <w:r w:rsidRPr="00466E80">
        <w:rPr>
          <w:rFonts w:ascii="Segoe UI" w:hAnsi="Segoe UI" w:cs="Segoe UI"/>
        </w:rPr>
        <w:t>- Deployed and configured an Azure Virtual Machine</w:t>
      </w:r>
    </w:p>
    <w:p w14:paraId="4FFF9BDF" w14:textId="397B70A3" w:rsidR="00897CFD" w:rsidRPr="00466E80" w:rsidRDefault="00897CFD" w:rsidP="00466E80">
      <w:pPr>
        <w:spacing w:line="276" w:lineRule="auto"/>
        <w:rPr>
          <w:rFonts w:ascii="Segoe UI" w:hAnsi="Segoe UI" w:cs="Segoe UI"/>
        </w:rPr>
      </w:pPr>
      <w:r w:rsidRPr="00466E80">
        <w:rPr>
          <w:rFonts w:ascii="Segoe UI" w:hAnsi="Segoe UI" w:cs="Segoe UI"/>
        </w:rPr>
        <w:t>-----</w:t>
      </w:r>
    </w:p>
    <w:p w14:paraId="0E675B13" w14:textId="77777777" w:rsidR="00466E80" w:rsidRPr="005D0D8E" w:rsidRDefault="00466E80" w:rsidP="005D0D8E">
      <w:pPr>
        <w:pStyle w:val="Heading1"/>
        <w:rPr>
          <w:rFonts w:ascii="Segoe UI" w:hAnsi="Segoe UI" w:cs="Segoe UI"/>
          <w:color w:val="auto"/>
        </w:rPr>
      </w:pPr>
      <w:r w:rsidRPr="005D0D8E">
        <w:rPr>
          <w:rFonts w:ascii="Segoe UI" w:hAnsi="Segoe UI" w:cs="Segoe UI"/>
          <w:color w:val="auto"/>
        </w:rPr>
        <w:t>Azure Resource Provisioning</w:t>
      </w:r>
    </w:p>
    <w:p w14:paraId="5D70B74A" w14:textId="7A18EC07" w:rsidR="00466E80" w:rsidRPr="005D0D8E" w:rsidRDefault="00466E80" w:rsidP="005D0D8E">
      <w:pPr>
        <w:rPr>
          <w:rFonts w:ascii="Segoe UI" w:hAnsi="Segoe UI" w:cs="Segoe UI"/>
        </w:rPr>
      </w:pPr>
      <w:r w:rsidRPr="005D0D8E">
        <w:rPr>
          <w:rFonts w:ascii="Segoe UI" w:hAnsi="Segoe UI" w:cs="Segoe UI"/>
        </w:rPr>
        <w:t>This section documents the creation and management of core Azure resources using the Azure Portal, including subscription selection, resource group setup, and foundational</w:t>
      </w:r>
      <w:r w:rsidR="00EF72D1">
        <w:rPr>
          <w:rFonts w:ascii="Segoe UI" w:hAnsi="Segoe UI" w:cs="Segoe UI"/>
        </w:rPr>
        <w:t xml:space="preserve"> configuration.</w:t>
      </w:r>
    </w:p>
    <w:p w14:paraId="6070E074" w14:textId="3ABFBC76" w:rsidR="00B13D14" w:rsidRPr="00466E80" w:rsidRDefault="000801C4" w:rsidP="00466E80">
      <w:pPr>
        <w:spacing w:line="276" w:lineRule="auto"/>
        <w:rPr>
          <w:rFonts w:ascii="Segoe UI" w:hAnsi="Segoe UI" w:cs="Segoe UI"/>
          <w:color w:val="00B0F0"/>
        </w:rPr>
      </w:pPr>
      <w:r>
        <w:rPr>
          <w:rFonts w:ascii="Segoe UI" w:hAnsi="Segoe UI" w:cs="Segoe UI"/>
          <w:noProof/>
          <w:color w:val="00B0F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ADC5DE" wp14:editId="309FC85F">
                <wp:simplePos x="0" y="0"/>
                <wp:positionH relativeFrom="margin">
                  <wp:align>right</wp:align>
                </wp:positionH>
                <wp:positionV relativeFrom="paragraph">
                  <wp:posOffset>2841625</wp:posOffset>
                </wp:positionV>
                <wp:extent cx="861060" cy="335280"/>
                <wp:effectExtent l="0" t="0" r="0" b="7620"/>
                <wp:wrapNone/>
                <wp:docPr id="15391756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335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0434F5" id="Rectangle 1" o:spid="_x0000_s1026" style="position:absolute;margin-left:16.6pt;margin-top:223.75pt;width:67.8pt;height:26.4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" fillcolor="white [3201]" stroked="f" strokeweight="1pt">
                <w10:wrap anchorx="margin"/>
              </v:rect>
            </w:pict>
          </mc:Fallback>
        </mc:AlternateContent>
      </w:r>
      <w:r w:rsidR="00B13D14" w:rsidRPr="00466E80">
        <w:rPr>
          <w:rFonts w:ascii="Segoe UI" w:hAnsi="Segoe UI" w:cs="Segoe UI"/>
          <w:noProof/>
          <w:color w:val="00B0F0"/>
        </w:rPr>
        <w:drawing>
          <wp:inline distT="0" distB="0" distL="0" distR="0" wp14:anchorId="1365E1D0" wp14:editId="36EDDB69">
            <wp:extent cx="3970020" cy="2827020"/>
            <wp:effectExtent l="0" t="0" r="0" b="0"/>
            <wp:docPr id="93789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3853" name="Picture 93789385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2" t="9348" r="29873" b="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9BBD2" w14:textId="77777777" w:rsidR="004D2E56" w:rsidRDefault="004D2E56" w:rsidP="00466E80">
      <w:pPr>
        <w:spacing w:line="276" w:lineRule="auto"/>
        <w:rPr>
          <w:rFonts w:ascii="Segoe UI" w:hAnsi="Segoe UI" w:cs="Segoe UI"/>
          <w:color w:val="00B0F0"/>
        </w:rPr>
      </w:pPr>
    </w:p>
    <w:p w14:paraId="48D4D0D4" w14:textId="77777777" w:rsidR="004D2E56" w:rsidRDefault="004D2E56" w:rsidP="00466E80">
      <w:pPr>
        <w:spacing w:line="276" w:lineRule="auto"/>
        <w:rPr>
          <w:rFonts w:ascii="Segoe UI" w:hAnsi="Segoe UI" w:cs="Segoe UI"/>
          <w:color w:val="00B0F0"/>
        </w:rPr>
      </w:pPr>
    </w:p>
    <w:p w14:paraId="381D8009" w14:textId="5E072AFA" w:rsidR="000C5723" w:rsidRPr="00466E80" w:rsidRDefault="00B13D14" w:rsidP="00466E80">
      <w:pPr>
        <w:spacing w:line="276" w:lineRule="auto"/>
        <w:rPr>
          <w:rFonts w:ascii="Segoe UI" w:hAnsi="Segoe UI" w:cs="Segoe UI"/>
          <w:color w:val="00B0F0"/>
        </w:rPr>
      </w:pPr>
      <w:r w:rsidRPr="00466E80">
        <w:rPr>
          <w:rFonts w:ascii="Segoe UI" w:hAnsi="Segoe UI" w:cs="Segoe UI"/>
          <w:noProof/>
          <w:color w:val="00B0F0"/>
        </w:rPr>
        <w:lastRenderedPageBreak/>
        <w:drawing>
          <wp:inline distT="0" distB="0" distL="0" distR="0" wp14:anchorId="05DC270E" wp14:editId="2F08675D">
            <wp:extent cx="3954780" cy="2827020"/>
            <wp:effectExtent l="0" t="0" r="7620" b="0"/>
            <wp:docPr id="38231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18118" name=""/>
                    <pic:cNvPicPr/>
                  </pic:nvPicPr>
                  <pic:blipFill rotWithShape="1">
                    <a:blip r:embed="rId9"/>
                    <a:srcRect l="3205" t="9576" r="30256" b="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3770A" w14:textId="3226A2F6" w:rsidR="00B13D14" w:rsidRPr="00466E80" w:rsidRDefault="00B13D14" w:rsidP="00466E80">
      <w:pPr>
        <w:spacing w:line="276" w:lineRule="auto"/>
        <w:rPr>
          <w:rFonts w:ascii="Segoe UI" w:hAnsi="Segoe UI" w:cs="Segoe UI"/>
          <w:color w:val="00B0F0"/>
        </w:rPr>
      </w:pPr>
    </w:p>
    <w:p w14:paraId="232D73F7" w14:textId="111DE2C5" w:rsidR="00B13D14" w:rsidRPr="00466E80" w:rsidRDefault="00B13D14" w:rsidP="00466E80">
      <w:pPr>
        <w:spacing w:line="276" w:lineRule="auto"/>
        <w:rPr>
          <w:rFonts w:ascii="Segoe UI" w:hAnsi="Segoe UI" w:cs="Segoe UI"/>
          <w:color w:val="00B0F0"/>
        </w:rPr>
      </w:pPr>
      <w:r w:rsidRPr="00466E80">
        <w:rPr>
          <w:rFonts w:ascii="Segoe UI" w:hAnsi="Segoe UI" w:cs="Segoe UI"/>
          <w:noProof/>
          <w:color w:val="00B0F0"/>
        </w:rPr>
        <w:drawing>
          <wp:inline distT="0" distB="0" distL="0" distR="0" wp14:anchorId="2F739922" wp14:editId="73ADBB40">
            <wp:extent cx="3947160" cy="2804160"/>
            <wp:effectExtent l="0" t="0" r="0" b="0"/>
            <wp:docPr id="62073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6602" name=""/>
                    <pic:cNvPicPr/>
                  </pic:nvPicPr>
                  <pic:blipFill rotWithShape="1">
                    <a:blip r:embed="rId10"/>
                    <a:srcRect l="3462" t="9805" r="30128" b="6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92C4C" w14:textId="27C2288D" w:rsidR="00466E80" w:rsidRDefault="00466E80">
      <w:pPr>
        <w:rPr>
          <w:rFonts w:ascii="Segoe UI" w:hAnsi="Segoe UI" w:cs="Segoe UI"/>
          <w:color w:val="00B0F0"/>
        </w:rPr>
      </w:pPr>
      <w:r>
        <w:rPr>
          <w:rFonts w:ascii="Segoe UI" w:hAnsi="Segoe UI" w:cs="Segoe UI"/>
          <w:color w:val="00B0F0"/>
        </w:rPr>
        <w:br w:type="page"/>
      </w:r>
    </w:p>
    <w:p w14:paraId="40FABF05" w14:textId="77777777" w:rsidR="00466E80" w:rsidRPr="00EF72D1" w:rsidRDefault="00466E80" w:rsidP="00EF72D1">
      <w:pPr>
        <w:pStyle w:val="Heading1"/>
        <w:rPr>
          <w:rFonts w:ascii="Segoe UI" w:hAnsi="Segoe UI" w:cs="Segoe UI"/>
          <w:color w:val="auto"/>
        </w:rPr>
      </w:pPr>
      <w:r w:rsidRPr="00EF72D1">
        <w:rPr>
          <w:rFonts w:ascii="Segoe UI" w:hAnsi="Segoe UI" w:cs="Segoe UI"/>
          <w:color w:val="auto"/>
        </w:rPr>
        <w:lastRenderedPageBreak/>
        <w:t>Azure Virtual Machine Deployment</w:t>
      </w:r>
    </w:p>
    <w:p w14:paraId="3C8571CD" w14:textId="613B74BF" w:rsidR="00466E80" w:rsidRPr="005D0D8E" w:rsidRDefault="00466E80" w:rsidP="005D0D8E">
      <w:pPr>
        <w:rPr>
          <w:rFonts w:ascii="Segoe UI" w:hAnsi="Segoe UI" w:cs="Segoe UI"/>
        </w:rPr>
      </w:pPr>
      <w:r w:rsidRPr="005D0D8E">
        <w:rPr>
          <w:rFonts w:ascii="Segoe UI" w:hAnsi="Segoe UI" w:cs="Segoe UI"/>
        </w:rPr>
        <w:t>This section documents the deployment and configuration of an Azure Virtual Machine using the Azure Portal, including resource selection, configuration choices, and validation steps.</w:t>
      </w:r>
    </w:p>
    <w:p w14:paraId="6C7CFD37" w14:textId="3B5C72CB" w:rsidR="00E70404" w:rsidRPr="00466E80" w:rsidRDefault="000801C4" w:rsidP="00466E80">
      <w:pPr>
        <w:spacing w:line="276" w:lineRule="auto"/>
        <w:rPr>
          <w:rFonts w:ascii="Segoe UI" w:hAnsi="Segoe UI" w:cs="Segoe UI"/>
          <w:color w:val="00B0F0"/>
        </w:rPr>
      </w:pPr>
      <w:r>
        <w:rPr>
          <w:rFonts w:ascii="Segoe UI" w:hAnsi="Segoe UI" w:cs="Segoe UI"/>
          <w:noProof/>
          <w:color w:val="00B0F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209FF1" wp14:editId="137D72E0">
                <wp:simplePos x="0" y="0"/>
                <wp:positionH relativeFrom="margin">
                  <wp:posOffset>38100</wp:posOffset>
                </wp:positionH>
                <wp:positionV relativeFrom="paragraph">
                  <wp:posOffset>2741295</wp:posOffset>
                </wp:positionV>
                <wp:extent cx="990600" cy="411480"/>
                <wp:effectExtent l="0" t="0" r="0" b="7620"/>
                <wp:wrapNone/>
                <wp:docPr id="11856359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11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90ADF" id="Rectangle 1" o:spid="_x0000_s1026" style="position:absolute;margin-left:3pt;margin-top:215.85pt;width:78pt;height:32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" fillcolor="white [3201]" stroked="f" strokeweight="1pt">
                <w10:wrap anchorx="margin"/>
              </v:rect>
            </w:pict>
          </mc:Fallback>
        </mc:AlternateContent>
      </w:r>
      <w:r w:rsidR="00B609A3" w:rsidRPr="00466E80">
        <w:rPr>
          <w:rFonts w:ascii="Segoe UI" w:hAnsi="Segoe UI" w:cs="Segoe UI"/>
          <w:noProof/>
          <w:color w:val="00B0F0"/>
        </w:rPr>
        <w:drawing>
          <wp:inline distT="0" distB="0" distL="0" distR="0" wp14:anchorId="79F98114" wp14:editId="3584EB43">
            <wp:extent cx="4175760" cy="3162300"/>
            <wp:effectExtent l="0" t="0" r="0" b="0"/>
            <wp:docPr id="10016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9906" name="Picture 100161990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744" b="5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2CD82" w14:textId="77777777" w:rsidR="00B609A3" w:rsidRPr="00466E80" w:rsidRDefault="00B609A3" w:rsidP="00466E80">
      <w:pPr>
        <w:spacing w:line="276" w:lineRule="auto"/>
        <w:rPr>
          <w:rFonts w:ascii="Segoe UI" w:hAnsi="Segoe UI" w:cs="Segoe UI"/>
          <w:color w:val="00B0F0"/>
        </w:rPr>
      </w:pPr>
    </w:p>
    <w:p w14:paraId="6DE6530E" w14:textId="61CE5C14" w:rsidR="00C478E3" w:rsidRPr="00466E80" w:rsidRDefault="0085191F" w:rsidP="00466E80">
      <w:pPr>
        <w:spacing w:line="276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noProof/>
          <w:color w:val="00B0F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AF446E" wp14:editId="2D50D0DC">
                <wp:simplePos x="0" y="0"/>
                <wp:positionH relativeFrom="margin">
                  <wp:posOffset>45720</wp:posOffset>
                </wp:positionH>
                <wp:positionV relativeFrom="paragraph">
                  <wp:posOffset>2746375</wp:posOffset>
                </wp:positionV>
                <wp:extent cx="990600" cy="411480"/>
                <wp:effectExtent l="0" t="0" r="0" b="7620"/>
                <wp:wrapNone/>
                <wp:docPr id="18404001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11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7B466" id="Rectangle 1" o:spid="_x0000_s1026" style="position:absolute;margin-left:3.6pt;margin-top:216.25pt;width:78pt;height:32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" fillcolor="white [3201]" stroked="f" strokeweight="1pt">
                <w10:wrap anchorx="margin"/>
              </v:rect>
            </w:pict>
          </mc:Fallback>
        </mc:AlternateContent>
      </w:r>
      <w:r w:rsidR="00B609A3" w:rsidRPr="00466E80">
        <w:rPr>
          <w:rFonts w:ascii="Segoe UI" w:hAnsi="Segoe UI" w:cs="Segoe UI"/>
          <w:noProof/>
          <w:color w:val="00B0F0"/>
        </w:rPr>
        <w:drawing>
          <wp:inline distT="0" distB="0" distL="0" distR="0" wp14:anchorId="6D0A0BD2" wp14:editId="10695F97">
            <wp:extent cx="4191000" cy="3169920"/>
            <wp:effectExtent l="0" t="0" r="0" b="0"/>
            <wp:docPr id="1477544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4155" name="Picture 147754415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87" b="5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78E3" w:rsidRPr="00466E80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DC31" w14:textId="77777777" w:rsidR="002F2178" w:rsidRDefault="002F2178" w:rsidP="00E47EAD">
      <w:pPr>
        <w:spacing w:after="0" w:line="240" w:lineRule="auto"/>
      </w:pPr>
      <w:r>
        <w:separator/>
      </w:r>
    </w:p>
  </w:endnote>
  <w:endnote w:type="continuationSeparator" w:id="0">
    <w:p w14:paraId="6D4B3CE1" w14:textId="77777777" w:rsidR="002F2178" w:rsidRDefault="002F2178" w:rsidP="00E47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C42CD" w14:textId="77777777" w:rsidR="00E47EAD" w:rsidRDefault="00E47E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33E1" w14:textId="77777777" w:rsidR="002F2178" w:rsidRDefault="002F2178" w:rsidP="00E47EAD">
      <w:pPr>
        <w:spacing w:after="0" w:line="240" w:lineRule="auto"/>
      </w:pPr>
      <w:r>
        <w:separator/>
      </w:r>
    </w:p>
  </w:footnote>
  <w:footnote w:type="continuationSeparator" w:id="0">
    <w:p w14:paraId="6AF24999" w14:textId="77777777" w:rsidR="002F2178" w:rsidRDefault="002F2178" w:rsidP="00E47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D2AC" w14:textId="704084DD" w:rsidR="00E47EAD" w:rsidRDefault="00E47EAD" w:rsidP="00D62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61C9"/>
    <w:multiLevelType w:val="hybridMultilevel"/>
    <w:tmpl w:val="5D4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F1D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AA601B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E260030"/>
    <w:multiLevelType w:val="hybridMultilevel"/>
    <w:tmpl w:val="AC4C83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F945685"/>
    <w:multiLevelType w:val="hybridMultilevel"/>
    <w:tmpl w:val="FDC4E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F27549"/>
    <w:multiLevelType w:val="hybridMultilevel"/>
    <w:tmpl w:val="E60E6B6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51017311">
    <w:abstractNumId w:val="5"/>
  </w:num>
  <w:num w:numId="2" w16cid:durableId="1453011061">
    <w:abstractNumId w:val="4"/>
  </w:num>
  <w:num w:numId="3" w16cid:durableId="1100444755">
    <w:abstractNumId w:val="1"/>
  </w:num>
  <w:num w:numId="4" w16cid:durableId="1579441760">
    <w:abstractNumId w:val="3"/>
  </w:num>
  <w:num w:numId="5" w16cid:durableId="1504467217">
    <w:abstractNumId w:val="0"/>
  </w:num>
  <w:num w:numId="6" w16cid:durableId="1051225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AD"/>
    <w:rsid w:val="000159AF"/>
    <w:rsid w:val="00016E41"/>
    <w:rsid w:val="000404DC"/>
    <w:rsid w:val="000709D4"/>
    <w:rsid w:val="000801C4"/>
    <w:rsid w:val="00092A67"/>
    <w:rsid w:val="000C5723"/>
    <w:rsid w:val="000D0AED"/>
    <w:rsid w:val="000E2DA2"/>
    <w:rsid w:val="000F613B"/>
    <w:rsid w:val="00107096"/>
    <w:rsid w:val="00114380"/>
    <w:rsid w:val="0014384B"/>
    <w:rsid w:val="00180642"/>
    <w:rsid w:val="00181A4F"/>
    <w:rsid w:val="00197273"/>
    <w:rsid w:val="001A0100"/>
    <w:rsid w:val="001A7E93"/>
    <w:rsid w:val="001D01BC"/>
    <w:rsid w:val="001E7F96"/>
    <w:rsid w:val="00204E1E"/>
    <w:rsid w:val="00216488"/>
    <w:rsid w:val="00216E71"/>
    <w:rsid w:val="00232505"/>
    <w:rsid w:val="00285ADF"/>
    <w:rsid w:val="002A120E"/>
    <w:rsid w:val="002A713B"/>
    <w:rsid w:val="002C4DC4"/>
    <w:rsid w:val="002E6A9B"/>
    <w:rsid w:val="002F2178"/>
    <w:rsid w:val="0031005F"/>
    <w:rsid w:val="0036320E"/>
    <w:rsid w:val="003661A7"/>
    <w:rsid w:val="00375C68"/>
    <w:rsid w:val="003A1791"/>
    <w:rsid w:val="003A56ED"/>
    <w:rsid w:val="003B34BD"/>
    <w:rsid w:val="003B6D11"/>
    <w:rsid w:val="003C4CA9"/>
    <w:rsid w:val="003D433A"/>
    <w:rsid w:val="003D792B"/>
    <w:rsid w:val="003F1637"/>
    <w:rsid w:val="004141FC"/>
    <w:rsid w:val="00427E43"/>
    <w:rsid w:val="00433657"/>
    <w:rsid w:val="00453170"/>
    <w:rsid w:val="00457488"/>
    <w:rsid w:val="00464396"/>
    <w:rsid w:val="00466E80"/>
    <w:rsid w:val="00482929"/>
    <w:rsid w:val="00487634"/>
    <w:rsid w:val="00496C6F"/>
    <w:rsid w:val="0049766B"/>
    <w:rsid w:val="00497FBB"/>
    <w:rsid w:val="004A3699"/>
    <w:rsid w:val="004B4D19"/>
    <w:rsid w:val="004D2E56"/>
    <w:rsid w:val="004D6FA1"/>
    <w:rsid w:val="004E7EC2"/>
    <w:rsid w:val="00510406"/>
    <w:rsid w:val="00521519"/>
    <w:rsid w:val="005365BB"/>
    <w:rsid w:val="00541E29"/>
    <w:rsid w:val="00592BDA"/>
    <w:rsid w:val="005A1766"/>
    <w:rsid w:val="005A30CA"/>
    <w:rsid w:val="005B3796"/>
    <w:rsid w:val="005B3E90"/>
    <w:rsid w:val="005B4836"/>
    <w:rsid w:val="005C08A4"/>
    <w:rsid w:val="005D0D8E"/>
    <w:rsid w:val="005D1104"/>
    <w:rsid w:val="005F0947"/>
    <w:rsid w:val="00601804"/>
    <w:rsid w:val="00603AE9"/>
    <w:rsid w:val="006479A7"/>
    <w:rsid w:val="00655882"/>
    <w:rsid w:val="00662D1A"/>
    <w:rsid w:val="006B0507"/>
    <w:rsid w:val="006B4BBC"/>
    <w:rsid w:val="006D4B23"/>
    <w:rsid w:val="006E5D0B"/>
    <w:rsid w:val="006F73CB"/>
    <w:rsid w:val="00712996"/>
    <w:rsid w:val="007230CF"/>
    <w:rsid w:val="00741B85"/>
    <w:rsid w:val="007425EA"/>
    <w:rsid w:val="007613E3"/>
    <w:rsid w:val="007748E0"/>
    <w:rsid w:val="00781D80"/>
    <w:rsid w:val="007B5971"/>
    <w:rsid w:val="007C297F"/>
    <w:rsid w:val="007C7B5C"/>
    <w:rsid w:val="007D0F0D"/>
    <w:rsid w:val="007D458D"/>
    <w:rsid w:val="008051E4"/>
    <w:rsid w:val="00817CDD"/>
    <w:rsid w:val="00836C97"/>
    <w:rsid w:val="0084270E"/>
    <w:rsid w:val="00845C65"/>
    <w:rsid w:val="0085191F"/>
    <w:rsid w:val="00873FD1"/>
    <w:rsid w:val="00876D62"/>
    <w:rsid w:val="00886098"/>
    <w:rsid w:val="008932CA"/>
    <w:rsid w:val="00897CFD"/>
    <w:rsid w:val="009165C0"/>
    <w:rsid w:val="00920362"/>
    <w:rsid w:val="00943D53"/>
    <w:rsid w:val="00955491"/>
    <w:rsid w:val="0097149A"/>
    <w:rsid w:val="00974587"/>
    <w:rsid w:val="009962E7"/>
    <w:rsid w:val="009A036E"/>
    <w:rsid w:val="009A4DB0"/>
    <w:rsid w:val="009B0B33"/>
    <w:rsid w:val="009B42BE"/>
    <w:rsid w:val="009C05E7"/>
    <w:rsid w:val="009C70D4"/>
    <w:rsid w:val="009D6E00"/>
    <w:rsid w:val="009F50E0"/>
    <w:rsid w:val="00A12F53"/>
    <w:rsid w:val="00A37F80"/>
    <w:rsid w:val="00A504C0"/>
    <w:rsid w:val="00A71120"/>
    <w:rsid w:val="00AB1B8E"/>
    <w:rsid w:val="00AB228E"/>
    <w:rsid w:val="00AB60EC"/>
    <w:rsid w:val="00B13D14"/>
    <w:rsid w:val="00B16849"/>
    <w:rsid w:val="00B2474E"/>
    <w:rsid w:val="00B35042"/>
    <w:rsid w:val="00B50953"/>
    <w:rsid w:val="00B53B3F"/>
    <w:rsid w:val="00B609A3"/>
    <w:rsid w:val="00B64F8D"/>
    <w:rsid w:val="00B821F8"/>
    <w:rsid w:val="00B82C14"/>
    <w:rsid w:val="00BB2B82"/>
    <w:rsid w:val="00BD6E8A"/>
    <w:rsid w:val="00BF4579"/>
    <w:rsid w:val="00C03FE6"/>
    <w:rsid w:val="00C338D9"/>
    <w:rsid w:val="00C33BF4"/>
    <w:rsid w:val="00C370C9"/>
    <w:rsid w:val="00C478E3"/>
    <w:rsid w:val="00C66F28"/>
    <w:rsid w:val="00C75629"/>
    <w:rsid w:val="00C77388"/>
    <w:rsid w:val="00C9052D"/>
    <w:rsid w:val="00CA3958"/>
    <w:rsid w:val="00CD2877"/>
    <w:rsid w:val="00CD4F70"/>
    <w:rsid w:val="00D1724D"/>
    <w:rsid w:val="00D210E5"/>
    <w:rsid w:val="00D324F5"/>
    <w:rsid w:val="00D36BF1"/>
    <w:rsid w:val="00D40600"/>
    <w:rsid w:val="00D40CBA"/>
    <w:rsid w:val="00D623DF"/>
    <w:rsid w:val="00D71E8C"/>
    <w:rsid w:val="00D82CE6"/>
    <w:rsid w:val="00D83DBE"/>
    <w:rsid w:val="00D847DA"/>
    <w:rsid w:val="00D854A8"/>
    <w:rsid w:val="00D94365"/>
    <w:rsid w:val="00DC3F23"/>
    <w:rsid w:val="00DF0688"/>
    <w:rsid w:val="00DF257E"/>
    <w:rsid w:val="00E107F8"/>
    <w:rsid w:val="00E36E85"/>
    <w:rsid w:val="00E47EAD"/>
    <w:rsid w:val="00E635A3"/>
    <w:rsid w:val="00E647D7"/>
    <w:rsid w:val="00E65DCF"/>
    <w:rsid w:val="00E70404"/>
    <w:rsid w:val="00E928CB"/>
    <w:rsid w:val="00ED0584"/>
    <w:rsid w:val="00EE3F3F"/>
    <w:rsid w:val="00EF72D1"/>
    <w:rsid w:val="00F30E59"/>
    <w:rsid w:val="00F3683F"/>
    <w:rsid w:val="00F60E87"/>
    <w:rsid w:val="00F6696C"/>
    <w:rsid w:val="00F919C8"/>
    <w:rsid w:val="00FB05C9"/>
    <w:rsid w:val="00FC2CFD"/>
    <w:rsid w:val="00FC32D3"/>
    <w:rsid w:val="00FE3874"/>
    <w:rsid w:val="00FE7851"/>
    <w:rsid w:val="00FF310F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5709C"/>
  <w15:chartTrackingRefBased/>
  <w15:docId w15:val="{4F54EE43-16AD-44BF-99F6-6645A18B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882"/>
  </w:style>
  <w:style w:type="paragraph" w:styleId="Heading1">
    <w:name w:val="heading 1"/>
    <w:basedOn w:val="Normal"/>
    <w:next w:val="Normal"/>
    <w:link w:val="Heading1Char"/>
    <w:uiPriority w:val="9"/>
    <w:qFormat/>
    <w:rsid w:val="00466E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E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19">
    <w:name w:val="Pa19"/>
    <w:basedOn w:val="Normal"/>
    <w:next w:val="Normal"/>
    <w:uiPriority w:val="99"/>
    <w:rsid w:val="00E47EAD"/>
    <w:pPr>
      <w:autoSpaceDE w:val="0"/>
      <w:autoSpaceDN w:val="0"/>
      <w:adjustRightInd w:val="0"/>
      <w:spacing w:after="0" w:line="321" w:lineRule="atLeast"/>
    </w:pPr>
    <w:rPr>
      <w:rFonts w:ascii="Segoe UI Semibold" w:hAnsi="Segoe UI Semibold" w:cs="Segoe UI Semibold"/>
      <w:kern w:val="0"/>
      <w:sz w:val="24"/>
      <w:szCs w:val="24"/>
    </w:rPr>
  </w:style>
  <w:style w:type="paragraph" w:customStyle="1" w:styleId="Default">
    <w:name w:val="Default"/>
    <w:rsid w:val="00E47EAD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EAD"/>
  </w:style>
  <w:style w:type="paragraph" w:styleId="Footer">
    <w:name w:val="footer"/>
    <w:basedOn w:val="Normal"/>
    <w:link w:val="FooterChar"/>
    <w:uiPriority w:val="99"/>
    <w:unhideWhenUsed/>
    <w:rsid w:val="00E47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EAD"/>
  </w:style>
  <w:style w:type="paragraph" w:styleId="ListParagraph">
    <w:name w:val="List Paragraph"/>
    <w:basedOn w:val="Normal"/>
    <w:uiPriority w:val="34"/>
    <w:qFormat/>
    <w:rsid w:val="00427E43"/>
    <w:pPr>
      <w:ind w:left="720"/>
      <w:contextualSpacing/>
    </w:pPr>
  </w:style>
  <w:style w:type="paragraph" w:customStyle="1" w:styleId="Pa6">
    <w:name w:val="Pa6"/>
    <w:basedOn w:val="Default"/>
    <w:next w:val="Default"/>
    <w:uiPriority w:val="99"/>
    <w:rsid w:val="008932CA"/>
    <w:pPr>
      <w:spacing w:line="191" w:lineRule="atLeast"/>
    </w:pPr>
    <w:rPr>
      <w:rFonts w:ascii="Segoe UI Semibold" w:hAnsi="Segoe UI Semibold" w:cs="Segoe UI Semibold"/>
      <w:color w:val="auto"/>
    </w:rPr>
  </w:style>
  <w:style w:type="character" w:customStyle="1" w:styleId="A5">
    <w:name w:val="A5"/>
    <w:uiPriority w:val="99"/>
    <w:rsid w:val="00E107F8"/>
    <w:rPr>
      <w:rFonts w:ascii="Segoe UI" w:hAnsi="Segoe UI" w:cs="Segoe UI"/>
      <w:b/>
      <w:bCs/>
      <w:color w:val="006799"/>
      <w:sz w:val="11"/>
      <w:szCs w:val="11"/>
    </w:rPr>
  </w:style>
  <w:style w:type="paragraph" w:customStyle="1" w:styleId="Pa18">
    <w:name w:val="Pa18"/>
    <w:basedOn w:val="Default"/>
    <w:next w:val="Default"/>
    <w:uiPriority w:val="99"/>
    <w:rsid w:val="005365BB"/>
    <w:pPr>
      <w:spacing w:line="401" w:lineRule="atLeast"/>
    </w:pPr>
    <w:rPr>
      <w:color w:val="auto"/>
    </w:rPr>
  </w:style>
  <w:style w:type="character" w:styleId="Hyperlink">
    <w:name w:val="Hyperlink"/>
    <w:basedOn w:val="DefaultParagraphFont"/>
    <w:uiPriority w:val="99"/>
    <w:unhideWhenUsed/>
    <w:rsid w:val="00D71E8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629"/>
    <w:rPr>
      <w:color w:val="605E5C"/>
      <w:shd w:val="clear" w:color="auto" w:fill="E1DFDD"/>
    </w:rPr>
  </w:style>
  <w:style w:type="paragraph" w:customStyle="1" w:styleId="CalibriBody">
    <w:name w:val="Calibri (Body)"/>
    <w:basedOn w:val="Normal"/>
    <w:qFormat/>
    <w:rsid w:val="00897CFD"/>
    <w:pPr>
      <w:autoSpaceDE w:val="0"/>
      <w:autoSpaceDN w:val="0"/>
      <w:adjustRightInd w:val="0"/>
      <w:spacing w:after="0" w:line="240" w:lineRule="auto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66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6E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73CBB-3061-4510-B612-A2F94C906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97</Words>
  <Characters>645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Ziyaei</dc:creator>
  <cp:keywords/>
  <dc:description/>
  <cp:lastModifiedBy>Ayuko Takahashi</cp:lastModifiedBy>
  <cp:revision>30</cp:revision>
  <dcterms:created xsi:type="dcterms:W3CDTF">2023-05-04T22:06:00Z</dcterms:created>
  <dcterms:modified xsi:type="dcterms:W3CDTF">2026-02-07T14:24:00Z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11175dcf-2cd6-4f0f-90e4-adcf1bc476bc</vt:lpwstr>
  </property>
  <property fmtid="{D5CDD505-2E9C-101B-9397-08002B2CF9AE}" pid="3" name="MSIP_Label_f14931d0-4f21-4bc0-ab88-228d402d4a5c_Enabled">
    <vt:lpwstr>true</vt:lpwstr>
  </property>
  <property fmtid="{D5CDD505-2E9C-101B-9397-08002B2CF9AE}" pid="4" name="MSIP_Label_f14931d0-4f21-4bc0-ab88-228d402d4a5c_SetDate">
    <vt:lpwstr>2026-01-09T13:44:32Z</vt:lpwstr>
  </property>
  <property fmtid="{D5CDD505-2E9C-101B-9397-08002B2CF9AE}" pid="5" name="MSIP_Label_f14931d0-4f21-4bc0-ab88-228d402d4a5c_Method">
    <vt:lpwstr>Standard</vt:lpwstr>
  </property>
  <property fmtid="{D5CDD505-2E9C-101B-9397-08002B2CF9AE}" pid="6" name="MSIP_Label_f14931d0-4f21-4bc0-ab88-228d402d4a5c_Name">
    <vt:lpwstr>General</vt:lpwstr>
  </property>
  <property fmtid="{D5CDD505-2E9C-101B-9397-08002B2CF9AE}" pid="7" name="MSIP_Label_f14931d0-4f21-4bc0-ab88-228d402d4a5c_SiteId">
    <vt:lpwstr>7d270c48-208d-49f0-ade1-e658c4ef4f18</vt:lpwstr>
  </property>
  <property fmtid="{D5CDD505-2E9C-101B-9397-08002B2CF9AE}" pid="8" name="MSIP_Label_f14931d0-4f21-4bc0-ab88-228d402d4a5c_ActionId">
    <vt:lpwstr>4a682854-74b4-434b-94ec-10b69fe33f56</vt:lpwstr>
  </property>
  <property fmtid="{D5CDD505-2E9C-101B-9397-08002B2CF9AE}" pid="9" name="MSIP_Label_f14931d0-4f21-4bc0-ab88-228d402d4a5c_ContentBits">
    <vt:lpwstr>0</vt:lpwstr>
  </property>
  <property fmtid="{D5CDD505-2E9C-101B-9397-08002B2CF9AE}" pid="10" name="MSIP_Label_f14931d0-4f21-4bc0-ab88-228d402d4a5c_Tag">
    <vt:lpwstr>10, 3, 0, 1</vt:lpwstr>
  </property>
</Properties>
</file>