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B373C" w14:textId="6C6AE9E6" w:rsidR="00FC2981" w:rsidRDefault="00FC2981" w:rsidP="00FC2981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3D531A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file </w:t>
      </w: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</w:p>
    <w:p w14:paraId="7EADA0A0" w14:textId="56FEC18C" w:rsidR="00E97DE0" w:rsidRPr="00662707" w:rsidRDefault="00E97DE0" w:rsidP="00E97DE0">
      <w:pPr>
        <w:spacing w:line="480" w:lineRule="auto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W w:w="2857" w:type="dxa"/>
        <w:tblInd w:w="29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515"/>
        <w:gridCol w:w="1342"/>
      </w:tblGrid>
      <w:tr w:rsidR="00E97DE0" w14:paraId="3A75300F" w14:textId="77777777" w:rsidTr="00987418">
        <w:tc>
          <w:tcPr>
            <w:tcW w:w="1515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F81142" w14:textId="77777777" w:rsidR="00E97DE0" w:rsidRDefault="00E97DE0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B09D5" w14:textId="77777777" w:rsidR="00E97DE0" w:rsidRDefault="00E97DE0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</w:t>
            </w:r>
          </w:p>
        </w:tc>
      </w:tr>
      <w:tr w:rsidR="00E97DE0" w14:paraId="78246516" w14:textId="77777777" w:rsidTr="00987418">
        <w:trPr>
          <w:trHeight w:val="63"/>
        </w:trPr>
        <w:tc>
          <w:tcPr>
            <w:tcW w:w="1515" w:type="dxa"/>
            <w:tcBorders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C176B5" w14:textId="77777777" w:rsidR="00E97DE0" w:rsidRDefault="00E97DE0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3.41</w:t>
            </w:r>
          </w:p>
        </w:tc>
        <w:tc>
          <w:tcPr>
            <w:tcW w:w="1342" w:type="dxa"/>
            <w:tcBorders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F3CDA0" w14:textId="77777777" w:rsidR="00E97DE0" w:rsidRDefault="00E97DE0" w:rsidP="00987418">
            <w:pPr>
              <w:rPr>
                <w:rFonts w:ascii="Times New Roman" w:eastAsia="Times New Roman" w:hAnsi="Times New Roman" w:cs="Times New Roman"/>
              </w:rPr>
            </w:pPr>
            <w:r w:rsidRPr="004F07A7">
              <w:rPr>
                <w:rFonts w:ascii="Times New Roman" w:eastAsia="Times New Roman" w:hAnsi="Times New Roman" w:cs="Times New Roman"/>
              </w:rPr>
              <w:t>1.82</w:t>
            </w:r>
            <w:r>
              <w:rPr>
                <w:rFonts w:ascii="Times New Roman" w:eastAsia="Times New Roman" w:hAnsi="Times New Roman" w:cs="Times New Roman"/>
              </w:rPr>
              <w:t xml:space="preserve"> – 5.04</w:t>
            </w:r>
          </w:p>
        </w:tc>
      </w:tr>
    </w:tbl>
    <w:p w14:paraId="454EA161" w14:textId="77777777" w:rsidR="00D011CF" w:rsidRDefault="00D011CF"/>
    <w:sectPr w:rsidR="00D0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0"/>
    <w:rsid w:val="007F0DCF"/>
    <w:rsid w:val="00917710"/>
    <w:rsid w:val="00D011CF"/>
    <w:rsid w:val="00E97DE0"/>
    <w:rsid w:val="00F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2E02"/>
  <w15:chartTrackingRefBased/>
  <w15:docId w15:val="{C53145F0-C5FA-624F-9CEA-7F7F0D6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DE0"/>
    <w:pPr>
      <w:spacing w:after="0" w:line="360" w:lineRule="auto"/>
    </w:pPr>
    <w:rPr>
      <w:rFonts w:ascii="Arial" w:hAnsi="Arial" w:cs="Arial"/>
      <w:color w:val="26343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D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学振"/>
    <w:next w:val="BodyText"/>
    <w:qFormat/>
    <w:rsid w:val="00D011CF"/>
    <w:pPr>
      <w:spacing w:after="0" w:line="240" w:lineRule="auto"/>
    </w:pPr>
    <w:rPr>
      <w:rFonts w:ascii="Hiragino Mincho ProN W3" w:eastAsia="Hiragino Mincho ProN W3" w:hAnsi="Hiragino Mincho ProN W3" w:cs="Times New Roman"/>
      <w:spacing w:val="1"/>
      <w:kern w:val="0"/>
      <w:sz w:val="22"/>
      <w:szCs w:val="21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1CF"/>
    <w:pPr>
      <w:spacing w:after="120" w:line="278" w:lineRule="auto"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1CF"/>
  </w:style>
  <w:style w:type="character" w:customStyle="1" w:styleId="Heading1Char">
    <w:name w:val="Heading 1 Char"/>
    <w:basedOn w:val="DefaultParagraphFont"/>
    <w:link w:val="Heading1"/>
    <w:uiPriority w:val="9"/>
    <w:rsid w:val="00E97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DE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7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D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DE0"/>
    <w:pPr>
      <w:spacing w:after="160" w:line="278" w:lineRule="auto"/>
      <w:ind w:left="720"/>
      <w:contextualSpacing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7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Ayumi MIZUNO</dc:creator>
  <cp:keywords/>
  <dc:description/>
  <cp:lastModifiedBy>Ayumi MIZUNO</cp:lastModifiedBy>
  <cp:revision>2</cp:revision>
  <dcterms:created xsi:type="dcterms:W3CDTF">2024-09-24T04:22:00Z</dcterms:created>
  <dcterms:modified xsi:type="dcterms:W3CDTF">2024-11-03T16:15:00Z</dcterms:modified>
</cp:coreProperties>
</file>