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5EDB6" w14:textId="77777777" w:rsidR="00DE2081" w:rsidRPr="00466D41" w:rsidRDefault="00155B17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466D41">
        <w:rPr>
          <w:rFonts w:ascii="Times New Roman" w:hAnsi="Times New Roman" w:cs="Times New Roman"/>
          <w:b/>
          <w:color w:val="14466E"/>
          <w:sz w:val="24"/>
          <w:szCs w:val="24"/>
        </w:rPr>
        <w:t>HYDROSCIENCE AND ENGINEERING 2026</w:t>
      </w:r>
    </w:p>
    <w:p w14:paraId="00DD1A17" w14:textId="77777777" w:rsidR="00DE2081" w:rsidRPr="00466D41" w:rsidRDefault="00155B17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466D41">
        <w:rPr>
          <w:rFonts w:ascii="Times New Roman" w:hAnsi="Times New Roman" w:cs="Times New Roman"/>
          <w:color w:val="414141"/>
          <w:sz w:val="24"/>
          <w:szCs w:val="24"/>
        </w:rPr>
        <w:t>International Conference on Freshwater Resources and Environmental Sustainability of Mongolia</w:t>
      </w:r>
    </w:p>
    <w:p w14:paraId="3D3E95F5" w14:textId="58D9E769" w:rsidR="00DE2081" w:rsidRPr="00466D41" w:rsidRDefault="00155B17">
      <w:pPr>
        <w:jc w:val="center"/>
        <w:rPr>
          <w:rFonts w:ascii="Times New Roman" w:hAnsi="Times New Roman" w:cs="Times New Roman"/>
          <w:sz w:val="24"/>
          <w:szCs w:val="24"/>
        </w:rPr>
      </w:pPr>
      <w:r w:rsidRPr="00466D41">
        <w:rPr>
          <w:rFonts w:ascii="Times New Roman" w:hAnsi="Times New Roman" w:cs="Times New Roman"/>
          <w:b/>
          <w:sz w:val="24"/>
          <w:szCs w:val="24"/>
        </w:rPr>
        <w:t>Detailed Conference Program</w:t>
      </w:r>
    </w:p>
    <w:p w14:paraId="250BBB49" w14:textId="0826C83B" w:rsidR="00DE2081" w:rsidRPr="00466D41" w:rsidRDefault="00155B1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66D41">
        <w:rPr>
          <w:rFonts w:ascii="Times New Roman" w:hAnsi="Times New Roman" w:cs="Times New Roman"/>
          <w:b/>
          <w:color w:val="14466E"/>
          <w:sz w:val="24"/>
          <w:szCs w:val="24"/>
        </w:rPr>
        <w:t xml:space="preserve">Conference Day </w:t>
      </w:r>
      <w:r w:rsidR="00466D41" w:rsidRPr="00466D41">
        <w:rPr>
          <w:rFonts w:ascii="Times New Roman" w:hAnsi="Times New Roman" w:cs="Times New Roman"/>
          <w:b/>
          <w:color w:val="14466E"/>
          <w:sz w:val="24"/>
          <w:szCs w:val="24"/>
        </w:rPr>
        <w:t>Overview</w:t>
      </w:r>
      <w:r w:rsidR="00466D41" w:rsidRPr="00466D41">
        <w:rPr>
          <w:rFonts w:ascii="Times New Roman" w:hAnsi="Times New Roman" w:cs="Times New Roman"/>
          <w:color w:val="5A5A5A"/>
          <w:sz w:val="24"/>
          <w:szCs w:val="24"/>
        </w:rPr>
        <w:t xml:space="preserve"> | 08:30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>–18:00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270"/>
        <w:gridCol w:w="4938"/>
      </w:tblGrid>
      <w:tr w:rsidR="00466D41" w:rsidRPr="00466D41" w14:paraId="3634578F" w14:textId="77777777" w:rsidTr="008D456D">
        <w:tc>
          <w:tcPr>
            <w:tcW w:w="1800" w:type="dxa"/>
          </w:tcPr>
          <w:p w14:paraId="4E1CB84F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3270" w:type="dxa"/>
          </w:tcPr>
          <w:p w14:paraId="3ED791E8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4938" w:type="dxa"/>
          </w:tcPr>
          <w:p w14:paraId="6F0537A3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</w:tr>
      <w:tr w:rsidR="00466D41" w:rsidRPr="00466D41" w14:paraId="753BF16F" w14:textId="77777777" w:rsidTr="008D456D">
        <w:tc>
          <w:tcPr>
            <w:tcW w:w="1800" w:type="dxa"/>
          </w:tcPr>
          <w:p w14:paraId="110FDFCB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08:30–09:00</w:t>
            </w:r>
          </w:p>
        </w:tc>
        <w:tc>
          <w:tcPr>
            <w:tcW w:w="3270" w:type="dxa"/>
          </w:tcPr>
          <w:p w14:paraId="2909363B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Registration</w:t>
            </w:r>
          </w:p>
        </w:tc>
        <w:tc>
          <w:tcPr>
            <w:tcW w:w="4938" w:type="dxa"/>
          </w:tcPr>
          <w:p w14:paraId="617233D9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Participant registration and conference materials</w:t>
            </w:r>
          </w:p>
        </w:tc>
      </w:tr>
      <w:tr w:rsidR="00466D41" w:rsidRPr="00466D41" w14:paraId="1A0D8318" w14:textId="77777777" w:rsidTr="008D456D">
        <w:tc>
          <w:tcPr>
            <w:tcW w:w="1800" w:type="dxa"/>
          </w:tcPr>
          <w:p w14:paraId="17AA14DB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09:00–09:40</w:t>
            </w:r>
          </w:p>
        </w:tc>
        <w:tc>
          <w:tcPr>
            <w:tcW w:w="3270" w:type="dxa"/>
          </w:tcPr>
          <w:p w14:paraId="72EECDD4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Opening Ceremony</w:t>
            </w:r>
          </w:p>
        </w:tc>
        <w:tc>
          <w:tcPr>
            <w:tcW w:w="4938" w:type="dxa"/>
          </w:tcPr>
          <w:p w14:paraId="4E5B27AA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Welcome addresses, opening remarks and ceremonial activities</w:t>
            </w:r>
          </w:p>
        </w:tc>
      </w:tr>
      <w:tr w:rsidR="00466D41" w:rsidRPr="00466D41" w14:paraId="589AB2BF" w14:textId="77777777" w:rsidTr="008D456D">
        <w:tc>
          <w:tcPr>
            <w:tcW w:w="1800" w:type="dxa"/>
          </w:tcPr>
          <w:p w14:paraId="136AFD7F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09:40–09:50</w:t>
            </w:r>
          </w:p>
        </w:tc>
        <w:tc>
          <w:tcPr>
            <w:tcW w:w="3270" w:type="dxa"/>
          </w:tcPr>
          <w:p w14:paraId="0A8BB972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Group Photo</w:t>
            </w:r>
          </w:p>
        </w:tc>
        <w:tc>
          <w:tcPr>
            <w:tcW w:w="4938" w:type="dxa"/>
          </w:tcPr>
          <w:p w14:paraId="2D5608C2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Official conference group photograph</w:t>
            </w:r>
          </w:p>
        </w:tc>
      </w:tr>
      <w:tr w:rsidR="00466D41" w:rsidRPr="00466D41" w14:paraId="734F5684" w14:textId="77777777" w:rsidTr="008D456D">
        <w:tc>
          <w:tcPr>
            <w:tcW w:w="1800" w:type="dxa"/>
          </w:tcPr>
          <w:p w14:paraId="41C83309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09:50–10:00</w:t>
            </w:r>
          </w:p>
        </w:tc>
        <w:tc>
          <w:tcPr>
            <w:tcW w:w="3270" w:type="dxa"/>
          </w:tcPr>
          <w:p w14:paraId="385ABE75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Conference Orientation</w:t>
            </w:r>
          </w:p>
        </w:tc>
        <w:tc>
          <w:tcPr>
            <w:tcW w:w="4938" w:type="dxa"/>
          </w:tcPr>
          <w:p w14:paraId="0C494E59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Program overview, technical guidance and presentation instructions</w:t>
            </w:r>
          </w:p>
        </w:tc>
      </w:tr>
      <w:tr w:rsidR="00466D41" w:rsidRPr="00466D41" w14:paraId="23B251B9" w14:textId="77777777" w:rsidTr="008D456D">
        <w:tc>
          <w:tcPr>
            <w:tcW w:w="1800" w:type="dxa"/>
          </w:tcPr>
          <w:p w14:paraId="45B6E9E8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10:00–12:00</w:t>
            </w:r>
          </w:p>
        </w:tc>
        <w:tc>
          <w:tcPr>
            <w:tcW w:w="3270" w:type="dxa"/>
          </w:tcPr>
          <w:p w14:paraId="15384F1D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Morning Technical Session</w:t>
            </w:r>
          </w:p>
        </w:tc>
        <w:tc>
          <w:tcPr>
            <w:tcW w:w="4938" w:type="dxa"/>
          </w:tcPr>
          <w:p w14:paraId="2C3FB93E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2 keynote lectures + 3 selected oral presentations</w:t>
            </w:r>
          </w:p>
        </w:tc>
      </w:tr>
      <w:tr w:rsidR="00466D41" w:rsidRPr="00466D41" w14:paraId="74EDDEFC" w14:textId="77777777" w:rsidTr="008D456D">
        <w:tc>
          <w:tcPr>
            <w:tcW w:w="1800" w:type="dxa"/>
          </w:tcPr>
          <w:p w14:paraId="0AF5E3A7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12:00–13:30</w:t>
            </w:r>
          </w:p>
        </w:tc>
        <w:tc>
          <w:tcPr>
            <w:tcW w:w="3270" w:type="dxa"/>
          </w:tcPr>
          <w:p w14:paraId="162B2F0C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Lunch Break</w:t>
            </w:r>
          </w:p>
        </w:tc>
        <w:tc>
          <w:tcPr>
            <w:tcW w:w="4938" w:type="dxa"/>
          </w:tcPr>
          <w:p w14:paraId="11B8ADBD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Lunch and networking</w:t>
            </w:r>
          </w:p>
        </w:tc>
      </w:tr>
      <w:tr w:rsidR="00466D41" w:rsidRPr="00466D41" w14:paraId="7BECE088" w14:textId="77777777" w:rsidTr="008D456D">
        <w:tc>
          <w:tcPr>
            <w:tcW w:w="1800" w:type="dxa"/>
          </w:tcPr>
          <w:p w14:paraId="649053A5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13:30–15:10</w:t>
            </w:r>
          </w:p>
        </w:tc>
        <w:tc>
          <w:tcPr>
            <w:tcW w:w="3270" w:type="dxa"/>
          </w:tcPr>
          <w:p w14:paraId="0FE5C294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Afternoon Technical Session I</w:t>
            </w:r>
          </w:p>
        </w:tc>
        <w:tc>
          <w:tcPr>
            <w:tcW w:w="4938" w:type="dxa"/>
          </w:tcPr>
          <w:p w14:paraId="7C664EE0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2 keynote lectures + 2 selected oral presentations</w:t>
            </w:r>
          </w:p>
        </w:tc>
      </w:tr>
      <w:tr w:rsidR="00466D41" w:rsidRPr="00466D41" w14:paraId="3CED8FEF" w14:textId="77777777" w:rsidTr="008D456D">
        <w:tc>
          <w:tcPr>
            <w:tcW w:w="1800" w:type="dxa"/>
          </w:tcPr>
          <w:p w14:paraId="496EB6AB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15:10–15:30</w:t>
            </w:r>
          </w:p>
        </w:tc>
        <w:tc>
          <w:tcPr>
            <w:tcW w:w="3270" w:type="dxa"/>
          </w:tcPr>
          <w:p w14:paraId="3762A24D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Poster Pitch Session</w:t>
            </w:r>
          </w:p>
        </w:tc>
        <w:tc>
          <w:tcPr>
            <w:tcW w:w="4938" w:type="dxa"/>
          </w:tcPr>
          <w:p w14:paraId="5DF93831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Short poster pitches; approximately 10–15 posters</w:t>
            </w:r>
          </w:p>
        </w:tc>
      </w:tr>
      <w:tr w:rsidR="00466D41" w:rsidRPr="00466D41" w14:paraId="03E96017" w14:textId="77777777" w:rsidTr="008D456D">
        <w:tc>
          <w:tcPr>
            <w:tcW w:w="1800" w:type="dxa"/>
          </w:tcPr>
          <w:p w14:paraId="00B79F64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15:30–16:00</w:t>
            </w:r>
          </w:p>
        </w:tc>
        <w:tc>
          <w:tcPr>
            <w:tcW w:w="3270" w:type="dxa"/>
          </w:tcPr>
          <w:p w14:paraId="1F6A7175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Tea Break &amp; Poster Session</w:t>
            </w:r>
          </w:p>
        </w:tc>
        <w:tc>
          <w:tcPr>
            <w:tcW w:w="4938" w:type="dxa"/>
          </w:tcPr>
          <w:p w14:paraId="518F5CD6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 xml:space="preserve">Poster viewing, author discussion and </w:t>
            </w: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networking</w:t>
            </w:r>
          </w:p>
        </w:tc>
      </w:tr>
      <w:tr w:rsidR="00466D41" w:rsidRPr="00466D41" w14:paraId="1B2766D4" w14:textId="77777777" w:rsidTr="008D456D">
        <w:tc>
          <w:tcPr>
            <w:tcW w:w="1800" w:type="dxa"/>
          </w:tcPr>
          <w:p w14:paraId="2B180229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16:00–17:30</w:t>
            </w:r>
          </w:p>
        </w:tc>
        <w:tc>
          <w:tcPr>
            <w:tcW w:w="3270" w:type="dxa"/>
          </w:tcPr>
          <w:p w14:paraId="5317B463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Afternoon Technical Session II</w:t>
            </w:r>
          </w:p>
        </w:tc>
        <w:tc>
          <w:tcPr>
            <w:tcW w:w="4938" w:type="dxa"/>
          </w:tcPr>
          <w:p w14:paraId="4F701D78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 keynote lecture + 3 selected oral presentations</w:t>
            </w:r>
          </w:p>
        </w:tc>
      </w:tr>
      <w:tr w:rsidR="00466D41" w:rsidRPr="00466D41" w14:paraId="763549A5" w14:textId="77777777" w:rsidTr="008D456D">
        <w:tc>
          <w:tcPr>
            <w:tcW w:w="1800" w:type="dxa"/>
          </w:tcPr>
          <w:p w14:paraId="51A08B83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17:30–18:00</w:t>
            </w:r>
          </w:p>
        </w:tc>
        <w:tc>
          <w:tcPr>
            <w:tcW w:w="3270" w:type="dxa"/>
          </w:tcPr>
          <w:p w14:paraId="1714F8C9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Awards &amp; Closing Ceremony</w:t>
            </w:r>
          </w:p>
        </w:tc>
        <w:tc>
          <w:tcPr>
            <w:tcW w:w="4938" w:type="dxa"/>
          </w:tcPr>
          <w:p w14:paraId="1A98E27B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Awards, conference summary and closing remarks</w:t>
            </w:r>
          </w:p>
        </w:tc>
      </w:tr>
    </w:tbl>
    <w:p w14:paraId="75572B49" w14:textId="77777777" w:rsidR="00DE2081" w:rsidRPr="00466D41" w:rsidRDefault="00DE2081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C248289" w14:textId="24114D9B" w:rsidR="00DE2081" w:rsidRPr="00466D41" w:rsidRDefault="00155B1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66D41">
        <w:rPr>
          <w:rFonts w:ascii="Times New Roman" w:hAnsi="Times New Roman" w:cs="Times New Roman"/>
          <w:b/>
          <w:color w:val="14466E"/>
          <w:sz w:val="24"/>
          <w:szCs w:val="24"/>
        </w:rPr>
        <w:t>Morning Technical Session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 xml:space="preserve"> 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 xml:space="preserve">| 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>10:00–12:00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5040"/>
      </w:tblGrid>
      <w:tr w:rsidR="00466D41" w:rsidRPr="00466D41" w14:paraId="005952FF" w14:textId="77777777" w:rsidTr="00466D41">
        <w:tc>
          <w:tcPr>
            <w:tcW w:w="1800" w:type="dxa"/>
          </w:tcPr>
          <w:p w14:paraId="0FB094B8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3168" w:type="dxa"/>
          </w:tcPr>
          <w:p w14:paraId="04460D3F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5040" w:type="dxa"/>
          </w:tcPr>
          <w:p w14:paraId="0E76D86C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</w:tr>
      <w:tr w:rsidR="00466D41" w:rsidRPr="00466D41" w14:paraId="75F7D785" w14:textId="77777777" w:rsidTr="00466D41">
        <w:tc>
          <w:tcPr>
            <w:tcW w:w="1800" w:type="dxa"/>
          </w:tcPr>
          <w:p w14:paraId="7DD1B71B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10:00–10:30</w:t>
            </w:r>
          </w:p>
        </w:tc>
        <w:tc>
          <w:tcPr>
            <w:tcW w:w="3168" w:type="dxa"/>
          </w:tcPr>
          <w:p w14:paraId="716A8908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Keynote Lecture 1</w:t>
            </w:r>
          </w:p>
        </w:tc>
        <w:tc>
          <w:tcPr>
            <w:tcW w:w="5040" w:type="dxa"/>
          </w:tcPr>
          <w:p w14:paraId="1F17FAA9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30-minute keynote slot</w:t>
            </w:r>
          </w:p>
        </w:tc>
      </w:tr>
      <w:tr w:rsidR="00466D41" w:rsidRPr="00466D41" w14:paraId="23FEF11E" w14:textId="77777777" w:rsidTr="00466D41">
        <w:tc>
          <w:tcPr>
            <w:tcW w:w="1800" w:type="dxa"/>
          </w:tcPr>
          <w:p w14:paraId="4013F703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10:30–11:00</w:t>
            </w:r>
          </w:p>
        </w:tc>
        <w:tc>
          <w:tcPr>
            <w:tcW w:w="3168" w:type="dxa"/>
          </w:tcPr>
          <w:p w14:paraId="58F804EE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Keynote Lecture 2</w:t>
            </w:r>
          </w:p>
        </w:tc>
        <w:tc>
          <w:tcPr>
            <w:tcW w:w="5040" w:type="dxa"/>
          </w:tcPr>
          <w:p w14:paraId="3DE20C4E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30-minute keynote slot</w:t>
            </w:r>
          </w:p>
        </w:tc>
      </w:tr>
      <w:tr w:rsidR="00466D41" w:rsidRPr="00466D41" w14:paraId="6DE5284F" w14:textId="77777777" w:rsidTr="00466D41">
        <w:tc>
          <w:tcPr>
            <w:tcW w:w="1800" w:type="dxa"/>
          </w:tcPr>
          <w:p w14:paraId="0674CB24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11:00–11:20</w:t>
            </w:r>
          </w:p>
        </w:tc>
        <w:tc>
          <w:tcPr>
            <w:tcW w:w="3168" w:type="dxa"/>
          </w:tcPr>
          <w:p w14:paraId="49A1E33E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Selected Oral Presentation 1</w:t>
            </w:r>
          </w:p>
        </w:tc>
        <w:tc>
          <w:tcPr>
            <w:tcW w:w="5040" w:type="dxa"/>
          </w:tcPr>
          <w:p w14:paraId="6297A015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 min presentation + 5 min Q&amp;A</w:t>
            </w:r>
          </w:p>
        </w:tc>
      </w:tr>
      <w:tr w:rsidR="00466D41" w:rsidRPr="00466D41" w14:paraId="012F8D5D" w14:textId="77777777" w:rsidTr="00466D41">
        <w:tc>
          <w:tcPr>
            <w:tcW w:w="1800" w:type="dxa"/>
          </w:tcPr>
          <w:p w14:paraId="0B484102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11:20–11:40</w:t>
            </w:r>
          </w:p>
        </w:tc>
        <w:tc>
          <w:tcPr>
            <w:tcW w:w="3168" w:type="dxa"/>
          </w:tcPr>
          <w:p w14:paraId="6DF2A930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Selected Oral Presentation 2</w:t>
            </w:r>
          </w:p>
        </w:tc>
        <w:tc>
          <w:tcPr>
            <w:tcW w:w="5040" w:type="dxa"/>
          </w:tcPr>
          <w:p w14:paraId="115190E0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 xml:space="preserve">15 min </w:t>
            </w: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presentation + 5 min Q&amp;A</w:t>
            </w:r>
          </w:p>
        </w:tc>
      </w:tr>
      <w:tr w:rsidR="00466D41" w:rsidRPr="00466D41" w14:paraId="2035A5ED" w14:textId="77777777" w:rsidTr="00466D41">
        <w:tc>
          <w:tcPr>
            <w:tcW w:w="1800" w:type="dxa"/>
          </w:tcPr>
          <w:p w14:paraId="184ECDCD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11:40–12:00</w:t>
            </w:r>
          </w:p>
        </w:tc>
        <w:tc>
          <w:tcPr>
            <w:tcW w:w="3168" w:type="dxa"/>
          </w:tcPr>
          <w:p w14:paraId="223A00FA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Selected Oral Presentation 3</w:t>
            </w:r>
          </w:p>
        </w:tc>
        <w:tc>
          <w:tcPr>
            <w:tcW w:w="5040" w:type="dxa"/>
          </w:tcPr>
          <w:p w14:paraId="26442B16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 min presentation + 5 min Q&amp;A</w:t>
            </w:r>
          </w:p>
        </w:tc>
      </w:tr>
    </w:tbl>
    <w:p w14:paraId="452B3666" w14:textId="77777777" w:rsidR="00DE2081" w:rsidRPr="00466D41" w:rsidRDefault="00DE2081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5D2B937" w14:textId="7729202C" w:rsidR="00DE2081" w:rsidRPr="00466D41" w:rsidRDefault="00155B1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66D41">
        <w:rPr>
          <w:rFonts w:ascii="Times New Roman" w:hAnsi="Times New Roman" w:cs="Times New Roman"/>
          <w:b/>
          <w:color w:val="14466E"/>
          <w:sz w:val="24"/>
          <w:szCs w:val="24"/>
        </w:rPr>
        <w:t>Afternoon Technical Session I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 xml:space="preserve"> 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 xml:space="preserve">| 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>13:30–15:10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5040"/>
      </w:tblGrid>
      <w:tr w:rsidR="00466D41" w:rsidRPr="00466D41" w14:paraId="6E5FD96F" w14:textId="77777777" w:rsidTr="00466D41">
        <w:tc>
          <w:tcPr>
            <w:tcW w:w="1800" w:type="dxa"/>
          </w:tcPr>
          <w:p w14:paraId="20184029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3168" w:type="dxa"/>
          </w:tcPr>
          <w:p w14:paraId="5D621BD1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5040" w:type="dxa"/>
          </w:tcPr>
          <w:p w14:paraId="17D2003D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</w:tr>
      <w:tr w:rsidR="00466D41" w:rsidRPr="00466D41" w14:paraId="55D9D447" w14:textId="77777777" w:rsidTr="00466D41">
        <w:tc>
          <w:tcPr>
            <w:tcW w:w="1800" w:type="dxa"/>
          </w:tcPr>
          <w:p w14:paraId="6E2556C8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13:30–14:00</w:t>
            </w:r>
          </w:p>
        </w:tc>
        <w:tc>
          <w:tcPr>
            <w:tcW w:w="3168" w:type="dxa"/>
          </w:tcPr>
          <w:p w14:paraId="297F2062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Keynote Lecture 3</w:t>
            </w:r>
          </w:p>
        </w:tc>
        <w:tc>
          <w:tcPr>
            <w:tcW w:w="5040" w:type="dxa"/>
          </w:tcPr>
          <w:p w14:paraId="0D0A0E78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30-minute keynote slot</w:t>
            </w:r>
          </w:p>
        </w:tc>
      </w:tr>
      <w:tr w:rsidR="00466D41" w:rsidRPr="00466D41" w14:paraId="7233384C" w14:textId="77777777" w:rsidTr="00466D41">
        <w:tc>
          <w:tcPr>
            <w:tcW w:w="1800" w:type="dxa"/>
          </w:tcPr>
          <w:p w14:paraId="20B19AF6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14:00–14:30</w:t>
            </w:r>
          </w:p>
        </w:tc>
        <w:tc>
          <w:tcPr>
            <w:tcW w:w="3168" w:type="dxa"/>
          </w:tcPr>
          <w:p w14:paraId="589289CF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Keynote Lecture 4</w:t>
            </w:r>
          </w:p>
        </w:tc>
        <w:tc>
          <w:tcPr>
            <w:tcW w:w="5040" w:type="dxa"/>
          </w:tcPr>
          <w:p w14:paraId="08BDBE1E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30-minute keynote slot</w:t>
            </w:r>
          </w:p>
        </w:tc>
      </w:tr>
      <w:tr w:rsidR="00466D41" w:rsidRPr="00466D41" w14:paraId="1B798799" w14:textId="77777777" w:rsidTr="00466D41">
        <w:tc>
          <w:tcPr>
            <w:tcW w:w="1800" w:type="dxa"/>
          </w:tcPr>
          <w:p w14:paraId="3203ACAD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14:30–14:50</w:t>
            </w:r>
          </w:p>
        </w:tc>
        <w:tc>
          <w:tcPr>
            <w:tcW w:w="3168" w:type="dxa"/>
          </w:tcPr>
          <w:p w14:paraId="5204466F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Selected Oral Presentation 4</w:t>
            </w:r>
          </w:p>
        </w:tc>
        <w:tc>
          <w:tcPr>
            <w:tcW w:w="5040" w:type="dxa"/>
          </w:tcPr>
          <w:p w14:paraId="090EE526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 min presentation + 5 min Q&amp;A</w:t>
            </w:r>
          </w:p>
        </w:tc>
      </w:tr>
      <w:tr w:rsidR="00466D41" w:rsidRPr="00466D41" w14:paraId="13EA1329" w14:textId="77777777" w:rsidTr="00466D41">
        <w:tc>
          <w:tcPr>
            <w:tcW w:w="1800" w:type="dxa"/>
          </w:tcPr>
          <w:p w14:paraId="2053B32E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14:50–15:10</w:t>
            </w:r>
          </w:p>
        </w:tc>
        <w:tc>
          <w:tcPr>
            <w:tcW w:w="3168" w:type="dxa"/>
          </w:tcPr>
          <w:p w14:paraId="460DA0D6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Selected Oral Presentation 5</w:t>
            </w:r>
          </w:p>
        </w:tc>
        <w:tc>
          <w:tcPr>
            <w:tcW w:w="5040" w:type="dxa"/>
          </w:tcPr>
          <w:p w14:paraId="13E00344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 min presentation + 5 min Q&amp;A</w:t>
            </w:r>
          </w:p>
        </w:tc>
      </w:tr>
    </w:tbl>
    <w:p w14:paraId="15EDBC00" w14:textId="77777777" w:rsidR="00DE2081" w:rsidRPr="00466D41" w:rsidRDefault="00DE2081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5C521700" w14:textId="2E413CF0" w:rsidR="00DE2081" w:rsidRPr="00466D41" w:rsidRDefault="00155B1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66D41">
        <w:rPr>
          <w:rFonts w:ascii="Times New Roman" w:hAnsi="Times New Roman" w:cs="Times New Roman"/>
          <w:b/>
          <w:color w:val="14466E"/>
          <w:sz w:val="24"/>
          <w:szCs w:val="24"/>
        </w:rPr>
        <w:t>Poster Pitch &amp; Poster Session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 xml:space="preserve"> 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 xml:space="preserve">| 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>15:10–16:00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5040"/>
      </w:tblGrid>
      <w:tr w:rsidR="00466D41" w:rsidRPr="00466D41" w14:paraId="3A98212A" w14:textId="77777777" w:rsidTr="00466D41">
        <w:tc>
          <w:tcPr>
            <w:tcW w:w="1800" w:type="dxa"/>
          </w:tcPr>
          <w:p w14:paraId="54495462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3168" w:type="dxa"/>
          </w:tcPr>
          <w:p w14:paraId="1C371755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5040" w:type="dxa"/>
          </w:tcPr>
          <w:p w14:paraId="0886E8A8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</w:tr>
      <w:tr w:rsidR="00466D41" w:rsidRPr="00466D41" w14:paraId="268A1C8B" w14:textId="77777777" w:rsidTr="00466D41">
        <w:tc>
          <w:tcPr>
            <w:tcW w:w="1800" w:type="dxa"/>
          </w:tcPr>
          <w:p w14:paraId="793D2192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15:10–15:30</w:t>
            </w:r>
          </w:p>
        </w:tc>
        <w:tc>
          <w:tcPr>
            <w:tcW w:w="3168" w:type="dxa"/>
          </w:tcPr>
          <w:p w14:paraId="393DCBA9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Poster Pitch Session</w:t>
            </w:r>
          </w:p>
        </w:tc>
        <w:tc>
          <w:tcPr>
            <w:tcW w:w="5040" w:type="dxa"/>
          </w:tcPr>
          <w:p w14:paraId="12BAE259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Approximately 10–15 posters; around 1 minute per poster with brief transitions</w:t>
            </w:r>
          </w:p>
        </w:tc>
      </w:tr>
      <w:tr w:rsidR="00466D41" w:rsidRPr="00466D41" w14:paraId="71F238E6" w14:textId="77777777" w:rsidTr="00466D41">
        <w:tc>
          <w:tcPr>
            <w:tcW w:w="1800" w:type="dxa"/>
          </w:tcPr>
          <w:p w14:paraId="1B75BA6B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15:30–16:00</w:t>
            </w:r>
          </w:p>
        </w:tc>
        <w:tc>
          <w:tcPr>
            <w:tcW w:w="3168" w:type="dxa"/>
          </w:tcPr>
          <w:p w14:paraId="0E7D5E03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Tea Break &amp; Poster Presentation</w:t>
            </w:r>
          </w:p>
        </w:tc>
        <w:tc>
          <w:tcPr>
            <w:tcW w:w="5040" w:type="dxa"/>
          </w:tcPr>
          <w:p w14:paraId="7A8C42F9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Poster viewing, direct discussion with authors and networking</w:t>
            </w:r>
          </w:p>
        </w:tc>
      </w:tr>
    </w:tbl>
    <w:p w14:paraId="747DC5DD" w14:textId="77777777" w:rsidR="00DE2081" w:rsidRPr="00466D41" w:rsidRDefault="00DE2081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81CA84C" w14:textId="3086F803" w:rsidR="00DE2081" w:rsidRPr="00466D41" w:rsidRDefault="00155B17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466D41">
        <w:rPr>
          <w:rFonts w:ascii="Times New Roman" w:hAnsi="Times New Roman" w:cs="Times New Roman"/>
          <w:b/>
          <w:color w:val="14466E"/>
          <w:sz w:val="24"/>
          <w:szCs w:val="24"/>
        </w:rPr>
        <w:lastRenderedPageBreak/>
        <w:t>Afternoon Technical Session II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 xml:space="preserve"> 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 xml:space="preserve">| </w:t>
      </w:r>
      <w:r w:rsidRPr="00466D41">
        <w:rPr>
          <w:rFonts w:ascii="Times New Roman" w:hAnsi="Times New Roman" w:cs="Times New Roman"/>
          <w:color w:val="5A5A5A"/>
          <w:sz w:val="24"/>
          <w:szCs w:val="24"/>
        </w:rPr>
        <w:t>16:00–17:30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168"/>
        <w:gridCol w:w="5040"/>
      </w:tblGrid>
      <w:tr w:rsidR="00466D41" w:rsidRPr="00466D41" w14:paraId="47766B9A" w14:textId="77777777" w:rsidTr="00466D41">
        <w:tc>
          <w:tcPr>
            <w:tcW w:w="1800" w:type="dxa"/>
          </w:tcPr>
          <w:p w14:paraId="1E712C93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3168" w:type="dxa"/>
          </w:tcPr>
          <w:p w14:paraId="76C7C962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5040" w:type="dxa"/>
          </w:tcPr>
          <w:p w14:paraId="6985A777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</w:tr>
      <w:tr w:rsidR="00466D41" w:rsidRPr="00466D41" w14:paraId="2075F1BE" w14:textId="77777777" w:rsidTr="00466D41">
        <w:tc>
          <w:tcPr>
            <w:tcW w:w="1800" w:type="dxa"/>
          </w:tcPr>
          <w:p w14:paraId="250AD7F3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16:00–16:30</w:t>
            </w:r>
          </w:p>
        </w:tc>
        <w:tc>
          <w:tcPr>
            <w:tcW w:w="3168" w:type="dxa"/>
          </w:tcPr>
          <w:p w14:paraId="2C0B596C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Keynote Lecture 5</w:t>
            </w:r>
          </w:p>
        </w:tc>
        <w:tc>
          <w:tcPr>
            <w:tcW w:w="5040" w:type="dxa"/>
          </w:tcPr>
          <w:p w14:paraId="4A725D66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30-minute keynote slot</w:t>
            </w:r>
          </w:p>
        </w:tc>
      </w:tr>
      <w:tr w:rsidR="00466D41" w:rsidRPr="00466D41" w14:paraId="7EA4A695" w14:textId="77777777" w:rsidTr="00466D41">
        <w:tc>
          <w:tcPr>
            <w:tcW w:w="1800" w:type="dxa"/>
          </w:tcPr>
          <w:p w14:paraId="67C7B7C6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16:30–16:50</w:t>
            </w:r>
          </w:p>
        </w:tc>
        <w:tc>
          <w:tcPr>
            <w:tcW w:w="3168" w:type="dxa"/>
          </w:tcPr>
          <w:p w14:paraId="73E21825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Selected Oral Presentation 6</w:t>
            </w:r>
          </w:p>
        </w:tc>
        <w:tc>
          <w:tcPr>
            <w:tcW w:w="5040" w:type="dxa"/>
          </w:tcPr>
          <w:p w14:paraId="43C52EE4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 min presentation + 5 min Q&amp;A</w:t>
            </w:r>
          </w:p>
        </w:tc>
      </w:tr>
      <w:tr w:rsidR="00466D41" w:rsidRPr="00466D41" w14:paraId="6AF6DE31" w14:textId="77777777" w:rsidTr="00466D41">
        <w:tc>
          <w:tcPr>
            <w:tcW w:w="1800" w:type="dxa"/>
          </w:tcPr>
          <w:p w14:paraId="0D97A675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16:50–17:10</w:t>
            </w:r>
          </w:p>
        </w:tc>
        <w:tc>
          <w:tcPr>
            <w:tcW w:w="3168" w:type="dxa"/>
          </w:tcPr>
          <w:p w14:paraId="0DD98197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Selected Oral Presentation 7</w:t>
            </w:r>
          </w:p>
        </w:tc>
        <w:tc>
          <w:tcPr>
            <w:tcW w:w="5040" w:type="dxa"/>
          </w:tcPr>
          <w:p w14:paraId="6C4D4256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 min presentation + 5 min Q&amp;A</w:t>
            </w:r>
          </w:p>
        </w:tc>
      </w:tr>
      <w:tr w:rsidR="00466D41" w:rsidRPr="00466D41" w14:paraId="12131A8E" w14:textId="77777777" w:rsidTr="00466D41">
        <w:tc>
          <w:tcPr>
            <w:tcW w:w="1800" w:type="dxa"/>
          </w:tcPr>
          <w:p w14:paraId="1BB6EEDF" w14:textId="77777777" w:rsidR="00DE2081" w:rsidRPr="00466D41" w:rsidRDefault="00155B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17:10–17:30</w:t>
            </w:r>
          </w:p>
        </w:tc>
        <w:tc>
          <w:tcPr>
            <w:tcW w:w="3168" w:type="dxa"/>
          </w:tcPr>
          <w:p w14:paraId="53F6983C" w14:textId="77777777" w:rsidR="00DE2081" w:rsidRPr="008D456D" w:rsidRDefault="00155B1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456D">
              <w:rPr>
                <w:rFonts w:ascii="Times New Roman" w:hAnsi="Times New Roman" w:cs="Times New Roman"/>
                <w:bCs/>
                <w:sz w:val="24"/>
                <w:szCs w:val="24"/>
              </w:rPr>
              <w:t>Selected Oral Presentation 8</w:t>
            </w:r>
          </w:p>
        </w:tc>
        <w:tc>
          <w:tcPr>
            <w:tcW w:w="5040" w:type="dxa"/>
          </w:tcPr>
          <w:p w14:paraId="363B0A9E" w14:textId="77777777" w:rsidR="00DE2081" w:rsidRPr="00466D41" w:rsidRDefault="00155B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D41">
              <w:rPr>
                <w:rFonts w:ascii="Times New Roman" w:hAnsi="Times New Roman" w:cs="Times New Roman"/>
                <w:sz w:val="24"/>
                <w:szCs w:val="24"/>
              </w:rPr>
              <w:t>15 min presentation + 5 min Q&amp;A</w:t>
            </w:r>
          </w:p>
        </w:tc>
      </w:tr>
    </w:tbl>
    <w:p w14:paraId="01EE742F" w14:textId="77777777" w:rsidR="00DE2081" w:rsidRPr="00466D41" w:rsidRDefault="00DE2081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33EBE433" w14:textId="40880664" w:rsidR="00DE2081" w:rsidRPr="00466D41" w:rsidRDefault="00155B17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466D41">
        <w:rPr>
          <w:rFonts w:ascii="Times New Roman" w:hAnsi="Times New Roman" w:cs="Times New Roman"/>
          <w:b/>
          <w:sz w:val="24"/>
          <w:szCs w:val="24"/>
        </w:rPr>
        <w:t xml:space="preserve">Planned scientific contributions: </w:t>
      </w:r>
      <w:r w:rsidRPr="00466D41">
        <w:rPr>
          <w:rFonts w:ascii="Times New Roman" w:hAnsi="Times New Roman" w:cs="Times New Roman"/>
          <w:sz w:val="24"/>
          <w:szCs w:val="24"/>
        </w:rPr>
        <w:t>5 keynote</w:t>
      </w:r>
      <w:r w:rsidR="008D456D">
        <w:rPr>
          <w:rFonts w:ascii="Times New Roman" w:hAnsi="Times New Roman" w:cs="Times New Roman"/>
          <w:sz w:val="24"/>
          <w:szCs w:val="24"/>
        </w:rPr>
        <w:t>/invited</w:t>
      </w:r>
      <w:r w:rsidRPr="00466D41">
        <w:rPr>
          <w:rFonts w:ascii="Times New Roman" w:hAnsi="Times New Roman" w:cs="Times New Roman"/>
          <w:sz w:val="24"/>
          <w:szCs w:val="24"/>
        </w:rPr>
        <w:t xml:space="preserve"> lectures, 8 selected oral presentations, and approximately 10–15 poster presentations.</w:t>
      </w:r>
    </w:p>
    <w:p w14:paraId="7B9E4A0C" w14:textId="77777777" w:rsidR="00DE2081" w:rsidRPr="00466D41" w:rsidRDefault="00155B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66D41">
        <w:rPr>
          <w:rFonts w:ascii="Times New Roman" w:hAnsi="Times New Roman" w:cs="Times New Roman"/>
          <w:b/>
          <w:sz w:val="24"/>
          <w:szCs w:val="24"/>
        </w:rPr>
        <w:t xml:space="preserve">Oral presentation format: </w:t>
      </w:r>
      <w:r w:rsidRPr="00466D41">
        <w:rPr>
          <w:rFonts w:ascii="Times New Roman" w:hAnsi="Times New Roman" w:cs="Times New Roman"/>
          <w:sz w:val="24"/>
          <w:szCs w:val="24"/>
        </w:rPr>
        <w:t>15 minutes for presentation + 5 minutes for questions and answers.</w:t>
      </w:r>
    </w:p>
    <w:sectPr w:rsidR="00DE2081" w:rsidRPr="00466D41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0CD43" w14:textId="77777777" w:rsidR="00155B17" w:rsidRDefault="00155B17">
      <w:pPr>
        <w:spacing w:after="0" w:line="240" w:lineRule="auto"/>
      </w:pPr>
      <w:r>
        <w:separator/>
      </w:r>
    </w:p>
  </w:endnote>
  <w:endnote w:type="continuationSeparator" w:id="0">
    <w:p w14:paraId="4EFB7C47" w14:textId="77777777" w:rsidR="00155B17" w:rsidRDefault="00155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62E10" w14:textId="77777777" w:rsidR="00DE2081" w:rsidRDefault="00155B17">
    <w:pPr>
      <w:pStyle w:val="Footer"/>
      <w:jc w:val="center"/>
    </w:pPr>
    <w:r>
      <w:rPr>
        <w:color w:val="646464"/>
        <w:sz w:val="16"/>
      </w:rPr>
      <w:t>HSE 2026 | Detailed Conference Program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9A434" w14:textId="77777777" w:rsidR="00155B17" w:rsidRDefault="00155B17">
      <w:pPr>
        <w:spacing w:after="0" w:line="240" w:lineRule="auto"/>
      </w:pPr>
      <w:r>
        <w:separator/>
      </w:r>
    </w:p>
  </w:footnote>
  <w:footnote w:type="continuationSeparator" w:id="0">
    <w:p w14:paraId="5A6F9C77" w14:textId="77777777" w:rsidR="00155B17" w:rsidRDefault="00155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B17"/>
    <w:rsid w:val="0029639D"/>
    <w:rsid w:val="00326F90"/>
    <w:rsid w:val="00466D41"/>
    <w:rsid w:val="008D456D"/>
    <w:rsid w:val="00AA1D8D"/>
    <w:rsid w:val="00B47730"/>
    <w:rsid w:val="00CB0664"/>
    <w:rsid w:val="00DE2081"/>
    <w:rsid w:val="00F960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99692"/>
  <w14:defaultImageDpi w14:val="300"/>
  <w15:docId w15:val="{3569E634-BF36-4CC8-B784-D2818E87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Ayurzana Badarch</cp:lastModifiedBy>
  <cp:revision>4</cp:revision>
  <dcterms:created xsi:type="dcterms:W3CDTF">2013-12-23T23:15:00Z</dcterms:created>
  <dcterms:modified xsi:type="dcterms:W3CDTF">2026-09-07T08:00:00Z</dcterms:modified>
  <cp:category/>
</cp:coreProperties>
</file>