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B95" w14:textId="77777777" w:rsidR="0060391E" w:rsidRDefault="0060391E" w:rsidP="004D79F3">
      <w:pPr>
        <w:spacing w:after="148"/>
        <w:ind w:right="13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138C2E6" w14:textId="791F76E1" w:rsidR="004D79F3" w:rsidRDefault="004D79F3" w:rsidP="004D79F3">
      <w:pPr>
        <w:spacing w:after="148"/>
        <w:ind w:right="13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1ABBDF7" wp14:editId="5DC924A3">
            <wp:extent cx="1294152" cy="13639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35" cy="13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BD3B" w14:textId="77777777" w:rsidR="004D79F3" w:rsidRDefault="004D79F3" w:rsidP="004D79F3">
      <w:pPr>
        <w:spacing w:after="148"/>
        <w:ind w:right="137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32"/>
          <w:szCs w:val="32"/>
        </w:rPr>
        <w:t>Vision</w:t>
      </w:r>
    </w:p>
    <w:p w14:paraId="49FD6BCE" w14:textId="77777777" w:rsidR="004D79F3" w:rsidRDefault="004D79F3" w:rsidP="004D79F3">
      <w:pPr>
        <w:spacing w:after="240" w:line="355" w:lineRule="auto"/>
        <w:ind w:left="14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Provide skilled professionals in Computer Engineering to contribute towards the advancement of technology useful for society and industrial environment.</w:t>
      </w:r>
    </w:p>
    <w:p w14:paraId="1A1DA2D8" w14:textId="77777777" w:rsidR="004D79F3" w:rsidRDefault="004D79F3" w:rsidP="004D79F3">
      <w:pPr>
        <w:pStyle w:val="Heading1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Mission</w:t>
      </w:r>
    </w:p>
    <w:p w14:paraId="7DFCE63F" w14:textId="77777777" w:rsidR="004D79F3" w:rsidRDefault="004D79F3" w:rsidP="004D79F3">
      <w:pPr>
        <w:spacing w:after="1" w:line="357" w:lineRule="auto"/>
        <w:ind w:left="10" w:right="71" w:hanging="1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M1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. Impart need based and </w:t>
      </w:r>
      <w:proofErr w:type="gramStart"/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value based</w:t>
      </w:r>
      <w:proofErr w:type="gramEnd"/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education by providing exposure of latest tools and         technologies in the area of computer engineering to satisfy the stakeholders.</w:t>
      </w:r>
    </w:p>
    <w:p w14:paraId="6A19FE6A" w14:textId="77777777" w:rsidR="004D79F3" w:rsidRDefault="004D79F3" w:rsidP="004D79F3">
      <w:pPr>
        <w:spacing w:after="1" w:line="357" w:lineRule="auto"/>
        <w:ind w:left="10" w:right="71" w:hanging="1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M2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. Upgrade and maintain facilities for quality technical education with continuous effort for        excellence in Computer Engineering.</w:t>
      </w:r>
    </w:p>
    <w:p w14:paraId="02420858" w14:textId="77777777" w:rsidR="004D79F3" w:rsidRDefault="004D79F3" w:rsidP="004D79F3">
      <w:pPr>
        <w:spacing w:after="1" w:line="357" w:lineRule="auto"/>
        <w:ind w:left="10" w:right="71" w:hanging="1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 xml:space="preserve">M3.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Train students with Computer Engineering knowledge to apply it in the general disciplines of          design, deployment of software and integration of existing technologies for E-governance and         for benefit of society.</w:t>
      </w:r>
    </w:p>
    <w:p w14:paraId="3A46D7A9" w14:textId="77777777" w:rsidR="004D79F3" w:rsidRDefault="004D79F3" w:rsidP="004D79F3">
      <w:pPr>
        <w:spacing w:after="1" w:line="357" w:lineRule="auto"/>
        <w:ind w:left="10" w:right="71" w:hanging="1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M4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. Provide a learning ambience to enhance innovations, problem solving skills, leadership         qualities, team spirit and ethical responsibilities.</w:t>
      </w:r>
    </w:p>
    <w:p w14:paraId="4ACC3102" w14:textId="0B9E835B" w:rsidR="004D79F3" w:rsidRDefault="004D79F3" w:rsidP="004D79F3">
      <w:pPr>
        <w:spacing w:after="1" w:line="357" w:lineRule="auto"/>
        <w:ind w:left="10" w:right="71" w:hanging="1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 xml:space="preserve">M5.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Provide an academic environment and consultancy services to the industry and society in the area of Computer Engineering.</w:t>
      </w:r>
    </w:p>
    <w:p w14:paraId="1680F691" w14:textId="77777777" w:rsidR="004D79F3" w:rsidRDefault="004D79F3" w:rsidP="004D79F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</w:pPr>
    </w:p>
    <w:p w14:paraId="6C7FCE2C" w14:textId="77777777" w:rsidR="004D79F3" w:rsidRDefault="004D79F3" w:rsidP="004D79F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  <w:br w:type="page"/>
      </w:r>
    </w:p>
    <w:p w14:paraId="7E156258" w14:textId="77777777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b/>
          <w:color w:val="FF0066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FF0066"/>
          <w:sz w:val="28"/>
          <w:szCs w:val="28"/>
          <w:lang w:bidi="ar-SA"/>
        </w:rPr>
        <w:lastRenderedPageBreak/>
        <w:t>MICRO-PROJECT REPORT</w:t>
      </w:r>
    </w:p>
    <w:p w14:paraId="156ACD9F" w14:textId="77777777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color w:val="C00000"/>
          <w:sz w:val="28"/>
          <w:szCs w:val="28"/>
          <w:lang w:bidi="ar-SA"/>
        </w:rPr>
        <w:t>ON</w:t>
      </w:r>
    </w:p>
    <w:p w14:paraId="3D5F05C8" w14:textId="239E2FAC" w:rsidR="004D79F3" w:rsidRPr="004C012F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  <w:t>Natural Language Preprocessing</w:t>
      </w:r>
    </w:p>
    <w:p w14:paraId="016DAC44" w14:textId="77777777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b/>
          <w:color w:val="00206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  <w:lang w:bidi="ar-SA"/>
        </w:rPr>
        <w:t>In Partial fulfilment of Diploma in Computer Engineering</w:t>
      </w:r>
    </w:p>
    <w:p w14:paraId="677661AD" w14:textId="77777777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  <w:lang w:bidi="ar-SA"/>
        </w:rPr>
        <w:t>In the subject of</w:t>
      </w:r>
    </w:p>
    <w:p w14:paraId="438E13CC" w14:textId="304B8390" w:rsidR="004D79F3" w:rsidRPr="004C012F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b/>
          <w:color w:val="00B050"/>
          <w:sz w:val="28"/>
          <w:szCs w:val="28"/>
          <w:u w:val="single"/>
          <w:lang w:bidi="ar-SA"/>
        </w:rPr>
      </w:pPr>
      <w:r>
        <w:rPr>
          <w:rFonts w:asciiTheme="minorHAnsi" w:hAnsiTheme="minorHAnsi" w:cstheme="minorHAnsi"/>
          <w:b/>
          <w:bCs/>
          <w:color w:val="00B050"/>
          <w:sz w:val="28"/>
          <w:szCs w:val="28"/>
          <w:u w:val="single"/>
        </w:rPr>
        <w:t>Python Programming</w:t>
      </w:r>
      <w:r w:rsidRPr="004C012F">
        <w:rPr>
          <w:rFonts w:asciiTheme="minorHAnsi" w:hAnsiTheme="minorHAnsi" w:cstheme="minorHAnsi"/>
          <w:b/>
          <w:color w:val="00B050"/>
          <w:sz w:val="28"/>
          <w:szCs w:val="28"/>
          <w:u w:val="single"/>
          <w:lang w:val="en-US" w:bidi="ar-SA"/>
        </w:rPr>
        <w:t xml:space="preserve"> (CM546</w:t>
      </w:r>
      <w:r>
        <w:rPr>
          <w:rFonts w:asciiTheme="minorHAnsi" w:hAnsiTheme="minorHAnsi" w:cstheme="minorHAnsi"/>
          <w:b/>
          <w:color w:val="00B050"/>
          <w:sz w:val="28"/>
          <w:szCs w:val="28"/>
          <w:u w:val="single"/>
          <w:lang w:val="en-US" w:bidi="ar-SA"/>
        </w:rPr>
        <w:t>1</w:t>
      </w:r>
      <w:r w:rsidRPr="004C012F">
        <w:rPr>
          <w:rFonts w:asciiTheme="minorHAnsi" w:hAnsiTheme="minorHAnsi" w:cstheme="minorHAnsi"/>
          <w:b/>
          <w:color w:val="00B050"/>
          <w:sz w:val="28"/>
          <w:szCs w:val="28"/>
          <w:u w:val="single"/>
          <w:lang w:val="en-US" w:bidi="ar-SA"/>
        </w:rPr>
        <w:t>)</w:t>
      </w:r>
    </w:p>
    <w:p w14:paraId="3C9A5845" w14:textId="77777777" w:rsidR="004D79F3" w:rsidRDefault="004D79F3" w:rsidP="004D79F3">
      <w:pPr>
        <w:tabs>
          <w:tab w:val="left" w:pos="1770"/>
          <w:tab w:val="center" w:pos="4658"/>
        </w:tabs>
        <w:spacing w:after="0" w:line="360" w:lineRule="auto"/>
        <w:jc w:val="center"/>
        <w:rPr>
          <w:rFonts w:asciiTheme="minorHAnsi" w:hAnsiTheme="minorHAnsi" w:cstheme="minorHAnsi"/>
          <w:b/>
          <w:color w:val="00206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  <w:lang w:bidi="ar-SA"/>
        </w:rPr>
        <w:t>By</w:t>
      </w:r>
    </w:p>
    <w:p w14:paraId="08391CC5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Ms. Bhagyashree Tekade (19CM003)</w:t>
      </w:r>
    </w:p>
    <w:p w14:paraId="121172E8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Mr. Ayush Bulbule (19CM007)</w:t>
      </w:r>
    </w:p>
    <w:p w14:paraId="4271F0BE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Mr. Pratham Gaur (19CM020)</w:t>
      </w:r>
    </w:p>
    <w:p w14:paraId="282D8749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Mr. Malhar Joshi (19CM033)</w:t>
      </w:r>
    </w:p>
    <w:p w14:paraId="75ABC253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Ms. Wruddhi Raut (19CM053)</w:t>
      </w:r>
    </w:p>
    <w:p w14:paraId="594ADCF1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  <w:lang w:bidi="ar-SA"/>
        </w:rPr>
        <w:t>Ms. Akansha Shewatkar (19CM057)</w:t>
      </w:r>
    </w:p>
    <w:p w14:paraId="280AEDE2" w14:textId="77777777" w:rsidR="004D79F3" w:rsidRDefault="004D79F3" w:rsidP="004D79F3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bidi="ar-SA"/>
        </w:rPr>
        <w:t>Submitted To</w:t>
      </w:r>
    </w:p>
    <w:p w14:paraId="4654B2E5" w14:textId="0D1E28D2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FE380C2" wp14:editId="5910AD65">
            <wp:extent cx="1554480" cy="15659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76" cy="15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315" w14:textId="77777777" w:rsidR="004D79F3" w:rsidRPr="007E6A80" w:rsidRDefault="004D79F3" w:rsidP="004D79F3">
      <w:pPr>
        <w:spacing w:after="0" w:line="276" w:lineRule="auto"/>
        <w:jc w:val="center"/>
        <w:rPr>
          <w:rFonts w:ascii="Cambria" w:eastAsia="Verdana" w:hAnsi="Cambria" w:cstheme="minorHAnsi"/>
          <w:b/>
          <w:color w:val="0070C0"/>
          <w:sz w:val="48"/>
          <w:szCs w:val="48"/>
          <w:lang w:bidi="ar-SA"/>
        </w:rPr>
      </w:pPr>
      <w:r w:rsidRPr="007E6A80">
        <w:rPr>
          <w:rFonts w:ascii="Cambria" w:eastAsia="Verdana" w:hAnsi="Cambria" w:cstheme="minorHAnsi"/>
          <w:b/>
          <w:color w:val="0070C0"/>
          <w:sz w:val="48"/>
          <w:szCs w:val="48"/>
          <w:lang w:bidi="ar-SA"/>
        </w:rPr>
        <w:t>Government Polytechnic, Amravati</w:t>
      </w:r>
    </w:p>
    <w:p w14:paraId="0931A8F2" w14:textId="77777777" w:rsidR="004D79F3" w:rsidRDefault="004D79F3" w:rsidP="004D79F3">
      <w:pPr>
        <w:spacing w:after="0" w:line="360" w:lineRule="auto"/>
        <w:jc w:val="center"/>
        <w:rPr>
          <w:rFonts w:asciiTheme="minorHAnsi" w:hAnsiTheme="minorHAnsi" w:cstheme="minorHAnsi"/>
          <w:color w:val="000000" w:themeColor="text1"/>
          <w:lang w:bidi="ar-SA"/>
        </w:rPr>
      </w:pPr>
      <w:r>
        <w:rPr>
          <w:rFonts w:asciiTheme="minorHAnsi" w:hAnsiTheme="minorHAnsi" w:cstheme="minorHAnsi"/>
          <w:color w:val="000000" w:themeColor="text1"/>
          <w:lang w:bidi="ar-SA"/>
        </w:rPr>
        <w:t>(An Autonomous Institute of Govt. of Maharashtra)</w:t>
      </w:r>
    </w:p>
    <w:p w14:paraId="512AF6FF" w14:textId="77777777" w:rsidR="004D79F3" w:rsidRDefault="004D79F3" w:rsidP="004D79F3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  <w:t>Under the guidance of</w:t>
      </w:r>
    </w:p>
    <w:p w14:paraId="78527F7B" w14:textId="46FA5FA3" w:rsidR="004D79F3" w:rsidRPr="00D12DD7" w:rsidRDefault="004D79F3" w:rsidP="004D79F3">
      <w:pPr>
        <w:tabs>
          <w:tab w:val="center" w:pos="4513"/>
          <w:tab w:val="left" w:pos="7848"/>
        </w:tabs>
        <w:spacing w:before="240" w:line="240" w:lineRule="auto"/>
        <w:rPr>
          <w:rFonts w:asciiTheme="minorHAnsi" w:hAnsiTheme="minorHAnsi" w:cstheme="minorHAnsi"/>
          <w:b/>
          <w:color w:val="FF0000"/>
          <w:sz w:val="32"/>
          <w:szCs w:val="32"/>
          <w:u w:val="single"/>
          <w:lang w:bidi="ar-SA"/>
        </w:rPr>
      </w:pPr>
      <w:r>
        <w:rPr>
          <w:rFonts w:asciiTheme="minorHAnsi" w:hAnsiTheme="minorHAnsi" w:cstheme="minorHAnsi"/>
          <w:b/>
          <w:color w:val="FF0000"/>
          <w:sz w:val="32"/>
          <w:szCs w:val="32"/>
          <w:lang w:val="en-US" w:bidi="ar-SA"/>
        </w:rPr>
        <w:tab/>
      </w:r>
      <w:r w:rsidRPr="00D12DD7">
        <w:rPr>
          <w:rFonts w:asciiTheme="minorHAnsi" w:hAnsiTheme="minorHAnsi" w:cstheme="minorHAnsi"/>
          <w:b/>
          <w:color w:val="FF0000"/>
          <w:sz w:val="32"/>
          <w:szCs w:val="32"/>
          <w:lang w:val="en-US" w:bidi="ar-SA"/>
        </w:rPr>
        <w:t xml:space="preserve">Prof. 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en-US" w:bidi="ar-SA"/>
        </w:rPr>
        <w:t>M. R. Torney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en-US" w:bidi="ar-SA"/>
        </w:rPr>
        <w:tab/>
      </w:r>
    </w:p>
    <w:p w14:paraId="0FF192A3" w14:textId="2E30942D" w:rsidR="004D79F3" w:rsidRDefault="004D79F3" w:rsidP="004D79F3">
      <w:pPr>
        <w:spacing w:after="0" w:line="276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SA"/>
        </w:rPr>
        <w:t>Lecturer in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SA"/>
        </w:rPr>
        <w:t xml:space="preserve"> Python Programming</w:t>
      </w:r>
    </w:p>
    <w:p w14:paraId="419341EB" w14:textId="77777777" w:rsidR="004D79F3" w:rsidRDefault="004D79F3" w:rsidP="004D79F3">
      <w:pPr>
        <w:spacing w:after="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  <w:t>Department of Computer Science &amp; Engg.</w:t>
      </w:r>
    </w:p>
    <w:p w14:paraId="4954B1E2" w14:textId="77777777" w:rsidR="004D79F3" w:rsidRDefault="004D79F3" w:rsidP="004D79F3">
      <w:pPr>
        <w:spacing w:after="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bidi="ar-SA"/>
        </w:rPr>
        <w:t>Government Polytechnic, Amravati</w:t>
      </w:r>
    </w:p>
    <w:p w14:paraId="5138F8F4" w14:textId="77777777" w:rsidR="004D79F3" w:rsidRPr="007E6A80" w:rsidRDefault="004D79F3" w:rsidP="004D79F3">
      <w:pPr>
        <w:spacing w:after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lang w:bidi="ar-SA"/>
        </w:rPr>
      </w:pPr>
      <w:r w:rsidRPr="007E6A80">
        <w:rPr>
          <w:rFonts w:asciiTheme="minorHAnsi" w:hAnsiTheme="minorHAnsi" w:cstheme="minorHAnsi"/>
          <w:b/>
          <w:color w:val="000000" w:themeColor="text1"/>
          <w:sz w:val="36"/>
          <w:szCs w:val="36"/>
          <w:lang w:bidi="ar-SA"/>
        </w:rPr>
        <w:t>(2020-2021)</w:t>
      </w:r>
    </w:p>
    <w:tbl>
      <w:tblPr>
        <w:tblpPr w:leftFromText="180" w:rightFromText="180" w:bottomFromText="160" w:vertAnchor="text" w:horzAnchor="margin" w:tblpY="105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7"/>
        <w:gridCol w:w="7429"/>
      </w:tblGrid>
      <w:tr w:rsidR="004D79F3" w14:paraId="3BAAB317" w14:textId="77777777" w:rsidTr="00697329">
        <w:trPr>
          <w:trHeight w:val="2117"/>
        </w:trPr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77EB" w14:textId="012B369A" w:rsidR="004D79F3" w:rsidRDefault="004D79F3" w:rsidP="00697329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1DA6FE9" wp14:editId="6BBE8597">
                  <wp:extent cx="877468" cy="883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297" cy="91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C2C98" w14:textId="77777777" w:rsidR="004D79F3" w:rsidRDefault="004D79F3" w:rsidP="00697329">
            <w:pPr>
              <w:spacing w:after="0" w:line="360" w:lineRule="auto"/>
              <w:rPr>
                <w:rFonts w:ascii="Cambria" w:eastAsia="Verdana" w:hAnsi="Cambria" w:cstheme="minorHAnsi"/>
                <w:b/>
                <w:color w:val="0070C0"/>
                <w:sz w:val="44"/>
                <w:szCs w:val="44"/>
                <w:lang w:eastAsia="en-US" w:bidi="ar-SA"/>
              </w:rPr>
            </w:pPr>
            <w:r>
              <w:rPr>
                <w:rFonts w:ascii="Cambria" w:eastAsia="Verdana" w:hAnsi="Cambria" w:cstheme="minorHAnsi"/>
                <w:b/>
                <w:color w:val="FF0066"/>
                <w:sz w:val="44"/>
                <w:szCs w:val="44"/>
                <w:lang w:eastAsia="en-US" w:bidi="ar-SA"/>
              </w:rPr>
              <w:t>Government Polytechnic, Amravati.</w:t>
            </w:r>
          </w:p>
          <w:p w14:paraId="47177BDD" w14:textId="77777777" w:rsidR="004D79F3" w:rsidRDefault="004D79F3" w:rsidP="0069732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4"/>
                <w:szCs w:val="24"/>
                <w:lang w:eastAsia="en-US" w:bidi="ar-SA"/>
              </w:rPr>
              <w:t>(An Autonomous Institute of Govt. of Maharashtra)</w:t>
            </w:r>
          </w:p>
          <w:p w14:paraId="6AF7B369" w14:textId="77777777" w:rsidR="004D79F3" w:rsidRDefault="004D79F3" w:rsidP="00697329">
            <w:pPr>
              <w:spacing w:after="0" w:line="360" w:lineRule="auto"/>
              <w:jc w:val="center"/>
              <w:rPr>
                <w:rFonts w:asciiTheme="minorHAnsi" w:eastAsia="Verdana" w:hAnsiTheme="minorHAnsi" w:cstheme="minorHAnsi"/>
                <w:b/>
                <w:color w:val="000000" w:themeColor="text1"/>
                <w:sz w:val="36"/>
                <w:szCs w:val="36"/>
                <w:lang w:eastAsia="en-US" w:bidi="ar-SA"/>
              </w:rPr>
            </w:pPr>
            <w:r>
              <w:rPr>
                <w:rFonts w:asciiTheme="minorHAnsi" w:eastAsia="Verdana" w:hAnsiTheme="minorHAnsi" w:cstheme="minorHAnsi"/>
                <w:b/>
                <w:color w:val="0070C0"/>
                <w:sz w:val="36"/>
                <w:szCs w:val="36"/>
                <w:lang w:eastAsia="en-US" w:bidi="ar-SA"/>
              </w:rPr>
              <w:t>Department of Computer Science &amp; Engg.</w:t>
            </w:r>
          </w:p>
        </w:tc>
      </w:tr>
      <w:tr w:rsidR="004D79F3" w14:paraId="63AB103B" w14:textId="77777777" w:rsidTr="00697329">
        <w:trPr>
          <w:trHeight w:val="5950"/>
        </w:trPr>
        <w:tc>
          <w:tcPr>
            <w:tcW w:w="902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53B38" w14:textId="77777777" w:rsidR="004D79F3" w:rsidRDefault="004D79F3" w:rsidP="00697329">
            <w:pPr>
              <w:spacing w:before="240" w:after="0" w:line="480" w:lineRule="auto"/>
              <w:jc w:val="center"/>
              <w:rPr>
                <w:rFonts w:asciiTheme="minorHAnsi" w:eastAsia="Brush Script MT" w:hAnsiTheme="minorHAnsi" w:cstheme="minorHAnsi"/>
                <w:i/>
                <w:color w:val="000000" w:themeColor="text1"/>
                <w:sz w:val="52"/>
                <w:szCs w:val="52"/>
                <w:lang w:eastAsia="en-US" w:bidi="ar-SA"/>
              </w:rPr>
            </w:pPr>
            <w:r>
              <w:rPr>
                <w:rFonts w:asciiTheme="minorHAnsi" w:eastAsia="Brush Script MT" w:hAnsiTheme="minorHAnsi" w:cstheme="minorHAnsi"/>
                <w:i/>
                <w:color w:val="000000" w:themeColor="text1"/>
                <w:sz w:val="52"/>
                <w:szCs w:val="52"/>
                <w:lang w:eastAsia="en-US" w:bidi="ar-SA"/>
              </w:rPr>
              <w:t>Certificate</w:t>
            </w:r>
          </w:p>
          <w:p w14:paraId="43DDA038" w14:textId="5B21E7B0" w:rsidR="004D79F3" w:rsidRDefault="004D79F3" w:rsidP="00697329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This is to certify that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eastAsia="en-US" w:bidi="ar-SA"/>
              </w:rPr>
              <w:t xml:space="preserve">Ms. Bhagyashree Tekade (19CM003), Mr. Ayush Bulbule (19CM007), Mr. Pratham Gaur (19CM020), Mr. Malhar Joshi (19CM033), Ms. Wruddhi Raut (19CM053), Ms. Akansha Shewatkar (19CM057)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of Third Semester Diploma in Computer Engineering has satisfactorily completed the micro project entitled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“</w:t>
            </w:r>
            <w:r w:rsidRPr="004D79F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eastAsia="en-US" w:bidi="ar-SA"/>
              </w:rPr>
              <w:t xml:space="preserve">Natural Language </w:t>
            </w:r>
            <w:proofErr w:type="gramStart"/>
            <w:r w:rsidRPr="004D79F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eastAsia="en-US" w:bidi="ar-SA"/>
              </w:rPr>
              <w:t>Preprocessing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” 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in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en-US" w:eastAsia="en-US" w:bidi="ar-SA"/>
              </w:rPr>
              <w:t>CM5461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en-US" w:eastAsia="en-US" w:bidi="ar-SA"/>
              </w:rPr>
              <w:t xml:space="preserve">)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en-US" w:eastAsia="en-US" w:bidi="ar-SA"/>
              </w:rPr>
              <w:t>Python Programming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 the academic year 2020-21 as prescribed in curriculum.</w:t>
            </w:r>
          </w:p>
          <w:p w14:paraId="28586C1F" w14:textId="77777777" w:rsidR="004D79F3" w:rsidRDefault="004D79F3" w:rsidP="006973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eastAsia="en-US" w:bidi="ar-SA"/>
              </w:rPr>
            </w:pPr>
          </w:p>
          <w:p w14:paraId="6338AAB1" w14:textId="77777777" w:rsidR="004D79F3" w:rsidRDefault="004D79F3" w:rsidP="0069732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eastAsia="en-US" w:bidi="ar-SA"/>
              </w:rPr>
            </w:pPr>
          </w:p>
          <w:p w14:paraId="0FF92271" w14:textId="77777777" w:rsidR="004D79F3" w:rsidRDefault="004D79F3" w:rsidP="00697329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 w:bidi="ar-SA"/>
              </w:rPr>
            </w:pPr>
          </w:p>
        </w:tc>
      </w:tr>
    </w:tbl>
    <w:tbl>
      <w:tblPr>
        <w:tblpPr w:leftFromText="180" w:rightFromText="180" w:bottomFromText="160" w:vertAnchor="text" w:horzAnchor="margin" w:tblpY="-1812"/>
        <w:tblOverlap w:val="never"/>
        <w:tblW w:w="9493" w:type="dxa"/>
        <w:tblLook w:val="04A0" w:firstRow="1" w:lastRow="0" w:firstColumn="1" w:lastColumn="0" w:noHBand="0" w:noVBand="1"/>
      </w:tblPr>
      <w:tblGrid>
        <w:gridCol w:w="5186"/>
        <w:gridCol w:w="4307"/>
      </w:tblGrid>
      <w:tr w:rsidR="004D79F3" w14:paraId="0D27CA0E" w14:textId="77777777" w:rsidTr="00697329">
        <w:trPr>
          <w:trHeight w:val="1959"/>
        </w:trPr>
        <w:tc>
          <w:tcPr>
            <w:tcW w:w="5186" w:type="dxa"/>
            <w:hideMark/>
          </w:tcPr>
          <w:p w14:paraId="349A96B4" w14:textId="73C75760" w:rsidR="004D79F3" w:rsidRDefault="004D79F3" w:rsidP="00697329">
            <w:pPr>
              <w:spacing w:after="0" w:line="360" w:lineRule="auto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Date: 0</w:t>
            </w:r>
            <w:r w:rsidR="0060250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6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 /0</w:t>
            </w:r>
            <w:r w:rsidR="0060250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5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 /2021      </w:t>
            </w:r>
          </w:p>
          <w:p w14:paraId="2994471E" w14:textId="77777777" w:rsidR="004D79F3" w:rsidRDefault="004D79F3" w:rsidP="00697329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Place: Amravati                                                               </w:t>
            </w:r>
          </w:p>
        </w:tc>
        <w:tc>
          <w:tcPr>
            <w:tcW w:w="4307" w:type="dxa"/>
          </w:tcPr>
          <w:p w14:paraId="38790791" w14:textId="78F1D6C5" w:rsidR="004D79F3" w:rsidRDefault="004D79F3" w:rsidP="0069732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eastAsia="en-US" w:bidi="ar-SA"/>
              </w:rPr>
              <w:t xml:space="preserve">Prof.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eastAsia="en-US" w:bidi="ar-SA"/>
              </w:rPr>
              <w:t>M. R. Torney</w:t>
            </w:r>
          </w:p>
          <w:p w14:paraId="16240BF6" w14:textId="247AA74D" w:rsidR="004D79F3" w:rsidRDefault="004D79F3" w:rsidP="0069732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 xml:space="preserve">Lecturer in </w:t>
            </w:r>
            <w:r w:rsidR="0060250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en-US" w:bidi="ar-SA"/>
              </w:rPr>
              <w:t>Python Programming</w:t>
            </w:r>
          </w:p>
          <w:p w14:paraId="7FEB9E60" w14:textId="77777777" w:rsidR="004D79F3" w:rsidRDefault="004D79F3" w:rsidP="00697329">
            <w:pPr>
              <w:tabs>
                <w:tab w:val="left" w:pos="396"/>
              </w:tabs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eastAsia="en-US" w:bidi="ar-SA"/>
              </w:rPr>
            </w:pPr>
          </w:p>
        </w:tc>
      </w:tr>
    </w:tbl>
    <w:p w14:paraId="4A7F3442" w14:textId="77777777" w:rsidR="004D79F3" w:rsidRDefault="004D79F3" w:rsidP="004D79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</w:pPr>
    </w:p>
    <w:p w14:paraId="0D049229" w14:textId="77777777" w:rsidR="004D79F3" w:rsidRDefault="004D79F3" w:rsidP="004D79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</w:pPr>
    </w:p>
    <w:p w14:paraId="0367DBA1" w14:textId="77777777" w:rsidR="004D79F3" w:rsidRDefault="004D79F3" w:rsidP="004D79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bidi="ar-SA"/>
        </w:rPr>
      </w:pPr>
    </w:p>
    <w:p w14:paraId="426173D3" w14:textId="77777777" w:rsidR="004D79F3" w:rsidRDefault="004D79F3" w:rsidP="004D79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FA5324E" w14:textId="77777777" w:rsidR="004D79F3" w:rsidRDefault="004D79F3" w:rsidP="004D79F3">
      <w:pPr>
        <w:spacing w:after="171"/>
        <w:ind w:right="145"/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  <w:t xml:space="preserve">Annexure-I </w:t>
      </w:r>
      <w:r>
        <w:rPr>
          <w:rFonts w:asciiTheme="minorHAnsi" w:hAnsiTheme="minorHAnsi" w:cstheme="minorHAnsi"/>
          <w:color w:val="C00000"/>
          <w:sz w:val="24"/>
          <w:szCs w:val="24"/>
        </w:rPr>
        <w:t xml:space="preserve">  </w:t>
      </w:r>
    </w:p>
    <w:p w14:paraId="24D031DB" w14:textId="77777777" w:rsidR="004D79F3" w:rsidRDefault="004D79F3"/>
    <w:sectPr w:rsidR="004D79F3" w:rsidSect="006025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F3"/>
    <w:rsid w:val="004D79F3"/>
    <w:rsid w:val="00602508"/>
    <w:rsid w:val="0060391E"/>
    <w:rsid w:val="00A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66F9"/>
  <w15:chartTrackingRefBased/>
  <w15:docId w15:val="{45C66D3A-4FA0-49CC-9AD6-162FB338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F3"/>
    <w:pPr>
      <w:spacing w:line="256" w:lineRule="auto"/>
    </w:pPr>
    <w:rPr>
      <w:rFonts w:ascii="Calibri" w:eastAsia="Calibri" w:hAnsi="Calibri" w:cs="Calibri"/>
      <w:color w:val="000000"/>
      <w:szCs w:val="22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rsid w:val="004D79F3"/>
    <w:pPr>
      <w:keepNext/>
      <w:keepLines/>
      <w:spacing w:after="213" w:line="256" w:lineRule="auto"/>
      <w:ind w:right="13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F3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Mission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Bulbule</dc:creator>
  <cp:keywords/>
  <dc:description/>
  <cp:lastModifiedBy>Ayush Bulbule</cp:lastModifiedBy>
  <cp:revision>3</cp:revision>
  <dcterms:created xsi:type="dcterms:W3CDTF">2022-05-06T03:05:00Z</dcterms:created>
  <dcterms:modified xsi:type="dcterms:W3CDTF">2022-05-06T03:06:00Z</dcterms:modified>
</cp:coreProperties>
</file>