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tell mee what is the summarize of it</w:t>
      </w:r>
    </w:p>
    <w:p>
      <w:pPr>
        <w:pStyle w:val="Subtitle"/>
      </w:pPr>
      <w:r>
        <w:t>Generated: 2026-09-28 02:20:53</w:t>
      </w:r>
    </w:p>
    <w:p>
      <w:pPr>
        <w:pStyle w:val="Heading2"/>
      </w:pPr>
      <w:r>
        <w:t>Content</w:t>
      </w:r>
    </w:p>
    <w:p>
      <w:r>
        <w:t>(Synthesis failed: [WinError 10061] No connection could be made because the target machine actively refused it)</w:t>
      </w:r>
    </w:p>
    <w:p>
      <w:r>
        <w:t>Raw results:</w:t>
        <w:br/>
        <w:t>[ocr_vision] Extract text and details from image: 707f3724-1395-4195-a037-ca2de853ecd4.png:</w:t>
        <w:br/>
        <w:t>Error: OCR and vision model both failed. Vision model error: [WinError 10061] No connection could be made because the target machine actively refused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