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A5C29" w14:textId="77777777" w:rsidR="009B1007" w:rsidRPr="00F95AB2" w:rsidRDefault="00C85BD0">
      <w:pPr>
        <w:tabs>
          <w:tab w:val="center" w:pos="4513"/>
          <w:tab w:val="right" w:pos="9026"/>
        </w:tabs>
        <w:spacing w:after="0" w:line="240" w:lineRule="auto"/>
        <w:rPr>
          <w:rFonts w:ascii="Times New Roman" w:hAnsi="Times New Roman" w:cs="Times New Roman"/>
          <w:color w:val="000000"/>
        </w:rPr>
      </w:pPr>
      <w:r w:rsidRPr="00F95AB2">
        <w:rPr>
          <w:rFonts w:ascii="Times New Roman" w:hAnsi="Times New Roman" w:cs="Times New Roman"/>
          <w:noProof/>
        </w:rPr>
        <mc:AlternateContent>
          <mc:Choice Requires="wps">
            <w:drawing>
              <wp:inline distT="0" distB="0" distL="0" distR="0" wp14:anchorId="15756B67" wp14:editId="54A61599">
                <wp:extent cx="6192520" cy="19685"/>
                <wp:effectExtent l="0" t="0" r="0" b="0"/>
                <wp:docPr id="1" name="Rectangle 1"/>
                <wp:cNvGraphicFramePr/>
                <a:graphic xmlns:a="http://schemas.openxmlformats.org/drawingml/2006/main">
                  <a:graphicData uri="http://schemas.microsoft.com/office/word/2010/wordprocessingShape">
                    <wps:wsp>
                      <wps:cNvSpPr/>
                      <wps:spPr>
                        <a:xfrm>
                          <a:off x="0" y="0"/>
                          <a:ext cx="6192000" cy="19080"/>
                        </a:xfrm>
                        <a:prstGeom prst="rect">
                          <a:avLst/>
                        </a:prstGeom>
                        <a:solidFill>
                          <a:srgbClr val="A0A0A0"/>
                        </a:solidFill>
                        <a:ln>
                          <a:noFill/>
                        </a:ln>
                      </wps:spPr>
                      <wps:bodyPr/>
                    </wps:wsp>
                  </a:graphicData>
                </a:graphic>
              </wp:inline>
            </w:drawing>
          </mc:Choice>
          <mc:Fallback>
            <w:pict>
              <v:rect w14:anchorId="3F635D7E" id="Rectangle 1" o:spid="_x0000_s1026" style="width:487.6pt;height: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" fillcolor="#a0a0a0" stroked="f">
                <w10:anchorlock/>
              </v:rect>
            </w:pict>
          </mc:Fallback>
        </mc:AlternateContent>
      </w:r>
    </w:p>
    <w:p w14:paraId="2CAE89AE" w14:textId="77777777" w:rsidR="009B1007" w:rsidRPr="00F95AB2" w:rsidRDefault="009B1007">
      <w:pPr>
        <w:tabs>
          <w:tab w:val="center" w:pos="4513"/>
          <w:tab w:val="right" w:pos="9026"/>
        </w:tabs>
        <w:spacing w:after="0" w:line="240" w:lineRule="auto"/>
        <w:rPr>
          <w:rFonts w:ascii="Times New Roman" w:hAnsi="Times New Roman" w:cs="Times New Roman"/>
          <w:color w:val="000000"/>
        </w:rPr>
      </w:pPr>
    </w:p>
    <w:tbl>
      <w:tblPr>
        <w:tblW w:w="9360" w:type="dxa"/>
        <w:tblInd w:w="105" w:type="dxa"/>
        <w:tblCellMar>
          <w:left w:w="105" w:type="dxa"/>
          <w:right w:w="105" w:type="dxa"/>
        </w:tblCellMar>
        <w:tblLook w:val="0400" w:firstRow="0" w:lastRow="0" w:firstColumn="0" w:lastColumn="0" w:noHBand="0" w:noVBand="1"/>
      </w:tblPr>
      <w:tblGrid>
        <w:gridCol w:w="2894"/>
        <w:gridCol w:w="6466"/>
      </w:tblGrid>
      <w:tr w:rsidR="009B1007" w:rsidRPr="00F95AB2" w14:paraId="14099504"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3EE4AA8F" w14:textId="77777777"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t>Semester</w:t>
            </w:r>
          </w:p>
        </w:tc>
        <w:tc>
          <w:tcPr>
            <w:tcW w:w="6466" w:type="dxa"/>
            <w:tcBorders>
              <w:top w:val="single" w:sz="6" w:space="0" w:color="000000"/>
              <w:left w:val="single" w:sz="6" w:space="0" w:color="000000"/>
              <w:bottom w:val="single" w:sz="6" w:space="0" w:color="000000"/>
              <w:right w:val="single" w:sz="6" w:space="0" w:color="000000"/>
            </w:tcBorders>
          </w:tcPr>
          <w:p w14:paraId="656FFB53" w14:textId="77777777" w:rsidR="009B1007" w:rsidRPr="00F95AB2" w:rsidRDefault="0075203E">
            <w:pPr>
              <w:spacing w:after="0" w:line="240" w:lineRule="auto"/>
              <w:rPr>
                <w:rFonts w:ascii="Times New Roman" w:hAnsi="Times New Roman" w:cs="Times New Roman"/>
              </w:rPr>
            </w:pPr>
            <w:r w:rsidRPr="00F95AB2">
              <w:rPr>
                <w:rFonts w:ascii="Times New Roman" w:hAnsi="Times New Roman" w:cs="Times New Roman"/>
              </w:rPr>
              <w:t>B</w:t>
            </w:r>
            <w:r w:rsidR="00C85BD0" w:rsidRPr="00F95AB2">
              <w:rPr>
                <w:rFonts w:ascii="Times New Roman" w:hAnsi="Times New Roman" w:cs="Times New Roman"/>
              </w:rPr>
              <w:t>.E. Semester VI</w:t>
            </w:r>
            <w:r w:rsidRPr="00F95AB2">
              <w:rPr>
                <w:rFonts w:ascii="Times New Roman" w:hAnsi="Times New Roman" w:cs="Times New Roman"/>
              </w:rPr>
              <w:t>I</w:t>
            </w:r>
            <w:r w:rsidR="00C85BD0" w:rsidRPr="00F95AB2">
              <w:rPr>
                <w:rFonts w:ascii="Times New Roman" w:hAnsi="Times New Roman" w:cs="Times New Roman"/>
              </w:rPr>
              <w:t xml:space="preserve"> – Computer Engineering</w:t>
            </w:r>
          </w:p>
        </w:tc>
      </w:tr>
      <w:tr w:rsidR="009B1007" w:rsidRPr="00F95AB2" w14:paraId="13BA3466"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4EA68994" w14:textId="77777777"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t>Subject</w:t>
            </w:r>
          </w:p>
        </w:tc>
        <w:tc>
          <w:tcPr>
            <w:tcW w:w="6466" w:type="dxa"/>
            <w:tcBorders>
              <w:top w:val="single" w:sz="6" w:space="0" w:color="000000"/>
              <w:left w:val="single" w:sz="6" w:space="0" w:color="000000"/>
              <w:bottom w:val="single" w:sz="6" w:space="0" w:color="000000"/>
              <w:right w:val="single" w:sz="6" w:space="0" w:color="000000"/>
            </w:tcBorders>
          </w:tcPr>
          <w:p w14:paraId="65F8C569" w14:textId="77777777" w:rsidR="009B1007" w:rsidRPr="00F95AB2" w:rsidRDefault="001E222B">
            <w:pPr>
              <w:spacing w:after="0" w:line="240" w:lineRule="auto"/>
              <w:rPr>
                <w:rFonts w:ascii="Times New Roman" w:hAnsi="Times New Roman" w:cs="Times New Roman"/>
              </w:rPr>
            </w:pPr>
            <w:r>
              <w:rPr>
                <w:rFonts w:ascii="Times New Roman" w:hAnsi="Times New Roman" w:cs="Times New Roman"/>
              </w:rPr>
              <w:t>DevOps</w:t>
            </w:r>
          </w:p>
        </w:tc>
      </w:tr>
      <w:tr w:rsidR="009B1007" w:rsidRPr="00F95AB2" w14:paraId="6754F2D1"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6978EC11" w14:textId="77777777"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t>Subject In-charge</w:t>
            </w:r>
          </w:p>
        </w:tc>
        <w:tc>
          <w:tcPr>
            <w:tcW w:w="6466" w:type="dxa"/>
            <w:tcBorders>
              <w:top w:val="single" w:sz="6" w:space="0" w:color="000000"/>
              <w:left w:val="single" w:sz="6" w:space="0" w:color="000000"/>
              <w:bottom w:val="single" w:sz="6" w:space="0" w:color="000000"/>
              <w:right w:val="single" w:sz="6" w:space="0" w:color="000000"/>
            </w:tcBorders>
          </w:tcPr>
          <w:p w14:paraId="5F053F29" w14:textId="77777777" w:rsidR="009B1007" w:rsidRPr="00F95AB2" w:rsidRDefault="00C85BD0">
            <w:pPr>
              <w:tabs>
                <w:tab w:val="left" w:pos="2430"/>
              </w:tabs>
              <w:spacing w:after="0" w:line="240" w:lineRule="auto"/>
              <w:rPr>
                <w:rFonts w:ascii="Times New Roman" w:hAnsi="Times New Roman" w:cs="Times New Roman"/>
              </w:rPr>
            </w:pPr>
            <w:r w:rsidRPr="00F95AB2">
              <w:rPr>
                <w:rFonts w:ascii="Times New Roman" w:hAnsi="Times New Roman" w:cs="Times New Roman"/>
              </w:rPr>
              <w:t xml:space="preserve">Prof. </w:t>
            </w:r>
            <w:r w:rsidR="001E222B">
              <w:rPr>
                <w:rFonts w:ascii="Times New Roman" w:hAnsi="Times New Roman" w:cs="Times New Roman"/>
              </w:rPr>
              <w:t xml:space="preserve">Snehal </w:t>
            </w:r>
            <w:proofErr w:type="spellStart"/>
            <w:r w:rsidR="001E222B">
              <w:rPr>
                <w:rFonts w:ascii="Times New Roman" w:hAnsi="Times New Roman" w:cs="Times New Roman"/>
              </w:rPr>
              <w:t>Andhare</w:t>
            </w:r>
            <w:proofErr w:type="spellEnd"/>
          </w:p>
        </w:tc>
      </w:tr>
    </w:tbl>
    <w:p w14:paraId="40F41D7C" w14:textId="77777777" w:rsidR="009B1007" w:rsidRPr="00F95AB2" w:rsidRDefault="009B1007">
      <w:pPr>
        <w:spacing w:after="0" w:line="240" w:lineRule="auto"/>
        <w:rPr>
          <w:rFonts w:ascii="Times New Roman" w:hAnsi="Times New Roman" w:cs="Times New Roman"/>
        </w:rPr>
      </w:pPr>
    </w:p>
    <w:tbl>
      <w:tblPr>
        <w:tblW w:w="9359" w:type="dxa"/>
        <w:tblInd w:w="105" w:type="dxa"/>
        <w:tblCellMar>
          <w:left w:w="105" w:type="dxa"/>
          <w:right w:w="105" w:type="dxa"/>
        </w:tblCellMar>
        <w:tblLook w:val="0400" w:firstRow="0" w:lastRow="0" w:firstColumn="0" w:lastColumn="0" w:noHBand="0" w:noVBand="1"/>
      </w:tblPr>
      <w:tblGrid>
        <w:gridCol w:w="2894"/>
        <w:gridCol w:w="6465"/>
      </w:tblGrid>
      <w:tr w:rsidR="009B1007" w:rsidRPr="00F95AB2" w14:paraId="40330D50" w14:textId="77777777">
        <w:trPr>
          <w:trHeight w:val="320"/>
        </w:trPr>
        <w:tc>
          <w:tcPr>
            <w:tcW w:w="2894" w:type="dxa"/>
            <w:tcBorders>
              <w:top w:val="single" w:sz="6" w:space="0" w:color="000000"/>
              <w:left w:val="single" w:sz="6" w:space="0" w:color="000000"/>
              <w:bottom w:val="single" w:sz="6" w:space="0" w:color="000000"/>
              <w:right w:val="single" w:sz="6" w:space="0" w:color="000000"/>
            </w:tcBorders>
          </w:tcPr>
          <w:p w14:paraId="701BE48D" w14:textId="77777777"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t>Student Name</w:t>
            </w:r>
          </w:p>
        </w:tc>
        <w:tc>
          <w:tcPr>
            <w:tcW w:w="6465" w:type="dxa"/>
            <w:tcBorders>
              <w:top w:val="single" w:sz="6" w:space="0" w:color="000000"/>
              <w:left w:val="single" w:sz="6" w:space="0" w:color="000000"/>
              <w:bottom w:val="single" w:sz="6" w:space="0" w:color="000000"/>
              <w:right w:val="single" w:sz="6" w:space="0" w:color="000000"/>
            </w:tcBorders>
          </w:tcPr>
          <w:p w14:paraId="791BF280" w14:textId="77777777" w:rsidR="009B1007" w:rsidRPr="00F95AB2" w:rsidRDefault="00487778">
            <w:pPr>
              <w:spacing w:after="0" w:line="240" w:lineRule="auto"/>
              <w:rPr>
                <w:rFonts w:ascii="Times New Roman" w:hAnsi="Times New Roman" w:cs="Times New Roman"/>
                <w:color w:val="000000"/>
              </w:rPr>
            </w:pPr>
            <w:r w:rsidRPr="00F95AB2">
              <w:rPr>
                <w:rFonts w:ascii="Times New Roman" w:hAnsi="Times New Roman" w:cs="Times New Roman"/>
                <w:color w:val="000000"/>
              </w:rPr>
              <w:t>Ayush Gole</w:t>
            </w:r>
          </w:p>
        </w:tc>
      </w:tr>
      <w:tr w:rsidR="009B1007" w:rsidRPr="00F95AB2" w14:paraId="47CC2230" w14:textId="77777777">
        <w:trPr>
          <w:trHeight w:val="300"/>
        </w:trPr>
        <w:tc>
          <w:tcPr>
            <w:tcW w:w="2894" w:type="dxa"/>
            <w:tcBorders>
              <w:top w:val="single" w:sz="6" w:space="0" w:color="000000"/>
              <w:left w:val="single" w:sz="6" w:space="0" w:color="000000"/>
              <w:bottom w:val="single" w:sz="6" w:space="0" w:color="000000"/>
              <w:right w:val="single" w:sz="6" w:space="0" w:color="000000"/>
            </w:tcBorders>
          </w:tcPr>
          <w:p w14:paraId="019296CD" w14:textId="77777777"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t>Roll Number</w:t>
            </w:r>
          </w:p>
        </w:tc>
        <w:tc>
          <w:tcPr>
            <w:tcW w:w="6465" w:type="dxa"/>
            <w:tcBorders>
              <w:top w:val="single" w:sz="6" w:space="0" w:color="000000"/>
              <w:left w:val="single" w:sz="6" w:space="0" w:color="000000"/>
              <w:bottom w:val="single" w:sz="6" w:space="0" w:color="000000"/>
              <w:right w:val="single" w:sz="6" w:space="0" w:color="000000"/>
            </w:tcBorders>
          </w:tcPr>
          <w:p w14:paraId="6FAFD6B0" w14:textId="77777777" w:rsidR="009B1007" w:rsidRPr="00F95AB2" w:rsidRDefault="00487778">
            <w:pPr>
              <w:spacing w:after="0" w:line="240" w:lineRule="auto"/>
              <w:rPr>
                <w:rFonts w:ascii="Times New Roman" w:hAnsi="Times New Roman" w:cs="Times New Roman"/>
              </w:rPr>
            </w:pPr>
            <w:r w:rsidRPr="00F95AB2">
              <w:rPr>
                <w:rFonts w:ascii="Times New Roman" w:hAnsi="Times New Roman" w:cs="Times New Roman"/>
              </w:rPr>
              <w:t>23102A0005</w:t>
            </w:r>
          </w:p>
        </w:tc>
      </w:tr>
      <w:tr w:rsidR="009F238A" w:rsidRPr="00F95AB2" w14:paraId="79C1232E" w14:textId="77777777">
        <w:trPr>
          <w:trHeight w:val="660"/>
        </w:trPr>
        <w:tc>
          <w:tcPr>
            <w:tcW w:w="2894" w:type="dxa"/>
            <w:tcBorders>
              <w:top w:val="single" w:sz="6" w:space="0" w:color="000000"/>
              <w:left w:val="single" w:sz="6" w:space="0" w:color="000000"/>
              <w:bottom w:val="single" w:sz="6" w:space="0" w:color="000000"/>
              <w:right w:val="single" w:sz="6" w:space="0" w:color="000000"/>
            </w:tcBorders>
          </w:tcPr>
          <w:p w14:paraId="7D486160" w14:textId="77777777" w:rsidR="009F238A" w:rsidRPr="00F95AB2" w:rsidRDefault="009F238A">
            <w:pPr>
              <w:spacing w:after="0" w:line="240" w:lineRule="auto"/>
              <w:rPr>
                <w:rFonts w:ascii="Times New Roman" w:hAnsi="Times New Roman" w:cs="Times New Roman"/>
              </w:rPr>
            </w:pPr>
            <w:r w:rsidRPr="00F95AB2">
              <w:rPr>
                <w:rFonts w:ascii="Times New Roman" w:hAnsi="Times New Roman" w:cs="Times New Roman"/>
              </w:rPr>
              <w:t xml:space="preserve">Grade and Subject </w:t>
            </w:r>
          </w:p>
          <w:p w14:paraId="5CCCAD30" w14:textId="77777777" w:rsidR="009F238A" w:rsidRPr="00F95AB2" w:rsidRDefault="009F238A">
            <w:pPr>
              <w:spacing w:after="0" w:line="240" w:lineRule="auto"/>
              <w:rPr>
                <w:rFonts w:ascii="Times New Roman" w:hAnsi="Times New Roman" w:cs="Times New Roman"/>
              </w:rPr>
            </w:pPr>
            <w:r w:rsidRPr="00F95AB2">
              <w:rPr>
                <w:rFonts w:ascii="Times New Roman" w:hAnsi="Times New Roman" w:cs="Times New Roman"/>
              </w:rPr>
              <w:t>Teacher’s Signature</w:t>
            </w:r>
          </w:p>
        </w:tc>
        <w:tc>
          <w:tcPr>
            <w:tcW w:w="6465" w:type="dxa"/>
            <w:tcBorders>
              <w:top w:val="single" w:sz="6" w:space="0" w:color="000000"/>
              <w:left w:val="single" w:sz="6" w:space="0" w:color="000000"/>
              <w:bottom w:val="single" w:sz="6" w:space="0" w:color="000000"/>
              <w:right w:val="single" w:sz="6" w:space="0" w:color="000000"/>
            </w:tcBorders>
          </w:tcPr>
          <w:p w14:paraId="331CFA75" w14:textId="77777777" w:rsidR="009F238A" w:rsidRPr="00F95AB2" w:rsidRDefault="009F238A">
            <w:pPr>
              <w:spacing w:after="0" w:line="240" w:lineRule="auto"/>
              <w:rPr>
                <w:rFonts w:ascii="Times New Roman" w:hAnsi="Times New Roman" w:cs="Times New Roman"/>
              </w:rPr>
            </w:pPr>
          </w:p>
        </w:tc>
      </w:tr>
    </w:tbl>
    <w:p w14:paraId="016FA343" w14:textId="77777777" w:rsidR="009B1007" w:rsidRPr="00F95AB2" w:rsidRDefault="009B1007">
      <w:pPr>
        <w:spacing w:after="0" w:line="240" w:lineRule="auto"/>
        <w:rPr>
          <w:rFonts w:ascii="Times New Roman" w:hAnsi="Times New Roman" w:cs="Times New Roman"/>
        </w:rPr>
      </w:pPr>
    </w:p>
    <w:tbl>
      <w:tblPr>
        <w:tblW w:w="9631" w:type="dxa"/>
        <w:tblInd w:w="105" w:type="dxa"/>
        <w:tblLayout w:type="fixed"/>
        <w:tblCellMar>
          <w:left w:w="105" w:type="dxa"/>
          <w:right w:w="105" w:type="dxa"/>
        </w:tblCellMar>
        <w:tblLook w:val="0400" w:firstRow="0" w:lastRow="0" w:firstColumn="0" w:lastColumn="0" w:noHBand="0" w:noVBand="1"/>
      </w:tblPr>
      <w:tblGrid>
        <w:gridCol w:w="1730"/>
        <w:gridCol w:w="3729"/>
        <w:gridCol w:w="4172"/>
      </w:tblGrid>
      <w:tr w:rsidR="009B1007" w:rsidRPr="00F95AB2" w14:paraId="3A85406F" w14:textId="77777777" w:rsidTr="00FA7A62">
        <w:trPr>
          <w:trHeight w:val="540"/>
        </w:trPr>
        <w:tc>
          <w:tcPr>
            <w:tcW w:w="1730" w:type="dxa"/>
            <w:tcBorders>
              <w:top w:val="single" w:sz="6" w:space="0" w:color="000000"/>
              <w:left w:val="single" w:sz="6" w:space="0" w:color="000000"/>
              <w:bottom w:val="single" w:sz="6" w:space="0" w:color="000000"/>
              <w:right w:val="single" w:sz="6" w:space="0" w:color="000000"/>
            </w:tcBorders>
          </w:tcPr>
          <w:p w14:paraId="32D6E515" w14:textId="77777777" w:rsidR="009B1007" w:rsidRPr="00F95AB2" w:rsidRDefault="001E222B">
            <w:pPr>
              <w:spacing w:after="0" w:line="240" w:lineRule="auto"/>
              <w:rPr>
                <w:rFonts w:ascii="Times New Roman" w:hAnsi="Times New Roman" w:cs="Times New Roman"/>
              </w:rPr>
            </w:pPr>
            <w:r>
              <w:rPr>
                <w:rFonts w:ascii="Times New Roman" w:hAnsi="Times New Roman" w:cs="Times New Roman"/>
              </w:rPr>
              <w:t>Task</w:t>
            </w:r>
            <w:r w:rsidR="00C85BD0" w:rsidRPr="00F95AB2">
              <w:rPr>
                <w:rFonts w:ascii="Times New Roman" w:hAnsi="Times New Roman" w:cs="Times New Roman"/>
              </w:rPr>
              <w:t xml:space="preserve"> Number</w:t>
            </w:r>
          </w:p>
        </w:tc>
        <w:tc>
          <w:tcPr>
            <w:tcW w:w="7901" w:type="dxa"/>
            <w:gridSpan w:val="2"/>
            <w:tcBorders>
              <w:top w:val="single" w:sz="6" w:space="0" w:color="000000"/>
              <w:left w:val="single" w:sz="6" w:space="0" w:color="000000"/>
              <w:bottom w:val="single" w:sz="6" w:space="0" w:color="000000"/>
              <w:right w:val="single" w:sz="6" w:space="0" w:color="000000"/>
            </w:tcBorders>
          </w:tcPr>
          <w:p w14:paraId="791F22C1" w14:textId="77777777" w:rsidR="009B1007" w:rsidRPr="00F95AB2" w:rsidRDefault="00C85BD0" w:rsidP="00893CBD">
            <w:pPr>
              <w:tabs>
                <w:tab w:val="left" w:pos="1520"/>
              </w:tabs>
              <w:spacing w:after="0" w:line="240" w:lineRule="auto"/>
              <w:rPr>
                <w:rFonts w:ascii="Times New Roman" w:hAnsi="Times New Roman" w:cs="Times New Roman"/>
                <w:lang w:val="en-IN"/>
              </w:rPr>
            </w:pPr>
            <w:r w:rsidRPr="00F95AB2">
              <w:rPr>
                <w:rFonts w:ascii="Times New Roman" w:hAnsi="Times New Roman" w:cs="Times New Roman"/>
              </w:rPr>
              <w:t>0</w:t>
            </w:r>
            <w:r w:rsidR="00985458">
              <w:rPr>
                <w:rFonts w:ascii="Times New Roman" w:hAnsi="Times New Roman" w:cs="Times New Roman"/>
              </w:rPr>
              <w:t>7</w:t>
            </w:r>
          </w:p>
        </w:tc>
      </w:tr>
      <w:tr w:rsidR="009B1007" w:rsidRPr="00F95AB2" w14:paraId="3CFCEA1A" w14:textId="77777777" w:rsidTr="00FA7A62">
        <w:trPr>
          <w:trHeight w:val="260"/>
        </w:trPr>
        <w:tc>
          <w:tcPr>
            <w:tcW w:w="1730" w:type="dxa"/>
            <w:tcBorders>
              <w:top w:val="single" w:sz="6" w:space="0" w:color="000000"/>
              <w:left w:val="single" w:sz="6" w:space="0" w:color="000000"/>
              <w:bottom w:val="single" w:sz="6" w:space="0" w:color="000000"/>
              <w:right w:val="single" w:sz="6" w:space="0" w:color="000000"/>
            </w:tcBorders>
          </w:tcPr>
          <w:p w14:paraId="2505BD5D" w14:textId="77777777" w:rsidR="009B1007" w:rsidRPr="00F95AB2" w:rsidRDefault="001E222B">
            <w:pPr>
              <w:spacing w:after="0" w:line="240" w:lineRule="auto"/>
              <w:rPr>
                <w:rFonts w:ascii="Times New Roman" w:hAnsi="Times New Roman" w:cs="Times New Roman"/>
              </w:rPr>
            </w:pPr>
            <w:r>
              <w:rPr>
                <w:rFonts w:ascii="Times New Roman" w:hAnsi="Times New Roman" w:cs="Times New Roman"/>
              </w:rPr>
              <w:t xml:space="preserve">Task </w:t>
            </w:r>
            <w:r w:rsidR="00C85BD0" w:rsidRPr="00F95AB2">
              <w:rPr>
                <w:rFonts w:ascii="Times New Roman" w:hAnsi="Times New Roman" w:cs="Times New Roman"/>
              </w:rPr>
              <w:t>Title</w:t>
            </w:r>
          </w:p>
        </w:tc>
        <w:tc>
          <w:tcPr>
            <w:tcW w:w="7901" w:type="dxa"/>
            <w:gridSpan w:val="2"/>
            <w:tcBorders>
              <w:top w:val="single" w:sz="6" w:space="0" w:color="000000"/>
              <w:left w:val="single" w:sz="6" w:space="0" w:color="000000"/>
              <w:bottom w:val="single" w:sz="6" w:space="0" w:color="000000"/>
              <w:right w:val="single" w:sz="6" w:space="0" w:color="000000"/>
            </w:tcBorders>
          </w:tcPr>
          <w:p w14:paraId="683E66DC" w14:textId="77777777" w:rsidR="009B1007" w:rsidRPr="00F95AB2" w:rsidRDefault="00985458">
            <w:pPr>
              <w:spacing w:after="0" w:line="240" w:lineRule="auto"/>
              <w:rPr>
                <w:rFonts w:ascii="Times New Roman" w:hAnsi="Times New Roman" w:cs="Times New Roman"/>
                <w:b/>
                <w:bCs/>
                <w:lang w:val="en-IN"/>
              </w:rPr>
            </w:pPr>
            <w:r w:rsidRPr="00985458">
              <w:rPr>
                <w:rFonts w:ascii="Times New Roman" w:hAnsi="Times New Roman" w:cs="Times New Roman"/>
                <w:b/>
                <w:bCs/>
                <w:lang w:val="en-IN"/>
              </w:rPr>
              <w:t>Jenkins Installation and Continuous Integration Job</w:t>
            </w:r>
          </w:p>
        </w:tc>
      </w:tr>
      <w:tr w:rsidR="009B1007" w:rsidRPr="00985458" w14:paraId="5D628AD1" w14:textId="77777777" w:rsidTr="00FA7A62">
        <w:trPr>
          <w:trHeight w:val="740"/>
        </w:trPr>
        <w:tc>
          <w:tcPr>
            <w:tcW w:w="1730" w:type="dxa"/>
            <w:tcBorders>
              <w:top w:val="single" w:sz="6" w:space="0" w:color="000000"/>
              <w:left w:val="single" w:sz="6" w:space="0" w:color="000000"/>
              <w:bottom w:val="single" w:sz="6" w:space="0" w:color="000000"/>
              <w:right w:val="single" w:sz="6" w:space="0" w:color="000000"/>
            </w:tcBorders>
          </w:tcPr>
          <w:p w14:paraId="4DADBBAA" w14:textId="77777777"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t>Resources / Apparatus Required</w:t>
            </w:r>
          </w:p>
        </w:tc>
        <w:tc>
          <w:tcPr>
            <w:tcW w:w="3729" w:type="dxa"/>
            <w:tcBorders>
              <w:top w:val="single" w:sz="6" w:space="0" w:color="000000"/>
              <w:left w:val="single" w:sz="6" w:space="0" w:color="000000"/>
              <w:bottom w:val="single" w:sz="6" w:space="0" w:color="000000"/>
              <w:right w:val="single" w:sz="6" w:space="0" w:color="000000"/>
            </w:tcBorders>
          </w:tcPr>
          <w:p w14:paraId="1D0548E5" w14:textId="77777777"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t>Hardware:</w:t>
            </w:r>
            <w:r w:rsidR="00487778" w:rsidRPr="00F95AB2">
              <w:rPr>
                <w:rFonts w:ascii="Times New Roman" w:hAnsi="Times New Roman" w:cs="Times New Roman"/>
              </w:rPr>
              <w:t xml:space="preserve"> Laptop</w:t>
            </w:r>
          </w:p>
        </w:tc>
        <w:tc>
          <w:tcPr>
            <w:tcW w:w="4172" w:type="dxa"/>
            <w:tcBorders>
              <w:top w:val="single" w:sz="6" w:space="0" w:color="000000"/>
              <w:left w:val="single" w:sz="6" w:space="0" w:color="000000"/>
              <w:bottom w:val="single" w:sz="6" w:space="0" w:color="000000"/>
              <w:right w:val="single" w:sz="6" w:space="0" w:color="000000"/>
            </w:tcBorders>
          </w:tcPr>
          <w:p w14:paraId="6ECA2E63" w14:textId="77777777" w:rsidR="009B1007" w:rsidRPr="00985458" w:rsidRDefault="00C85BD0">
            <w:pPr>
              <w:spacing w:after="0" w:line="240" w:lineRule="auto"/>
              <w:rPr>
                <w:rFonts w:ascii="Times New Roman" w:hAnsi="Times New Roman" w:cs="Times New Roman"/>
                <w:lang w:val="en-IN"/>
              </w:rPr>
            </w:pPr>
            <w:r w:rsidRPr="00985458">
              <w:rPr>
                <w:rFonts w:ascii="Times New Roman" w:hAnsi="Times New Roman" w:cs="Times New Roman"/>
                <w:lang w:val="en-IN"/>
              </w:rPr>
              <w:t>Software:</w:t>
            </w:r>
            <w:r w:rsidR="00487778" w:rsidRPr="00985458">
              <w:rPr>
                <w:rFonts w:ascii="Times New Roman" w:hAnsi="Times New Roman" w:cs="Times New Roman"/>
                <w:lang w:val="en-IN"/>
              </w:rPr>
              <w:t xml:space="preserve"> </w:t>
            </w:r>
            <w:proofErr w:type="spellStart"/>
            <w:r w:rsidR="002C5061" w:rsidRPr="00985458">
              <w:rPr>
                <w:rFonts w:ascii="Times New Roman" w:hAnsi="Times New Roman" w:cs="Times New Roman"/>
                <w:lang w:val="en-IN"/>
              </w:rPr>
              <w:t>VSCode</w:t>
            </w:r>
            <w:proofErr w:type="spellEnd"/>
            <w:r w:rsidR="002C5061" w:rsidRPr="00985458">
              <w:rPr>
                <w:rFonts w:ascii="Times New Roman" w:hAnsi="Times New Roman" w:cs="Times New Roman"/>
                <w:lang w:val="en-IN"/>
              </w:rPr>
              <w:t>, GitHub, Browser</w:t>
            </w:r>
            <w:r w:rsidR="00985458" w:rsidRPr="00985458">
              <w:rPr>
                <w:rFonts w:ascii="Times New Roman" w:hAnsi="Times New Roman" w:cs="Times New Roman"/>
                <w:lang w:val="en-IN"/>
              </w:rPr>
              <w:t xml:space="preserve">, Jenkins, </w:t>
            </w:r>
            <w:proofErr w:type="spellStart"/>
            <w:r w:rsidR="00985458" w:rsidRPr="00985458">
              <w:rPr>
                <w:rFonts w:ascii="Times New Roman" w:hAnsi="Times New Roman" w:cs="Times New Roman"/>
                <w:lang w:val="en-IN"/>
              </w:rPr>
              <w:t>Pow</w:t>
            </w:r>
            <w:r w:rsidR="00985458">
              <w:rPr>
                <w:rFonts w:ascii="Times New Roman" w:hAnsi="Times New Roman" w:cs="Times New Roman"/>
                <w:lang w:val="en-IN"/>
              </w:rPr>
              <w:t>ershell</w:t>
            </w:r>
            <w:proofErr w:type="spellEnd"/>
          </w:p>
        </w:tc>
      </w:tr>
      <w:tr w:rsidR="009B1007" w:rsidRPr="00F95AB2" w14:paraId="18C18979" w14:textId="77777777" w:rsidTr="00FA7A62">
        <w:trPr>
          <w:trHeight w:val="640"/>
        </w:trPr>
        <w:tc>
          <w:tcPr>
            <w:tcW w:w="1730" w:type="dxa"/>
            <w:tcBorders>
              <w:top w:val="single" w:sz="6" w:space="0" w:color="000000"/>
              <w:left w:val="single" w:sz="6" w:space="0" w:color="000000"/>
              <w:bottom w:val="single" w:sz="6" w:space="0" w:color="000000"/>
              <w:right w:val="single" w:sz="6" w:space="0" w:color="000000"/>
            </w:tcBorders>
          </w:tcPr>
          <w:p w14:paraId="287461B3" w14:textId="77777777"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t>Description</w:t>
            </w:r>
          </w:p>
        </w:tc>
        <w:tc>
          <w:tcPr>
            <w:tcW w:w="7901" w:type="dxa"/>
            <w:gridSpan w:val="2"/>
            <w:tcBorders>
              <w:top w:val="single" w:sz="6" w:space="0" w:color="000000"/>
              <w:left w:val="single" w:sz="6" w:space="0" w:color="000000"/>
              <w:bottom w:val="single" w:sz="6" w:space="0" w:color="000000"/>
              <w:right w:val="single" w:sz="6" w:space="0" w:color="000000"/>
            </w:tcBorders>
          </w:tcPr>
          <w:p w14:paraId="13D4C77A" w14:textId="77777777" w:rsidR="00985458" w:rsidRPr="00985458" w:rsidRDefault="00985458" w:rsidP="00985458">
            <w:pPr>
              <w:spacing w:line="240" w:lineRule="auto"/>
              <w:rPr>
                <w:rFonts w:ascii="Times New Roman" w:hAnsi="Times New Roman" w:cs="Times New Roman"/>
                <w:lang w:val="en-IN"/>
              </w:rPr>
            </w:pPr>
            <w:r w:rsidRPr="00985458">
              <w:rPr>
                <w:rFonts w:ascii="Times New Roman" w:hAnsi="Times New Roman" w:cs="Times New Roman"/>
                <w:lang w:val="en-IN"/>
              </w:rPr>
              <w:t>Jenkins is used to automate the build and verification process for the Online Assignment Submission Portal. Continuous Integration allows changes from the Git repository to be checked systematically instead of depending entirely on manual testing.</w:t>
            </w:r>
          </w:p>
          <w:p w14:paraId="64F556AE" w14:textId="77777777" w:rsidR="00985458" w:rsidRPr="00985458" w:rsidRDefault="00985458" w:rsidP="00985458">
            <w:pPr>
              <w:spacing w:line="240" w:lineRule="auto"/>
              <w:rPr>
                <w:rFonts w:ascii="Times New Roman" w:hAnsi="Times New Roman" w:cs="Times New Roman"/>
                <w:lang w:val="en-IN"/>
              </w:rPr>
            </w:pPr>
            <w:r w:rsidRPr="00985458">
              <w:rPr>
                <w:rFonts w:ascii="Times New Roman" w:hAnsi="Times New Roman" w:cs="Times New Roman"/>
                <w:lang w:val="en-IN"/>
              </w:rPr>
              <w:t>The documented project pipeline uses Jenkins to validate the build environment, obtain the application source, compile the project, run unit and integration tests, package the application and execute the Selenium browser suite. Reports and relevant build artefacts are retained so that failed or successful runs can be inspected later.</w:t>
            </w:r>
          </w:p>
          <w:p w14:paraId="330B365E" w14:textId="77777777" w:rsidR="00985458" w:rsidRPr="00985458" w:rsidRDefault="00985458" w:rsidP="00985458">
            <w:pPr>
              <w:spacing w:line="240" w:lineRule="auto"/>
              <w:rPr>
                <w:rFonts w:ascii="Times New Roman" w:hAnsi="Times New Roman" w:cs="Times New Roman"/>
                <w:lang w:val="en-IN"/>
              </w:rPr>
            </w:pPr>
            <w:r w:rsidRPr="00985458">
              <w:rPr>
                <w:rFonts w:ascii="Times New Roman" w:hAnsi="Times New Roman" w:cs="Times New Roman"/>
                <w:lang w:val="en-IN"/>
              </w:rPr>
              <w:t xml:space="preserve">The Maven Wrapper standardises the Maven version used by the project, while the build requires Java 21. Integration tests use </w:t>
            </w:r>
            <w:proofErr w:type="spellStart"/>
            <w:r w:rsidRPr="00985458">
              <w:rPr>
                <w:rFonts w:ascii="Times New Roman" w:hAnsi="Times New Roman" w:cs="Times New Roman"/>
                <w:lang w:val="en-IN"/>
              </w:rPr>
              <w:t>Testcontainers</w:t>
            </w:r>
            <w:proofErr w:type="spellEnd"/>
            <w:r w:rsidRPr="00985458">
              <w:rPr>
                <w:rFonts w:ascii="Times New Roman" w:hAnsi="Times New Roman" w:cs="Times New Roman"/>
                <w:lang w:val="en-IN"/>
              </w:rPr>
              <w:t xml:space="preserve"> to provide a MySQL environment and therefore require a working Docker environment. Selenium testing additionally requires a suitable browser environment.</w:t>
            </w:r>
          </w:p>
          <w:p w14:paraId="50316FDE" w14:textId="77777777" w:rsidR="00985458" w:rsidRPr="00985458" w:rsidRDefault="00985458" w:rsidP="00985458">
            <w:pPr>
              <w:spacing w:line="240" w:lineRule="auto"/>
              <w:rPr>
                <w:rFonts w:ascii="Times New Roman" w:hAnsi="Times New Roman" w:cs="Times New Roman"/>
                <w:lang w:val="en-IN"/>
              </w:rPr>
            </w:pPr>
            <w:r w:rsidRPr="00985458">
              <w:rPr>
                <w:rFonts w:ascii="Times New Roman" w:hAnsi="Times New Roman" w:cs="Times New Roman"/>
                <w:lang w:val="en-IN"/>
              </w:rPr>
              <w:t>The Jenkins configuration must connect to the correct GitHub repository and define when the job runs. Depending on the job configuration, a build may be triggered by repository changes, scheduled polling or a supported multibranch pipeline event.</w:t>
            </w:r>
          </w:p>
          <w:p w14:paraId="139D6893" w14:textId="77777777" w:rsidR="009B1007" w:rsidRPr="00F95AB2" w:rsidRDefault="00985458" w:rsidP="00487778">
            <w:pPr>
              <w:spacing w:line="240" w:lineRule="auto"/>
              <w:rPr>
                <w:rFonts w:ascii="Times New Roman" w:hAnsi="Times New Roman" w:cs="Times New Roman"/>
                <w:lang w:val="en-IN"/>
              </w:rPr>
            </w:pPr>
            <w:r w:rsidRPr="00985458">
              <w:rPr>
                <w:rFonts w:ascii="Times New Roman" w:hAnsi="Times New Roman" w:cs="Times New Roman"/>
                <w:lang w:val="en-IN"/>
              </w:rPr>
              <w:t>The uploaded project documentation describes a Declarative Jenkins pipeline and the intended build stages. However, the evidence documentation marks the actual Jenkins run, stage screenshots and archived reports as pending capture.</w:t>
            </w:r>
          </w:p>
        </w:tc>
      </w:tr>
      <w:tr w:rsidR="009B1007" w:rsidRPr="00F95AB2" w14:paraId="6553EA23" w14:textId="77777777" w:rsidTr="00FA7A62">
        <w:trPr>
          <w:trHeight w:val="640"/>
        </w:trPr>
        <w:tc>
          <w:tcPr>
            <w:tcW w:w="1730" w:type="dxa"/>
            <w:tcBorders>
              <w:top w:val="single" w:sz="6" w:space="0" w:color="000000"/>
              <w:left w:val="single" w:sz="6" w:space="0" w:color="000000"/>
              <w:bottom w:val="single" w:sz="6" w:space="0" w:color="000000"/>
              <w:right w:val="single" w:sz="6" w:space="0" w:color="000000"/>
            </w:tcBorders>
          </w:tcPr>
          <w:p w14:paraId="53C3B807" w14:textId="77777777"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t>Program</w:t>
            </w:r>
            <w:r w:rsidR="00FA7A62" w:rsidRPr="00F95AB2">
              <w:rPr>
                <w:rFonts w:ascii="Times New Roman" w:hAnsi="Times New Roman" w:cs="Times New Roman"/>
              </w:rPr>
              <w:t xml:space="preserve"> &amp; Output</w:t>
            </w:r>
          </w:p>
        </w:tc>
        <w:tc>
          <w:tcPr>
            <w:tcW w:w="7901" w:type="dxa"/>
            <w:gridSpan w:val="2"/>
            <w:tcBorders>
              <w:top w:val="single" w:sz="6" w:space="0" w:color="000000"/>
              <w:left w:val="single" w:sz="6" w:space="0" w:color="000000"/>
              <w:bottom w:val="single" w:sz="6" w:space="0" w:color="000000"/>
              <w:right w:val="single" w:sz="6" w:space="0" w:color="000000"/>
            </w:tcBorders>
          </w:tcPr>
          <w:p w14:paraId="1677D2EA" w14:textId="77777777" w:rsidR="0055312A" w:rsidRDefault="00985458">
            <w:pPr>
              <w:shd w:val="clear" w:color="auto" w:fill="FFFFFF"/>
              <w:spacing w:after="0" w:line="240" w:lineRule="auto"/>
              <w:rPr>
                <w:rFonts w:ascii="Times New Roman" w:hAnsi="Times New Roman" w:cs="Times New Roman"/>
                <w:color w:val="000000"/>
                <w:lang w:val="en-IN"/>
              </w:rPr>
            </w:pPr>
            <w:r w:rsidRPr="00985458">
              <w:rPr>
                <w:rFonts w:ascii="Times New Roman" w:hAnsi="Times New Roman" w:cs="Times New Roman"/>
                <w:color w:val="000000"/>
                <w:lang w:val="en-IN"/>
              </w:rPr>
              <w:t>The expected output is a configured Jenkins job that retrieves the application source and performs the configured Maven build and verification stages</w:t>
            </w:r>
            <w:r>
              <w:rPr>
                <w:rFonts w:ascii="Times New Roman" w:hAnsi="Times New Roman" w:cs="Times New Roman"/>
                <w:color w:val="000000"/>
                <w:lang w:val="en-IN"/>
              </w:rPr>
              <w:t>.</w:t>
            </w:r>
          </w:p>
          <w:p w14:paraId="0DE323D7" w14:textId="77777777" w:rsidR="00985458" w:rsidRPr="00985458" w:rsidRDefault="00985458">
            <w:pPr>
              <w:shd w:val="clear" w:color="auto" w:fill="FFFFFF"/>
              <w:spacing w:after="0" w:line="240" w:lineRule="auto"/>
              <w:rPr>
                <w:rFonts w:ascii="Times New Roman" w:hAnsi="Times New Roman" w:cs="Times New Roman"/>
                <w:color w:val="000000"/>
                <w:lang w:val="en-IN"/>
              </w:rPr>
            </w:pPr>
            <w:r w:rsidRPr="00985458">
              <w:rPr>
                <w:rFonts w:ascii="Times New Roman" w:hAnsi="Times New Roman" w:cs="Times New Roman"/>
                <w:noProof/>
                <w:color w:val="000000"/>
                <w:lang w:val="en-IN"/>
              </w:rPr>
              <w:drawing>
                <wp:inline distT="0" distB="0" distL="0" distR="0" wp14:anchorId="26C26E3A" wp14:editId="0C0B7F6A">
                  <wp:extent cx="4883785" cy="1010920"/>
                  <wp:effectExtent l="0" t="0" r="0" b="0"/>
                  <wp:docPr id="654679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679108" name=""/>
                          <pic:cNvPicPr/>
                        </pic:nvPicPr>
                        <pic:blipFill>
                          <a:blip r:embed="rId10"/>
                          <a:stretch>
                            <a:fillRect/>
                          </a:stretch>
                        </pic:blipFill>
                        <pic:spPr>
                          <a:xfrm>
                            <a:off x="0" y="0"/>
                            <a:ext cx="4883785" cy="1010920"/>
                          </a:xfrm>
                          <a:prstGeom prst="rect">
                            <a:avLst/>
                          </a:prstGeom>
                        </pic:spPr>
                      </pic:pic>
                    </a:graphicData>
                  </a:graphic>
                </wp:inline>
              </w:drawing>
            </w:r>
            <w:r w:rsidRPr="00985458">
              <w:rPr>
                <w:rFonts w:ascii="Times New Roman" w:hAnsi="Times New Roman" w:cs="Times New Roman"/>
                <w:noProof/>
                <w:color w:val="000000"/>
                <w:lang w:val="en-IN"/>
              </w:rPr>
              <w:drawing>
                <wp:inline distT="0" distB="0" distL="0" distR="0" wp14:anchorId="3ACACC82" wp14:editId="11147B8F">
                  <wp:extent cx="4883785" cy="327660"/>
                  <wp:effectExtent l="0" t="0" r="0" b="0"/>
                  <wp:docPr id="1283800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800232" name=""/>
                          <pic:cNvPicPr/>
                        </pic:nvPicPr>
                        <pic:blipFill>
                          <a:blip r:embed="rId11"/>
                          <a:stretch>
                            <a:fillRect/>
                          </a:stretch>
                        </pic:blipFill>
                        <pic:spPr>
                          <a:xfrm>
                            <a:off x="0" y="0"/>
                            <a:ext cx="4883785" cy="327660"/>
                          </a:xfrm>
                          <a:prstGeom prst="rect">
                            <a:avLst/>
                          </a:prstGeom>
                        </pic:spPr>
                      </pic:pic>
                    </a:graphicData>
                  </a:graphic>
                </wp:inline>
              </w:drawing>
            </w:r>
          </w:p>
          <w:p w14:paraId="5DE2B7DC" w14:textId="77777777" w:rsidR="00BD1195" w:rsidRDefault="00000000">
            <w:r>
              <w:rPr>
                <w:b/>
              </w:rPr>
              <w:t>Jenkins Automated Continuous Integration Job Configuration:</w:t>
            </w:r>
            <w:r>
              <w:rPr>
                <w:b/>
              </w:rPr>
              <w:br/>
            </w:r>
            <w:r>
              <w:t xml:space="preserve">The Jenkins controller was configured with the automated CI project 'Selenium-Maven-Test' bound to the repository workspace. The job automates the build </w:t>
            </w:r>
            <w:r>
              <w:lastRenderedPageBreak/>
              <w:t xml:space="preserve">lifecycle using the Maven Wrapper (.\mvnw.cmd) enforcing Java 21 toolchain compliance, executing </w:t>
            </w:r>
            <w:proofErr w:type="gramStart"/>
            <w:r>
              <w:t>27/27 unit</w:t>
            </w:r>
            <w:proofErr w:type="gramEnd"/>
            <w:r>
              <w:t xml:space="preserve"> test suites, packaging the Spring Boot executable fat JAR, and permanently archiving build artifacts.</w:t>
            </w:r>
          </w:p>
          <w:p w14:paraId="5DB45B12" w14:textId="77777777" w:rsidR="00BD1195" w:rsidRDefault="00000000">
            <w:r>
              <w:rPr>
                <w:noProof/>
              </w:rPr>
              <w:drawing>
                <wp:inline distT="0" distB="0" distL="0" distR="0" wp14:anchorId="774E0671" wp14:editId="6E38C979">
                  <wp:extent cx="4882163" cy="3051352"/>
                  <wp:effectExtent l="0" t="0" r="0" b="0"/>
                  <wp:docPr id="1283800233" name="Picture 1283800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10-20-jenkins-job-dashboard.png"/>
                          <pic:cNvPicPr/>
                        </pic:nvPicPr>
                        <pic:blipFill>
                          <a:blip r:embed="rId12"/>
                          <a:stretch>
                            <a:fillRect/>
                          </a:stretch>
                        </pic:blipFill>
                        <pic:spPr>
                          <a:xfrm>
                            <a:off x="0" y="0"/>
                            <a:ext cx="4901086" cy="3063179"/>
                          </a:xfrm>
                          <a:prstGeom prst="rect">
                            <a:avLst/>
                          </a:prstGeom>
                        </pic:spPr>
                      </pic:pic>
                    </a:graphicData>
                  </a:graphic>
                </wp:inline>
              </w:drawing>
            </w:r>
          </w:p>
          <w:p w14:paraId="6B16ADCF" w14:textId="77777777" w:rsidR="00BD1195" w:rsidRDefault="00000000">
            <w:r>
              <w:rPr>
                <w:b/>
              </w:rPr>
              <w:t>Jenkins Build #3 Console Output &amp; Verification Log:</w:t>
            </w:r>
            <w:r>
              <w:rPr>
                <w:b/>
              </w:rPr>
              <w:br/>
            </w:r>
            <w:r>
              <w:t>Jenkins Build #3 executed cleanly without failures. The console log demonstrates successful Maven Enforcer validation, compilation of 26 source files, execution of 27 automated tests across auth and storage modules (0 failures, 0 errors), Spring Boot repackaging into online-assignment-portal-0.0.1-SNAPSHOT.jar (59.77 MiB), and artifact archiving with status SUCCESS.</w:t>
            </w:r>
          </w:p>
          <w:p w14:paraId="6016CA18" w14:textId="77777777" w:rsidR="00BD1195" w:rsidRDefault="00000000">
            <w:r>
              <w:rPr>
                <w:noProof/>
              </w:rPr>
              <w:drawing>
                <wp:inline distT="0" distB="0" distL="0" distR="0" wp14:anchorId="288B4811" wp14:editId="58ACFBBF">
                  <wp:extent cx="4876511" cy="3428797"/>
                  <wp:effectExtent l="0" t="0" r="635" b="635"/>
                  <wp:docPr id="1283800234" name="Picture 1283800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10-20-jenkins-build-success-console.png"/>
                          <pic:cNvPicPr/>
                        </pic:nvPicPr>
                        <pic:blipFill>
                          <a:blip r:embed="rId13"/>
                          <a:stretch>
                            <a:fillRect/>
                          </a:stretch>
                        </pic:blipFill>
                        <pic:spPr>
                          <a:xfrm>
                            <a:off x="0" y="0"/>
                            <a:ext cx="4895307" cy="3442013"/>
                          </a:xfrm>
                          <a:prstGeom prst="rect">
                            <a:avLst/>
                          </a:prstGeom>
                        </pic:spPr>
                      </pic:pic>
                    </a:graphicData>
                  </a:graphic>
                </wp:inline>
              </w:drawing>
            </w:r>
          </w:p>
        </w:tc>
      </w:tr>
      <w:tr w:rsidR="009B1007" w:rsidRPr="00F95AB2" w14:paraId="6A9754CA" w14:textId="77777777" w:rsidTr="00FA7A62">
        <w:trPr>
          <w:trHeight w:val="640"/>
        </w:trPr>
        <w:tc>
          <w:tcPr>
            <w:tcW w:w="1730" w:type="dxa"/>
            <w:tcBorders>
              <w:top w:val="single" w:sz="6" w:space="0" w:color="000000"/>
              <w:left w:val="single" w:sz="6" w:space="0" w:color="000000"/>
              <w:bottom w:val="single" w:sz="6" w:space="0" w:color="000000"/>
              <w:right w:val="single" w:sz="6" w:space="0" w:color="000000"/>
            </w:tcBorders>
          </w:tcPr>
          <w:p w14:paraId="5F4A1E60" w14:textId="77777777"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lastRenderedPageBreak/>
              <w:t>Conclusion:</w:t>
            </w:r>
          </w:p>
        </w:tc>
        <w:tc>
          <w:tcPr>
            <w:tcW w:w="7901" w:type="dxa"/>
            <w:gridSpan w:val="2"/>
            <w:tcBorders>
              <w:top w:val="single" w:sz="6" w:space="0" w:color="000000"/>
              <w:left w:val="single" w:sz="6" w:space="0" w:color="000000"/>
              <w:bottom w:val="single" w:sz="6" w:space="0" w:color="000000"/>
              <w:right w:val="single" w:sz="6" w:space="0" w:color="000000"/>
            </w:tcBorders>
          </w:tcPr>
          <w:p w14:paraId="397C24AA" w14:textId="77777777" w:rsidR="009B1007" w:rsidRPr="00F95AB2" w:rsidRDefault="00B00948" w:rsidP="00487778">
            <w:pPr>
              <w:shd w:val="clear" w:color="auto" w:fill="FFFFFF"/>
              <w:spacing w:after="0" w:line="240" w:lineRule="auto"/>
              <w:jc w:val="both"/>
              <w:rPr>
                <w:rFonts w:ascii="Times New Roman" w:hAnsi="Times New Roman" w:cs="Times New Roman"/>
                <w:color w:val="000000"/>
                <w:lang w:val="en-IN"/>
              </w:rPr>
            </w:pPr>
            <w:r w:rsidRPr="00B00948">
              <w:rPr>
                <w:rFonts w:ascii="Times New Roman" w:hAnsi="Times New Roman" w:cs="Times New Roman"/>
                <w:color w:val="000000"/>
                <w:lang w:val="en-IN"/>
              </w:rPr>
              <w:t>Jenkins automates repetitive integration checks and improves traceability by associating build results with source changes. Retaining test reports and build artefacts helps identify failures and provides evidence of the state of the project at a particular revision.</w:t>
            </w:r>
          </w:p>
        </w:tc>
      </w:tr>
    </w:tbl>
    <w:p w14:paraId="4A9CAAB7" w14:textId="77777777" w:rsidR="009B1007" w:rsidRPr="00F95AB2" w:rsidRDefault="009B1007">
      <w:pPr>
        <w:spacing w:after="0" w:line="240" w:lineRule="auto"/>
        <w:rPr>
          <w:rFonts w:ascii="Times New Roman" w:hAnsi="Times New Roman" w:cs="Times New Roman"/>
        </w:rPr>
      </w:pPr>
    </w:p>
    <w:sectPr w:rsidR="009B1007" w:rsidRPr="00F95AB2">
      <w:headerReference w:type="default" r:id="rId14"/>
      <w:pgSz w:w="11906" w:h="16838"/>
      <w:pgMar w:top="766" w:right="1077" w:bottom="720" w:left="1077" w:header="709"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3656D" w14:textId="77777777" w:rsidR="00ED6B8D" w:rsidRDefault="00ED6B8D">
      <w:pPr>
        <w:spacing w:after="0" w:line="240" w:lineRule="auto"/>
      </w:pPr>
      <w:r>
        <w:separator/>
      </w:r>
    </w:p>
  </w:endnote>
  <w:endnote w:type="continuationSeparator" w:id="0">
    <w:p w14:paraId="56936C64" w14:textId="77777777" w:rsidR="00ED6B8D" w:rsidRDefault="00ED6B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oto Sans Symbols">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69990" w14:textId="77777777" w:rsidR="00ED6B8D" w:rsidRDefault="00ED6B8D">
      <w:pPr>
        <w:spacing w:after="0" w:line="240" w:lineRule="auto"/>
      </w:pPr>
      <w:r>
        <w:separator/>
      </w:r>
    </w:p>
  </w:footnote>
  <w:footnote w:type="continuationSeparator" w:id="0">
    <w:p w14:paraId="38CEAB1D" w14:textId="77777777" w:rsidR="00ED6B8D" w:rsidRDefault="00ED6B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BB0AB" w14:textId="77777777" w:rsidR="009F238A" w:rsidRPr="009F238A" w:rsidRDefault="009F238A" w:rsidP="009F238A">
    <w:pPr>
      <w:tabs>
        <w:tab w:val="center" w:pos="4513"/>
        <w:tab w:val="right" w:pos="9026"/>
      </w:tabs>
      <w:spacing w:after="0" w:line="240" w:lineRule="auto"/>
      <w:jc w:val="right"/>
      <w:rPr>
        <w:b/>
        <w:bCs/>
        <w:color w:val="000000"/>
        <w:sz w:val="32"/>
        <w:szCs w:val="32"/>
      </w:rPr>
    </w:pPr>
    <w:r w:rsidRPr="009F238A">
      <w:rPr>
        <w:b/>
        <w:bCs/>
        <w:noProof/>
        <w:color w:val="000000"/>
        <w:sz w:val="32"/>
        <w:szCs w:val="32"/>
      </w:rPr>
      <w:drawing>
        <wp:anchor distT="0" distB="0" distL="114300" distR="114300" simplePos="0" relativeHeight="251658240" behindDoc="0" locked="0" layoutInCell="1" allowOverlap="1" wp14:anchorId="505C71F3" wp14:editId="7D21B329">
          <wp:simplePos x="0" y="0"/>
          <wp:positionH relativeFrom="column">
            <wp:posOffset>1905</wp:posOffset>
          </wp:positionH>
          <wp:positionV relativeFrom="paragraph">
            <wp:posOffset>-635</wp:posOffset>
          </wp:positionV>
          <wp:extent cx="1231265" cy="426720"/>
          <wp:effectExtent l="0" t="0" r="6985" b="0"/>
          <wp:wrapThrough wrapText="bothSides">
            <wp:wrapPolygon edited="0">
              <wp:start x="0" y="0"/>
              <wp:lineTo x="0" y="20250"/>
              <wp:lineTo x="21388" y="20250"/>
              <wp:lineTo x="21388" y="0"/>
              <wp:lineTo x="0" y="0"/>
            </wp:wrapPolygon>
          </wp:wrapThrough>
          <wp:docPr id="145100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1265" cy="426720"/>
                  </a:xfrm>
                  <a:prstGeom prst="rect">
                    <a:avLst/>
                  </a:prstGeom>
                  <a:noFill/>
                </pic:spPr>
              </pic:pic>
            </a:graphicData>
          </a:graphic>
          <wp14:sizeRelV relativeFrom="margin">
            <wp14:pctHeight>0</wp14:pctHeight>
          </wp14:sizeRelV>
        </wp:anchor>
      </w:drawing>
    </w:r>
    <w:r w:rsidRPr="009F238A">
      <w:rPr>
        <w:b/>
        <w:bCs/>
        <w:color w:val="000000"/>
        <w:sz w:val="32"/>
        <w:szCs w:val="32"/>
      </w:rPr>
      <w:t xml:space="preserve">                             </w:t>
    </w:r>
    <w:r w:rsidR="00C85BD0" w:rsidRPr="009F238A">
      <w:rPr>
        <w:b/>
        <w:bCs/>
        <w:color w:val="000000"/>
        <w:sz w:val="32"/>
        <w:szCs w:val="32"/>
      </w:rPr>
      <w:t xml:space="preserve">Department of Computer Engineering </w:t>
    </w:r>
  </w:p>
  <w:p w14:paraId="2FB530B7" w14:textId="77777777" w:rsidR="009F238A" w:rsidRPr="009F238A" w:rsidRDefault="009F238A" w:rsidP="009F238A">
    <w:pPr>
      <w:tabs>
        <w:tab w:val="center" w:pos="4513"/>
        <w:tab w:val="right" w:pos="9026"/>
      </w:tabs>
      <w:spacing w:after="0" w:line="240" w:lineRule="auto"/>
      <w:rPr>
        <w:b/>
        <w:bCs/>
      </w:rPr>
    </w:pPr>
    <w:r w:rsidRPr="009F238A">
      <w:rPr>
        <w:b/>
        <w:bCs/>
        <w:color w:val="000000"/>
        <w:sz w:val="32"/>
        <w:szCs w:val="32"/>
      </w:rPr>
      <w:t xml:space="preserve">                                                                                       </w:t>
    </w:r>
    <w:r w:rsidR="001E222B">
      <w:rPr>
        <w:b/>
        <w:bCs/>
        <w:color w:val="000000"/>
        <w:sz w:val="32"/>
        <w:szCs w:val="32"/>
      </w:rPr>
      <w:t>Task</w:t>
    </w:r>
    <w:r w:rsidRPr="009F238A">
      <w:rPr>
        <w:b/>
        <w:bCs/>
        <w:color w:val="000000"/>
        <w:sz w:val="32"/>
        <w:szCs w:val="32"/>
      </w:rPr>
      <w:t xml:space="preserve"> No.</w:t>
    </w:r>
    <w:r w:rsidR="00985458">
      <w:rPr>
        <w:b/>
        <w:bCs/>
        <w:color w:val="000000"/>
        <w:sz w:val="32"/>
        <w:szCs w:val="32"/>
      </w:rPr>
      <w:t>7</w:t>
    </w:r>
  </w:p>
  <w:p w14:paraId="551AB6D8" w14:textId="77777777" w:rsidR="009B1007" w:rsidRDefault="00C85BD0" w:rsidP="009F238A">
    <w:pPr>
      <w:tabs>
        <w:tab w:val="center" w:pos="4513"/>
        <w:tab w:val="right" w:pos="9026"/>
      </w:tabs>
      <w:spacing w:after="0" w:line="240" w:lineRule="auto"/>
      <w:jc w:val="right"/>
    </w:pPr>
    <w:r>
      <w:rPr>
        <w:color w:val="000000"/>
        <w:sz w:val="32"/>
        <w:szCs w:val="32"/>
      </w:rPr>
      <w:t xml:space="preserve"> </w:t>
    </w:r>
    <w:r w:rsidR="009F238A">
      <w:rPr>
        <w:color w:val="000000"/>
        <w:sz w:val="32"/>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07454"/>
    <w:multiLevelType w:val="multilevel"/>
    <w:tmpl w:val="3BDE10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5461F7"/>
    <w:multiLevelType w:val="multilevel"/>
    <w:tmpl w:val="11205E4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DF1526"/>
    <w:multiLevelType w:val="multilevel"/>
    <w:tmpl w:val="1ADCB00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27953F60"/>
    <w:multiLevelType w:val="multilevel"/>
    <w:tmpl w:val="01E0540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6B553D"/>
    <w:multiLevelType w:val="multilevel"/>
    <w:tmpl w:val="8382BC7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2462F4"/>
    <w:multiLevelType w:val="multilevel"/>
    <w:tmpl w:val="ECAACC6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B85EAE"/>
    <w:multiLevelType w:val="multilevel"/>
    <w:tmpl w:val="1A12812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7" w15:restartNumberingAfterBreak="0">
    <w:nsid w:val="520C694F"/>
    <w:multiLevelType w:val="multilevel"/>
    <w:tmpl w:val="B7585F3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7E2C37"/>
    <w:multiLevelType w:val="multilevel"/>
    <w:tmpl w:val="EB443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FB4CC6"/>
    <w:multiLevelType w:val="multilevel"/>
    <w:tmpl w:val="2CFE889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433A38"/>
    <w:multiLevelType w:val="multilevel"/>
    <w:tmpl w:val="8E4A35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B090A85"/>
    <w:multiLevelType w:val="multilevel"/>
    <w:tmpl w:val="A4A83FA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363920"/>
    <w:multiLevelType w:val="multilevel"/>
    <w:tmpl w:val="65E8DD9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9474250">
    <w:abstractNumId w:val="6"/>
  </w:num>
  <w:num w:numId="2" w16cid:durableId="1829327156">
    <w:abstractNumId w:val="2"/>
  </w:num>
  <w:num w:numId="3" w16cid:durableId="562253865">
    <w:abstractNumId w:val="8"/>
  </w:num>
  <w:num w:numId="4" w16cid:durableId="1180698936">
    <w:abstractNumId w:val="0"/>
  </w:num>
  <w:num w:numId="5" w16cid:durableId="1718509191">
    <w:abstractNumId w:val="10"/>
  </w:num>
  <w:num w:numId="6" w16cid:durableId="1894196030">
    <w:abstractNumId w:val="1"/>
  </w:num>
  <w:num w:numId="7" w16cid:durableId="2100326589">
    <w:abstractNumId w:val="3"/>
  </w:num>
  <w:num w:numId="8" w16cid:durableId="1425801680">
    <w:abstractNumId w:val="9"/>
  </w:num>
  <w:num w:numId="9" w16cid:durableId="1846895324">
    <w:abstractNumId w:val="5"/>
  </w:num>
  <w:num w:numId="10" w16cid:durableId="953174085">
    <w:abstractNumId w:val="11"/>
  </w:num>
  <w:num w:numId="11" w16cid:durableId="183177731">
    <w:abstractNumId w:val="7"/>
  </w:num>
  <w:num w:numId="12" w16cid:durableId="654383378">
    <w:abstractNumId w:val="4"/>
  </w:num>
  <w:num w:numId="13" w16cid:durableId="8730825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007"/>
    <w:rsid w:val="00061398"/>
    <w:rsid w:val="001553D5"/>
    <w:rsid w:val="001B6549"/>
    <w:rsid w:val="001E222B"/>
    <w:rsid w:val="00213733"/>
    <w:rsid w:val="00245F04"/>
    <w:rsid w:val="00262B2C"/>
    <w:rsid w:val="002822F7"/>
    <w:rsid w:val="002C1AB0"/>
    <w:rsid w:val="002C5061"/>
    <w:rsid w:val="00303A33"/>
    <w:rsid w:val="0035617E"/>
    <w:rsid w:val="003744FF"/>
    <w:rsid w:val="003820BC"/>
    <w:rsid w:val="003926D1"/>
    <w:rsid w:val="003F60B7"/>
    <w:rsid w:val="004046A2"/>
    <w:rsid w:val="00421D17"/>
    <w:rsid w:val="0046169F"/>
    <w:rsid w:val="00480EA8"/>
    <w:rsid w:val="00487778"/>
    <w:rsid w:val="00527FC8"/>
    <w:rsid w:val="0055312A"/>
    <w:rsid w:val="00583A65"/>
    <w:rsid w:val="005F53F3"/>
    <w:rsid w:val="00621979"/>
    <w:rsid w:val="00651B03"/>
    <w:rsid w:val="00660E6F"/>
    <w:rsid w:val="00684023"/>
    <w:rsid w:val="006E7C80"/>
    <w:rsid w:val="0075203E"/>
    <w:rsid w:val="00774AE9"/>
    <w:rsid w:val="007F3070"/>
    <w:rsid w:val="00824D99"/>
    <w:rsid w:val="00890ABB"/>
    <w:rsid w:val="00893CBD"/>
    <w:rsid w:val="008A2F3C"/>
    <w:rsid w:val="00901418"/>
    <w:rsid w:val="00902372"/>
    <w:rsid w:val="009169F6"/>
    <w:rsid w:val="00951825"/>
    <w:rsid w:val="0095650C"/>
    <w:rsid w:val="00985458"/>
    <w:rsid w:val="009B1007"/>
    <w:rsid w:val="009D69DF"/>
    <w:rsid w:val="009F238A"/>
    <w:rsid w:val="00A25291"/>
    <w:rsid w:val="00A46C31"/>
    <w:rsid w:val="00A52201"/>
    <w:rsid w:val="00AE1211"/>
    <w:rsid w:val="00AE4698"/>
    <w:rsid w:val="00AF0732"/>
    <w:rsid w:val="00B00948"/>
    <w:rsid w:val="00B1070F"/>
    <w:rsid w:val="00B25C22"/>
    <w:rsid w:val="00B31834"/>
    <w:rsid w:val="00B93919"/>
    <w:rsid w:val="00BC1B3F"/>
    <w:rsid w:val="00BC5BED"/>
    <w:rsid w:val="00BD1195"/>
    <w:rsid w:val="00BF5B8F"/>
    <w:rsid w:val="00C01D8E"/>
    <w:rsid w:val="00C22D9C"/>
    <w:rsid w:val="00C3357D"/>
    <w:rsid w:val="00C85BD0"/>
    <w:rsid w:val="00CD74A4"/>
    <w:rsid w:val="00D35A93"/>
    <w:rsid w:val="00DF0515"/>
    <w:rsid w:val="00E11DB3"/>
    <w:rsid w:val="00E37817"/>
    <w:rsid w:val="00E44312"/>
    <w:rsid w:val="00E47E4A"/>
    <w:rsid w:val="00E90E44"/>
    <w:rsid w:val="00EB242D"/>
    <w:rsid w:val="00ED6B8D"/>
    <w:rsid w:val="00F80FDC"/>
    <w:rsid w:val="00F95AB2"/>
    <w:rsid w:val="00FA7A62"/>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AB43D0"/>
  <w15:docId w15:val="{7B8896CF-5371-41D1-8CA3-B501168A0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C2B"/>
    <w:pPr>
      <w:spacing w:after="200" w:line="276" w:lineRule="auto"/>
    </w:pPr>
  </w:style>
  <w:style w:type="paragraph" w:styleId="Heading1">
    <w:name w:val="heading 1"/>
    <w:basedOn w:val="Normal"/>
    <w:next w:val="Normal"/>
    <w:uiPriority w:val="9"/>
    <w:qFormat/>
    <w:rsid w:val="00BE6C2B"/>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E6C2B"/>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E6C2B"/>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E6C2B"/>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E6C2B"/>
    <w:pPr>
      <w:keepNext/>
      <w:keepLines/>
      <w:spacing w:before="220" w:after="40"/>
      <w:outlineLvl w:val="4"/>
    </w:pPr>
    <w:rPr>
      <w:b/>
    </w:rPr>
  </w:style>
  <w:style w:type="paragraph" w:styleId="Heading6">
    <w:name w:val="heading 6"/>
    <w:basedOn w:val="Normal"/>
    <w:next w:val="Normal"/>
    <w:uiPriority w:val="9"/>
    <w:semiHidden/>
    <w:unhideWhenUsed/>
    <w:qFormat/>
    <w:rsid w:val="00BE6C2B"/>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734C07"/>
  </w:style>
  <w:style w:type="character" w:customStyle="1" w:styleId="FooterChar">
    <w:name w:val="Footer Char"/>
    <w:basedOn w:val="DefaultParagraphFont"/>
    <w:link w:val="Footer"/>
    <w:uiPriority w:val="99"/>
    <w:qFormat/>
    <w:rsid w:val="00734C07"/>
  </w:style>
  <w:style w:type="character" w:customStyle="1" w:styleId="BalloonTextChar">
    <w:name w:val="Balloon Text Char"/>
    <w:basedOn w:val="DefaultParagraphFont"/>
    <w:link w:val="BalloonText"/>
    <w:uiPriority w:val="99"/>
    <w:semiHidden/>
    <w:qFormat/>
    <w:rsid w:val="00B17CAA"/>
    <w:rPr>
      <w:rFonts w:ascii="Tahoma" w:hAnsi="Tahoma" w:cs="Tahoma"/>
      <w:sz w:val="16"/>
      <w:szCs w:val="16"/>
    </w:rPr>
  </w:style>
  <w:style w:type="character" w:customStyle="1" w:styleId="ListLabel1">
    <w:name w:val="ListLabel 1"/>
    <w:qFormat/>
    <w:rPr>
      <w:u w:val="none"/>
    </w:rPr>
  </w:style>
  <w:style w:type="character" w:customStyle="1" w:styleId="ListLabel2">
    <w:name w:val="ListLabel 2"/>
    <w:qFormat/>
    <w:rPr>
      <w:u w:val="none"/>
    </w:rPr>
  </w:style>
  <w:style w:type="character" w:customStyle="1" w:styleId="ListLabel3">
    <w:name w:val="ListLabel 3"/>
    <w:qFormat/>
    <w:rPr>
      <w:u w:val="none"/>
    </w:rPr>
  </w:style>
  <w:style w:type="character" w:customStyle="1" w:styleId="ListLabel4">
    <w:name w:val="ListLabel 4"/>
    <w:qFormat/>
    <w:rPr>
      <w:u w:val="none"/>
    </w:rPr>
  </w:style>
  <w:style w:type="character" w:customStyle="1" w:styleId="ListLabel5">
    <w:name w:val="ListLabel 5"/>
    <w:qFormat/>
    <w:rPr>
      <w:u w:val="none"/>
    </w:rPr>
  </w:style>
  <w:style w:type="character" w:customStyle="1" w:styleId="ListLabel6">
    <w:name w:val="ListLabel 6"/>
    <w:qFormat/>
    <w:rPr>
      <w:u w:val="none"/>
    </w:rPr>
  </w:style>
  <w:style w:type="character" w:customStyle="1" w:styleId="ListLabel7">
    <w:name w:val="ListLabel 7"/>
    <w:qFormat/>
    <w:rPr>
      <w:u w:val="none"/>
    </w:rPr>
  </w:style>
  <w:style w:type="character" w:customStyle="1" w:styleId="ListLabel8">
    <w:name w:val="ListLabel 8"/>
    <w:qFormat/>
    <w:rPr>
      <w:u w:val="none"/>
    </w:rPr>
  </w:style>
  <w:style w:type="character" w:customStyle="1" w:styleId="ListLabel9">
    <w:name w:val="ListLabel 9"/>
    <w:qFormat/>
    <w:rPr>
      <w:u w:val="none"/>
    </w:rPr>
  </w:style>
  <w:style w:type="character" w:customStyle="1" w:styleId="ListLabel10">
    <w:name w:val="ListLabel 10"/>
    <w:qFormat/>
    <w:rPr>
      <w:u w:val="none"/>
    </w:rPr>
  </w:style>
  <w:style w:type="character" w:customStyle="1" w:styleId="ListLabel11">
    <w:name w:val="ListLabel 11"/>
    <w:qFormat/>
    <w:rPr>
      <w:u w:val="none"/>
    </w:rPr>
  </w:style>
  <w:style w:type="character" w:customStyle="1" w:styleId="ListLabel12">
    <w:name w:val="ListLabel 12"/>
    <w:qFormat/>
    <w:rPr>
      <w:u w:val="none"/>
    </w:rPr>
  </w:style>
  <w:style w:type="character" w:customStyle="1" w:styleId="ListLabel13">
    <w:name w:val="ListLabel 13"/>
    <w:qFormat/>
    <w:rPr>
      <w:u w:val="none"/>
    </w:rPr>
  </w:style>
  <w:style w:type="character" w:customStyle="1" w:styleId="ListLabel14">
    <w:name w:val="ListLabel 14"/>
    <w:qFormat/>
    <w:rPr>
      <w:u w:val="none"/>
    </w:rPr>
  </w:style>
  <w:style w:type="character" w:customStyle="1" w:styleId="ListLabel15">
    <w:name w:val="ListLabel 15"/>
    <w:qFormat/>
    <w:rPr>
      <w:u w:val="none"/>
    </w:rPr>
  </w:style>
  <w:style w:type="character" w:customStyle="1" w:styleId="ListLabel16">
    <w:name w:val="ListLabel 16"/>
    <w:qFormat/>
    <w:rPr>
      <w:u w:val="none"/>
    </w:rPr>
  </w:style>
  <w:style w:type="character" w:customStyle="1" w:styleId="ListLabel17">
    <w:name w:val="ListLabel 17"/>
    <w:qFormat/>
    <w:rPr>
      <w:u w:val="none"/>
    </w:rPr>
  </w:style>
  <w:style w:type="character" w:customStyle="1" w:styleId="ListLabel18">
    <w:name w:val="ListLabel 18"/>
    <w:qFormat/>
    <w:rPr>
      <w:u w:val="none"/>
    </w:rPr>
  </w:style>
  <w:style w:type="character" w:customStyle="1" w:styleId="ListLabel19">
    <w:name w:val="ListLabel 19"/>
    <w:qFormat/>
    <w:rPr>
      <w:rFonts w:eastAsia="Noto Sans Symbols" w:cs="Noto Sans Symbols"/>
    </w:rPr>
  </w:style>
  <w:style w:type="character" w:customStyle="1" w:styleId="ListLabel20">
    <w:name w:val="ListLabel 20"/>
    <w:qFormat/>
    <w:rPr>
      <w:rFonts w:eastAsia="Courier New" w:cs="Courier New"/>
    </w:rPr>
  </w:style>
  <w:style w:type="character" w:customStyle="1" w:styleId="ListLabel21">
    <w:name w:val="ListLabel 21"/>
    <w:qFormat/>
    <w:rPr>
      <w:rFonts w:eastAsia="Noto Sans Symbols" w:cs="Noto Sans Symbols"/>
    </w:rPr>
  </w:style>
  <w:style w:type="character" w:customStyle="1" w:styleId="ListLabel22">
    <w:name w:val="ListLabel 22"/>
    <w:qFormat/>
    <w:rPr>
      <w:rFonts w:eastAsia="Noto Sans Symbols" w:cs="Noto Sans Symbols"/>
    </w:rPr>
  </w:style>
  <w:style w:type="character" w:customStyle="1" w:styleId="ListLabel23">
    <w:name w:val="ListLabel 23"/>
    <w:qFormat/>
    <w:rPr>
      <w:rFonts w:eastAsia="Courier New" w:cs="Courier New"/>
    </w:rPr>
  </w:style>
  <w:style w:type="character" w:customStyle="1" w:styleId="ListLabel24">
    <w:name w:val="ListLabel 24"/>
    <w:qFormat/>
    <w:rPr>
      <w:rFonts w:eastAsia="Noto Sans Symbols" w:cs="Noto Sans Symbols"/>
    </w:rPr>
  </w:style>
  <w:style w:type="character" w:customStyle="1" w:styleId="ListLabel25">
    <w:name w:val="ListLabel 25"/>
    <w:qFormat/>
    <w:rPr>
      <w:rFonts w:eastAsia="Noto Sans Symbols" w:cs="Noto Sans Symbols"/>
    </w:rPr>
  </w:style>
  <w:style w:type="character" w:customStyle="1" w:styleId="ListLabel26">
    <w:name w:val="ListLabel 26"/>
    <w:qFormat/>
    <w:rPr>
      <w:rFonts w:eastAsia="Courier New" w:cs="Courier New"/>
    </w:rPr>
  </w:style>
  <w:style w:type="character" w:customStyle="1" w:styleId="ListLabel27">
    <w:name w:val="ListLabel 27"/>
    <w:qFormat/>
    <w:rPr>
      <w:rFonts w:eastAsia="Noto Sans Symbols" w:cs="Noto Sans Symbols"/>
    </w:rPr>
  </w:style>
  <w:style w:type="character" w:customStyle="1" w:styleId="ListLabel28">
    <w:name w:val="ListLabel 28"/>
    <w:qFormat/>
    <w:rPr>
      <w:u w:val="none"/>
    </w:rPr>
  </w:style>
  <w:style w:type="character" w:customStyle="1" w:styleId="ListLabel29">
    <w:name w:val="ListLabel 29"/>
    <w:qFormat/>
    <w:rPr>
      <w:u w:val="none"/>
    </w:rPr>
  </w:style>
  <w:style w:type="character" w:customStyle="1" w:styleId="ListLabel30">
    <w:name w:val="ListLabel 30"/>
    <w:qFormat/>
    <w:rPr>
      <w:u w:val="none"/>
    </w:rPr>
  </w:style>
  <w:style w:type="character" w:customStyle="1" w:styleId="ListLabel31">
    <w:name w:val="ListLabel 31"/>
    <w:qFormat/>
    <w:rPr>
      <w:u w:val="none"/>
    </w:rPr>
  </w:style>
  <w:style w:type="character" w:customStyle="1" w:styleId="ListLabel32">
    <w:name w:val="ListLabel 32"/>
    <w:qFormat/>
    <w:rPr>
      <w:u w:val="none"/>
    </w:rPr>
  </w:style>
  <w:style w:type="character" w:customStyle="1" w:styleId="ListLabel33">
    <w:name w:val="ListLabel 33"/>
    <w:qFormat/>
    <w:rPr>
      <w:u w:val="none"/>
    </w:rPr>
  </w:style>
  <w:style w:type="character" w:customStyle="1" w:styleId="ListLabel34">
    <w:name w:val="ListLabel 34"/>
    <w:qFormat/>
    <w:rPr>
      <w:u w:val="none"/>
    </w:rPr>
  </w:style>
  <w:style w:type="character" w:customStyle="1" w:styleId="ListLabel35">
    <w:name w:val="ListLabel 35"/>
    <w:qFormat/>
    <w:rPr>
      <w:u w:val="none"/>
    </w:rPr>
  </w:style>
  <w:style w:type="character" w:customStyle="1" w:styleId="ListLabel36">
    <w:name w:val="ListLabel 36"/>
    <w:qFormat/>
    <w:rPr>
      <w:u w:val="none"/>
    </w:rPr>
  </w:style>
  <w:style w:type="character" w:customStyle="1" w:styleId="ListLabel37">
    <w:name w:val="ListLabel 37"/>
    <w:qFormat/>
    <w:rPr>
      <w:u w:val="none"/>
    </w:rPr>
  </w:style>
  <w:style w:type="character" w:customStyle="1" w:styleId="ListLabel38">
    <w:name w:val="ListLabel 38"/>
    <w:qFormat/>
    <w:rPr>
      <w:u w:val="none"/>
    </w:rPr>
  </w:style>
  <w:style w:type="character" w:customStyle="1" w:styleId="ListLabel39">
    <w:name w:val="ListLabel 39"/>
    <w:qFormat/>
    <w:rPr>
      <w:u w:val="none"/>
    </w:rPr>
  </w:style>
  <w:style w:type="character" w:customStyle="1" w:styleId="ListLabel40">
    <w:name w:val="ListLabel 40"/>
    <w:qFormat/>
    <w:rPr>
      <w:u w:val="none"/>
    </w:rPr>
  </w:style>
  <w:style w:type="character" w:customStyle="1" w:styleId="ListLabel41">
    <w:name w:val="ListLabel 41"/>
    <w:qFormat/>
    <w:rPr>
      <w:u w:val="none"/>
    </w:rPr>
  </w:style>
  <w:style w:type="character" w:customStyle="1" w:styleId="ListLabel42">
    <w:name w:val="ListLabel 42"/>
    <w:qFormat/>
    <w:rPr>
      <w:u w:val="none"/>
    </w:rPr>
  </w:style>
  <w:style w:type="character" w:customStyle="1" w:styleId="ListLabel43">
    <w:name w:val="ListLabel 43"/>
    <w:qFormat/>
    <w:rPr>
      <w:u w:val="none"/>
    </w:rPr>
  </w:style>
  <w:style w:type="character" w:customStyle="1" w:styleId="ListLabel44">
    <w:name w:val="ListLabel 44"/>
    <w:qFormat/>
    <w:rPr>
      <w:u w:val="none"/>
    </w:rPr>
  </w:style>
  <w:style w:type="character" w:customStyle="1" w:styleId="ListLabel45">
    <w:name w:val="ListLabel 45"/>
    <w:qFormat/>
    <w:rPr>
      <w:u w:val="none"/>
    </w:rPr>
  </w:style>
  <w:style w:type="character" w:customStyle="1" w:styleId="ListLabel46">
    <w:name w:val="ListLabel 46"/>
    <w:qFormat/>
    <w:rPr>
      <w:u w:val="none"/>
    </w:rPr>
  </w:style>
  <w:style w:type="character" w:customStyle="1" w:styleId="ListLabel47">
    <w:name w:val="ListLabel 47"/>
    <w:qFormat/>
    <w:rPr>
      <w:u w:val="none"/>
    </w:rPr>
  </w:style>
  <w:style w:type="character" w:customStyle="1" w:styleId="ListLabel48">
    <w:name w:val="ListLabel 48"/>
    <w:qFormat/>
    <w:rPr>
      <w:u w:val="none"/>
    </w:rPr>
  </w:style>
  <w:style w:type="character" w:customStyle="1" w:styleId="ListLabel49">
    <w:name w:val="ListLabel 49"/>
    <w:qFormat/>
    <w:rPr>
      <w:u w:val="none"/>
    </w:rPr>
  </w:style>
  <w:style w:type="character" w:customStyle="1" w:styleId="ListLabel50">
    <w:name w:val="ListLabel 50"/>
    <w:qFormat/>
    <w:rPr>
      <w:u w:val="none"/>
    </w:rPr>
  </w:style>
  <w:style w:type="character" w:customStyle="1" w:styleId="ListLabel51">
    <w:name w:val="ListLabel 51"/>
    <w:qFormat/>
    <w:rPr>
      <w:u w:val="none"/>
    </w:rPr>
  </w:style>
  <w:style w:type="character" w:customStyle="1" w:styleId="ListLabel52">
    <w:name w:val="ListLabel 52"/>
    <w:qFormat/>
    <w:rPr>
      <w:u w:val="none"/>
    </w:rPr>
  </w:style>
  <w:style w:type="character" w:customStyle="1" w:styleId="ListLabel53">
    <w:name w:val="ListLabel 53"/>
    <w:qFormat/>
    <w:rPr>
      <w:u w:val="none"/>
    </w:rPr>
  </w:style>
  <w:style w:type="character" w:customStyle="1" w:styleId="ListLabel54">
    <w:name w:val="ListLabel 54"/>
    <w:qFormat/>
    <w:rPr>
      <w:u w:val="none"/>
    </w:rPr>
  </w:style>
  <w:style w:type="character" w:customStyle="1" w:styleId="ListLabel55">
    <w:name w:val="ListLabel 55"/>
    <w:qFormat/>
    <w:rPr>
      <w:rFonts w:cs="Courier New"/>
    </w:rPr>
  </w:style>
  <w:style w:type="character" w:customStyle="1" w:styleId="ListLabel56">
    <w:name w:val="ListLabel 56"/>
    <w:qFormat/>
    <w:rPr>
      <w:rFonts w:cs="Courier New"/>
    </w:rPr>
  </w:style>
  <w:style w:type="character" w:customStyle="1" w:styleId="ListLabel57">
    <w:name w:val="ListLabel 57"/>
    <w:qFormat/>
    <w:rPr>
      <w:rFonts w:cs="Courier New"/>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rsid w:val="00BE6C2B"/>
    <w:pPr>
      <w:keepNext/>
      <w:keepLines/>
      <w:spacing w:before="480" w:after="120"/>
    </w:pPr>
    <w:rPr>
      <w:b/>
      <w:sz w:val="72"/>
      <w:szCs w:val="72"/>
    </w:rPr>
  </w:style>
  <w:style w:type="paragraph" w:styleId="Subtitle">
    <w:name w:val="Subtitle"/>
    <w:basedOn w:val="Normal"/>
    <w:next w:val="Normal"/>
    <w:uiPriority w:val="11"/>
    <w:qFormat/>
    <w:rsid w:val="00BE6C2B"/>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734C07"/>
    <w:pPr>
      <w:tabs>
        <w:tab w:val="center" w:pos="4513"/>
        <w:tab w:val="right" w:pos="9026"/>
      </w:tabs>
      <w:spacing w:after="0" w:line="240" w:lineRule="auto"/>
    </w:pPr>
  </w:style>
  <w:style w:type="paragraph" w:styleId="Footer">
    <w:name w:val="footer"/>
    <w:basedOn w:val="Normal"/>
    <w:link w:val="FooterChar"/>
    <w:uiPriority w:val="99"/>
    <w:unhideWhenUsed/>
    <w:rsid w:val="00734C07"/>
    <w:pPr>
      <w:tabs>
        <w:tab w:val="center" w:pos="4513"/>
        <w:tab w:val="right" w:pos="9026"/>
      </w:tabs>
      <w:spacing w:after="0" w:line="240" w:lineRule="auto"/>
    </w:pPr>
  </w:style>
  <w:style w:type="paragraph" w:styleId="ListParagraph">
    <w:name w:val="List Paragraph"/>
    <w:basedOn w:val="Normal"/>
    <w:uiPriority w:val="34"/>
    <w:qFormat/>
    <w:rsid w:val="00DD667C"/>
    <w:pPr>
      <w:ind w:left="720"/>
      <w:contextualSpacing/>
    </w:pPr>
  </w:style>
  <w:style w:type="paragraph" w:styleId="BalloonText">
    <w:name w:val="Balloon Text"/>
    <w:basedOn w:val="Normal"/>
    <w:link w:val="BalloonTextChar"/>
    <w:uiPriority w:val="99"/>
    <w:semiHidden/>
    <w:unhideWhenUsed/>
    <w:qFormat/>
    <w:rsid w:val="00B17CAA"/>
    <w:pPr>
      <w:spacing w:after="0" w:line="240" w:lineRule="auto"/>
    </w:pPr>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6A30AD9F9B744C8EDAC899A896071F" ma:contentTypeVersion="11" ma:contentTypeDescription="Create a new document." ma:contentTypeScope="" ma:versionID="8567f08d03185a1ea244c976467da6ec">
  <xsd:schema xmlns:xsd="http://www.w3.org/2001/XMLSchema" xmlns:xs="http://www.w3.org/2001/XMLSchema" xmlns:p="http://schemas.microsoft.com/office/2006/metadata/properties" xmlns:ns2="98b21995-d420-4174-b309-ade11cef9f2f" xmlns:ns3="e0d206d7-ee7c-42da-b133-6e7342787b39" targetNamespace="http://schemas.microsoft.com/office/2006/metadata/properties" ma:root="true" ma:fieldsID="f21c4aa51df2940c451635ca642e9f7d" ns2:_="" ns3:_="">
    <xsd:import namespace="98b21995-d420-4174-b309-ade11cef9f2f"/>
    <xsd:import namespace="e0d206d7-ee7c-42da-b133-6e7342787b3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b21995-d420-4174-b309-ade11cef9f2f"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5c09e8c-4242-4efc-8aa0-958213fa9c5a"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0d206d7-ee7c-42da-b133-6e7342787b3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d990e59e-5f0a-4a47-9639-2fc6936fc281}" ma:internalName="TaxCatchAll" ma:showField="CatchAllData" ma:web="e0d206d7-ee7c-42da-b133-6e7342787b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0d206d7-ee7c-42da-b133-6e7342787b39" xsi:nil="true"/>
    <lcf76f155ced4ddcb4097134ff3c332f xmlns="98b21995-d420-4174-b309-ade11cef9f2f">
      <Terms xmlns="http://schemas.microsoft.com/office/infopath/2007/PartnerControls"/>
    </lcf76f155ced4ddcb4097134ff3c332f>
    <ReferenceId xmlns="98b21995-d420-4174-b309-ade11cef9f2f" xsi:nil="true"/>
  </documentManagement>
</p:properties>
</file>

<file path=customXml/itemProps1.xml><?xml version="1.0" encoding="utf-8"?>
<ds:datastoreItem xmlns:ds="http://schemas.openxmlformats.org/officeDocument/2006/customXml" ds:itemID="{9B1FFB12-22AD-445B-A11A-BA56A3B82E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b21995-d420-4174-b309-ade11cef9f2f"/>
    <ds:schemaRef ds:uri="e0d206d7-ee7c-42da-b133-6e7342787b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0D9D6F3-1810-422B-BF7B-33916423F287}">
  <ds:schemaRefs>
    <ds:schemaRef ds:uri="http://schemas.microsoft.com/sharepoint/v3/contenttype/forms"/>
  </ds:schemaRefs>
</ds:datastoreItem>
</file>

<file path=customXml/itemProps3.xml><?xml version="1.0" encoding="utf-8"?>
<ds:datastoreItem xmlns:ds="http://schemas.openxmlformats.org/officeDocument/2006/customXml" ds:itemID="{778D28BF-3286-4723-94A9-664208DD461C}">
  <ds:schemaRefs>
    <ds:schemaRef ds:uri="http://schemas.microsoft.com/office/2006/metadata/properties"/>
    <ds:schemaRef ds:uri="http://schemas.microsoft.com/office/infopath/2007/PartnerControls"/>
    <ds:schemaRef ds:uri="e0d206d7-ee7c-42da-b133-6e7342787b39"/>
    <ds:schemaRef ds:uri="98b21995-d420-4174-b309-ade11cef9f2f"/>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456</Words>
  <Characters>2602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gole</dc:creator>
  <cp:keywords/>
  <dc:description/>
  <cp:lastModifiedBy>Ayush Gole</cp:lastModifiedBy>
  <cp:revision>5</cp:revision>
  <cp:lastPrinted>2026-10-08T09:34:00Z</cp:lastPrinted>
  <dcterms:created xsi:type="dcterms:W3CDTF">2026-10-17T09:57:00Z</dcterms:created>
  <dcterms:modified xsi:type="dcterms:W3CDTF">2026-10-20T10:16:00Z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0x010100726A30AD9F9B744C8EDAC899A896071F</vt:lpwstr>
  </property>
  <property fmtid="{D5CDD505-2E9C-101B-9397-08002B2CF9AE}" pid="9" name="GrammarlyDocumentId">
    <vt:lpwstr>32fce9fa3ca04cf51228063bcb4d67aef7513bd8a59c5f002c5c908f5ec354a2</vt:lpwstr>
  </property>
</Properties>
</file>