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A66E6" w14:textId="77777777" w:rsidR="00484B8A" w:rsidRPr="00484B8A" w:rsidRDefault="00484B8A" w:rsidP="00484B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pict w14:anchorId="49FA2846">
          <v:rect id="_x0000_i1025" style="width:0;height:1.5pt" o:hralign="center" o:hrstd="t" o:hr="t" fillcolor="#a0a0a0" stroked="f"/>
        </w:pict>
      </w:r>
    </w:p>
    <w:p w14:paraId="0BDA5608" w14:textId="77777777" w:rsidR="00484B8A" w:rsidRPr="00484B8A" w:rsidRDefault="00484B8A" w:rsidP="00484B8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B8A">
        <w:rPr>
          <w:rFonts w:ascii="Courier New" w:eastAsia="Times New Roman" w:hAnsi="Courier New" w:cs="Courier New"/>
          <w:b/>
          <w:bCs/>
          <w:sz w:val="27"/>
          <w:szCs w:val="27"/>
        </w:rPr>
        <w:t>IP Routing Lab 3 - GNS Version</w:t>
      </w:r>
    </w:p>
    <w:p w14:paraId="52232787" w14:textId="77777777" w:rsidR="00484B8A" w:rsidRPr="00484B8A" w:rsidRDefault="00484B8A" w:rsidP="00484B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Lab 3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9B04FD8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Logistics</w:t>
      </w:r>
    </w:p>
    <w:p w14:paraId="6BF3D73A" w14:textId="77777777" w:rsidR="00484B8A" w:rsidRPr="00484B8A" w:rsidRDefault="00484B8A" w:rsidP="0048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4B8A">
        <w:rPr>
          <w:rFonts w:ascii="Courier New" w:eastAsia="Times New Roman" w:hAnsi="Symbol" w:cs="Courier New"/>
          <w:sz w:val="20"/>
          <w:szCs w:val="20"/>
        </w:rPr>
        <w:t>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 Write</w:t>
      </w:r>
      <w:proofErr w:type="gram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erase the routers and start from scratch with a default config. </w:t>
      </w:r>
    </w:p>
    <w:p w14:paraId="0494AA09" w14:textId="77777777" w:rsidR="00484B8A" w:rsidRPr="00484B8A" w:rsidRDefault="00484B8A" w:rsidP="00484B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4B8A">
        <w:rPr>
          <w:rFonts w:ascii="Times New Roman" w:eastAsia="Times New Roman" w:hAnsi="Symbol" w:cs="Times New Roman"/>
          <w:sz w:val="24"/>
          <w:szCs w:val="24"/>
        </w:rPr>
        <w:t></w:t>
      </w:r>
      <w:r w:rsidRPr="00484B8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4B8A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1.0.0.0/8 for your IP space and AS1 for your autonomous system number. </w:t>
      </w:r>
    </w:p>
    <w:p w14:paraId="564BC65A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OBJECTIVE 1</w:t>
      </w:r>
      <w:r w:rsidRPr="00484B8A">
        <w:rPr>
          <w:rFonts w:ascii="Courier New" w:eastAsia="Times New Roman" w:hAnsi="Courier New" w:cs="Courier New"/>
          <w:sz w:val="20"/>
          <w:szCs w:val="20"/>
        </w:rPr>
        <w:br/>
        <w:t xml:space="preserve">Design and configure a </w:t>
      </w:r>
      <w:proofErr w:type="spellStart"/>
      <w:r w:rsidRPr="00484B8A">
        <w:rPr>
          <w:rFonts w:ascii="Courier New" w:eastAsia="Times New Roman" w:hAnsi="Courier New" w:cs="Courier New"/>
          <w:sz w:val="20"/>
          <w:szCs w:val="20"/>
        </w:rPr>
        <w:t>heirarchial</w:t>
      </w:r>
      <w:proofErr w:type="spell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backbone topology per the following drawing, notes and requirements</w:t>
      </w:r>
    </w:p>
    <w:p w14:paraId="3405558B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All routers are running BGP in a </w:t>
      </w:r>
      <w:proofErr w:type="spellStart"/>
      <w:r w:rsidRPr="00484B8A">
        <w:rPr>
          <w:rFonts w:ascii="Courier New" w:eastAsia="Times New Roman" w:hAnsi="Courier New" w:cs="Courier New"/>
          <w:sz w:val="20"/>
          <w:szCs w:val="20"/>
        </w:rPr>
        <w:t>resiliant</w:t>
      </w:r>
      <w:proofErr w:type="spell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manner. </w:t>
      </w:r>
    </w:p>
    <w:p w14:paraId="4BAF9016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Your /8 is in BGP. This should be the *only* static route in your network in this objective. </w:t>
      </w:r>
    </w:p>
    <w:p w14:paraId="2937669F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We are only building 1 </w:t>
      </w:r>
      <w:proofErr w:type="gramStart"/>
      <w:r w:rsidRPr="00484B8A">
        <w:rPr>
          <w:rFonts w:ascii="Courier New" w:eastAsia="Times New Roman" w:hAnsi="Courier New" w:cs="Courier New"/>
          <w:sz w:val="20"/>
          <w:szCs w:val="20"/>
        </w:rPr>
        <w:t>cities</w:t>
      </w:r>
      <w:proofErr w:type="gram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for this lab but assume there are 25 more </w:t>
      </w:r>
      <w:proofErr w:type="spellStart"/>
      <w:r w:rsidRPr="00484B8A">
        <w:rPr>
          <w:rFonts w:ascii="Courier New" w:eastAsia="Times New Roman" w:hAnsi="Courier New" w:cs="Courier New"/>
          <w:sz w:val="20"/>
          <w:szCs w:val="20"/>
        </w:rPr>
        <w:t>similiar</w:t>
      </w:r>
      <w:proofErr w:type="spell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sites on your network. </w:t>
      </w:r>
    </w:p>
    <w:p w14:paraId="4D68B84E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Assume any given city could have up to 10 EDGE routers. </w:t>
      </w:r>
    </w:p>
    <w:p w14:paraId="45735A4F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1.1 - What IGP design decisions did you make? </w:t>
      </w:r>
    </w:p>
    <w:p w14:paraId="755C5799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1.2 -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IGP config snips from CORE1.SJO1 and EDGE1.SJO1. </w:t>
      </w:r>
    </w:p>
    <w:p w14:paraId="72996CAF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1.3 - What BGP design decisions did you make? </w:t>
      </w:r>
    </w:p>
    <w:p w14:paraId="02EB6931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1.4 -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BGP config snips from CORE1.SJO1 and EDGE1.SJO1. </w:t>
      </w:r>
    </w:p>
    <w:p w14:paraId="1C2F3AC5" w14:textId="77777777" w:rsidR="00484B8A" w:rsidRPr="00484B8A" w:rsidRDefault="00484B8A" w:rsidP="0048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Verify you have reachability to all routers from all routers. </w:t>
      </w:r>
    </w:p>
    <w:p w14:paraId="5AEE535C" w14:textId="6EBD7919" w:rsidR="00484B8A" w:rsidRPr="00484B8A" w:rsidRDefault="00484B8A" w:rsidP="00484B8A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CE7F394" wp14:editId="2566AB11">
            <wp:extent cx="2781300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DF52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OBJECTIVE 2</w:t>
      </w:r>
      <w:r w:rsidRPr="00484B8A">
        <w:rPr>
          <w:rFonts w:ascii="Courier New" w:eastAsia="Times New Roman" w:hAnsi="Courier New" w:cs="Courier New"/>
          <w:sz w:val="20"/>
          <w:szCs w:val="20"/>
        </w:rPr>
        <w:br/>
        <w:t xml:space="preserve">Design a routing policy that accounts for network relationships of customer, </w:t>
      </w:r>
      <w:r w:rsidRPr="00484B8A">
        <w:rPr>
          <w:rFonts w:ascii="Courier New" w:eastAsia="Times New Roman" w:hAnsi="Courier New" w:cs="Courier New"/>
          <w:sz w:val="20"/>
          <w:szCs w:val="20"/>
        </w:rPr>
        <w:lastRenderedPageBreak/>
        <w:t>peer, and transit. Consider that any given EDGE router could have any relationship type.</w:t>
      </w:r>
    </w:p>
    <w:p w14:paraId="3083F9AC" w14:textId="77777777" w:rsidR="00484B8A" w:rsidRPr="00484B8A" w:rsidRDefault="00484B8A" w:rsidP="0048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Build route policy in and out for each relationship type. Give them a standard name of '{relationship}-in' and '{relationship)-out' </w:t>
      </w:r>
    </w:p>
    <w:p w14:paraId="520E0DC1" w14:textId="77777777" w:rsidR="00484B8A" w:rsidRPr="00484B8A" w:rsidRDefault="00484B8A" w:rsidP="0048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Incorporate protection mechanisms and or sanity filtering for your network and the connecting networks as appropriate. </w:t>
      </w:r>
    </w:p>
    <w:p w14:paraId="00328FE4" w14:textId="77777777" w:rsidR="00484B8A" w:rsidRPr="00484B8A" w:rsidRDefault="00484B8A" w:rsidP="0048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2.1 - How would you set things up to reduce costs? What assumptions might you make about the types of relationships as they relate to costs? </w:t>
      </w:r>
    </w:p>
    <w:p w14:paraId="2EC6CB16" w14:textId="77777777" w:rsidR="00484B8A" w:rsidRPr="00484B8A" w:rsidRDefault="00484B8A" w:rsidP="0048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2.2 - How do you differentiate your received routes by relationship and determine the routes to send to each relationship? Provide a key. </w:t>
      </w:r>
    </w:p>
    <w:p w14:paraId="1B69D9BF" w14:textId="77777777" w:rsidR="00484B8A" w:rsidRPr="00484B8A" w:rsidRDefault="00484B8A" w:rsidP="0048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2.3 - What sort of policy do you need for a statically routed customer? </w:t>
      </w:r>
    </w:p>
    <w:p w14:paraId="46D33294" w14:textId="77777777" w:rsidR="00484B8A" w:rsidRPr="00484B8A" w:rsidRDefault="00484B8A" w:rsidP="0048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2.4 -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route-policy config snips from an EDGE router for all relationship types. </w:t>
      </w:r>
    </w:p>
    <w:p w14:paraId="2F482877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OBJECTIVE 3</w:t>
      </w:r>
      <w:r w:rsidRPr="00484B8A">
        <w:rPr>
          <w:rFonts w:ascii="Courier New" w:eastAsia="Times New Roman" w:hAnsi="Courier New" w:cs="Courier New"/>
          <w:sz w:val="20"/>
          <w:szCs w:val="20"/>
        </w:rPr>
        <w:br/>
        <w:t>Design and configure customer connections per the following drawing and requirements</w:t>
      </w:r>
    </w:p>
    <w:p w14:paraId="7E4528C1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Each customer router is managed by your group. You are </w:t>
      </w:r>
      <w:proofErr w:type="spellStart"/>
      <w:r w:rsidRPr="00484B8A">
        <w:rPr>
          <w:rFonts w:ascii="Courier New" w:eastAsia="Times New Roman" w:hAnsi="Courier New" w:cs="Courier New"/>
          <w:sz w:val="20"/>
          <w:szCs w:val="20"/>
        </w:rPr>
        <w:t>resonsible</w:t>
      </w:r>
      <w:proofErr w:type="spell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for the configuration and operation. </w:t>
      </w:r>
    </w:p>
    <w:p w14:paraId="3E3977EA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While we are only configuring one or two customers per router in the lab plan for several hundred per edge router. </w:t>
      </w:r>
    </w:p>
    <w:p w14:paraId="3DBA12F7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CUST A is statically routed and announcing the IP space 2.2.2.0/24 Set a loopback on the customer router of 2.2.2.1/32 </w:t>
      </w:r>
    </w:p>
    <w:p w14:paraId="26766819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3.1 -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CUST A router? </w:t>
      </w:r>
    </w:p>
    <w:p w14:paraId="27843CCF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3.2 -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EDGE router? </w:t>
      </w:r>
    </w:p>
    <w:p w14:paraId="171D8DBE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CUST B is running BGP and is using ASN 55 and announcing the IP space 5.5.5.0/23. Set a loopback on the customer router of 5.5.5.1/32 </w:t>
      </w:r>
    </w:p>
    <w:p w14:paraId="63D382DF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3.3 -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CUST B router? </w:t>
      </w:r>
    </w:p>
    <w:p w14:paraId="44507E7A" w14:textId="77777777" w:rsidR="00484B8A" w:rsidRPr="00484B8A" w:rsidRDefault="00484B8A" w:rsidP="0048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3.4 -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EDGE router? </w:t>
      </w:r>
    </w:p>
    <w:p w14:paraId="5F10E383" w14:textId="3FE4971D" w:rsidR="00484B8A" w:rsidRPr="00484B8A" w:rsidRDefault="00484B8A" w:rsidP="00484B8A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097828B2" wp14:editId="6458DB5E">
            <wp:extent cx="5943600" cy="4063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0696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OBJECTIVE 4</w:t>
      </w:r>
      <w:r w:rsidRPr="00484B8A">
        <w:rPr>
          <w:rFonts w:ascii="Courier New" w:eastAsia="Times New Roman" w:hAnsi="Courier New" w:cs="Courier New"/>
          <w:sz w:val="20"/>
          <w:szCs w:val="20"/>
        </w:rPr>
        <w:br/>
        <w:t>Design and configure your peering and transit connections to AS300 and AS400</w:t>
      </w:r>
    </w:p>
    <w:p w14:paraId="440A74D8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Set up a 'transit' connection to AS300 (you are their customer) </w:t>
      </w:r>
    </w:p>
    <w:p w14:paraId="60315FD4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4.1 -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EDGE router? </w:t>
      </w:r>
    </w:p>
    <w:p w14:paraId="61362E4B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Set up a 'peering' connection to AS400 (you are their peer) </w:t>
      </w:r>
    </w:p>
    <w:p w14:paraId="769ACAC2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4.2 -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EDGE router? </w:t>
      </w:r>
    </w:p>
    <w:p w14:paraId="2B617AAD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CUST C </w:t>
      </w:r>
      <w:proofErr w:type="spellStart"/>
      <w:r w:rsidRPr="00484B8A">
        <w:rPr>
          <w:rFonts w:ascii="Courier New" w:eastAsia="Times New Roman" w:hAnsi="Courier New" w:cs="Courier New"/>
          <w:sz w:val="20"/>
          <w:szCs w:val="20"/>
        </w:rPr>
        <w:t>isnt</w:t>
      </w:r>
      <w:proofErr w:type="spellEnd"/>
      <w:r w:rsidRPr="00484B8A">
        <w:rPr>
          <w:rFonts w:ascii="Courier New" w:eastAsia="Times New Roman" w:hAnsi="Courier New" w:cs="Courier New"/>
          <w:sz w:val="20"/>
          <w:szCs w:val="20"/>
        </w:rPr>
        <w:t xml:space="preserve"> really your customer, but they are customer of AS300 and AS400, running BGP with both and using ASN 104 They are using 128.138.238.0/16. Set a loopback on the customer router of 128.138.238.1/32. </w:t>
      </w:r>
    </w:p>
    <w:p w14:paraId="55ABFE9C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4.3 -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CUST C router? </w:t>
      </w:r>
    </w:p>
    <w:p w14:paraId="4253969D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4.4 -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AS300 router? </w:t>
      </w:r>
    </w:p>
    <w:p w14:paraId="1BC5ED1D" w14:textId="77777777" w:rsidR="00484B8A" w:rsidRPr="00484B8A" w:rsidRDefault="00484B8A" w:rsidP="0048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4.5 - Show </w:t>
      </w:r>
      <w:r w:rsidRPr="00484B8A">
        <w:rPr>
          <w:rFonts w:ascii="Courier New" w:eastAsia="Times New Roman" w:hAnsi="Courier New" w:cs="Courier New"/>
          <w:i/>
          <w:iCs/>
          <w:sz w:val="20"/>
          <w:szCs w:val="20"/>
        </w:rPr>
        <w:t>relevant</w:t>
      </w:r>
      <w:r w:rsidRPr="00484B8A">
        <w:rPr>
          <w:rFonts w:ascii="Courier New" w:eastAsia="Times New Roman" w:hAnsi="Courier New" w:cs="Courier New"/>
          <w:sz w:val="20"/>
          <w:szCs w:val="20"/>
        </w:rPr>
        <w:t xml:space="preserve"> config snips from the AS400 router? </w:t>
      </w:r>
    </w:p>
    <w:p w14:paraId="1326307A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t>OBJECTIVE 5</w:t>
      </w:r>
      <w:r w:rsidRPr="00484B8A">
        <w:rPr>
          <w:rFonts w:ascii="Courier New" w:eastAsia="Times New Roman" w:hAnsi="Courier New" w:cs="Courier New"/>
          <w:sz w:val="20"/>
          <w:szCs w:val="20"/>
        </w:rPr>
        <w:br/>
        <w:t xml:space="preserve">Is it working?!? </w:t>
      </w:r>
    </w:p>
    <w:p w14:paraId="3B1E81FA" w14:textId="77777777" w:rsidR="00484B8A" w:rsidRPr="00484B8A" w:rsidRDefault="00484B8A" w:rsidP="0048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5.1 - Show the routes you are advertising to AS55 </w:t>
      </w:r>
    </w:p>
    <w:p w14:paraId="1C6D1C81" w14:textId="77777777" w:rsidR="00484B8A" w:rsidRPr="00484B8A" w:rsidRDefault="00484B8A" w:rsidP="0048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5.2 - Show the routes you are receiving from AS55 </w:t>
      </w:r>
    </w:p>
    <w:p w14:paraId="20EB3BAF" w14:textId="77777777" w:rsidR="00484B8A" w:rsidRPr="00484B8A" w:rsidRDefault="00484B8A" w:rsidP="0048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5.3 - Show the routes you are advertising to AS300 </w:t>
      </w:r>
    </w:p>
    <w:p w14:paraId="7B5D729A" w14:textId="77777777" w:rsidR="00484B8A" w:rsidRPr="00484B8A" w:rsidRDefault="00484B8A" w:rsidP="0048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5.4 - Show the routes you are receiving from AS300 </w:t>
      </w:r>
    </w:p>
    <w:p w14:paraId="4B026978" w14:textId="77777777" w:rsidR="00484B8A" w:rsidRPr="00484B8A" w:rsidRDefault="00484B8A" w:rsidP="0048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5.5 - Show the routes you are advertising to AS400 </w:t>
      </w:r>
    </w:p>
    <w:p w14:paraId="3694ED3F" w14:textId="77777777" w:rsidR="00484B8A" w:rsidRPr="00484B8A" w:rsidRDefault="00484B8A" w:rsidP="0048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5.6 - Show the routes you are receiving from AS400 </w:t>
      </w:r>
    </w:p>
    <w:p w14:paraId="0A5E5CC3" w14:textId="77777777" w:rsidR="00484B8A" w:rsidRPr="00484B8A" w:rsidRDefault="00484B8A" w:rsidP="00484B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OBJECTIVE 6</w:t>
      </w:r>
      <w:r w:rsidRPr="00484B8A">
        <w:rPr>
          <w:rFonts w:ascii="Courier New" w:eastAsia="Times New Roman" w:hAnsi="Courier New" w:cs="Courier New"/>
          <w:sz w:val="20"/>
          <w:szCs w:val="20"/>
        </w:rPr>
        <w:br/>
        <w:t>Wrap up</w:t>
      </w:r>
    </w:p>
    <w:p w14:paraId="61195445" w14:textId="77777777" w:rsidR="00484B8A" w:rsidRPr="00484B8A" w:rsidRDefault="00484B8A" w:rsidP="0048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6.1 - What did you learn from this lab? </w:t>
      </w:r>
    </w:p>
    <w:p w14:paraId="23C2B415" w14:textId="77777777" w:rsidR="00484B8A" w:rsidRPr="00484B8A" w:rsidRDefault="00484B8A" w:rsidP="0048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6.2 - What was the least useful part of this lab? </w:t>
      </w:r>
    </w:p>
    <w:p w14:paraId="7F835B5F" w14:textId="77777777" w:rsidR="00484B8A" w:rsidRPr="00484B8A" w:rsidRDefault="00484B8A" w:rsidP="0048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t xml:space="preserve">Question 6.3 - What was the most useful part of this lab? </w:t>
      </w:r>
    </w:p>
    <w:p w14:paraId="6D55523B" w14:textId="77777777" w:rsidR="00484B8A" w:rsidRPr="00484B8A" w:rsidRDefault="00484B8A" w:rsidP="00484B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4B8A">
        <w:rPr>
          <w:rFonts w:ascii="Courier New" w:eastAsia="Times New Roman" w:hAnsi="Courier New" w:cs="Courier New"/>
          <w:sz w:val="20"/>
          <w:szCs w:val="20"/>
        </w:rPr>
        <w:pict w14:anchorId="61BDE36B">
          <v:rect id="_x0000_i1028" style="width:0;height:1.5pt" o:hralign="center" o:hrstd="t" o:hr="t" fillcolor="#a0a0a0" stroked="f"/>
        </w:pict>
      </w:r>
    </w:p>
    <w:p w14:paraId="2BA3A2AD" w14:textId="77777777" w:rsidR="003109F5" w:rsidRDefault="00484B8A"/>
    <w:sectPr w:rsidR="0031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C5203"/>
    <w:multiLevelType w:val="multilevel"/>
    <w:tmpl w:val="157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2C1"/>
    <w:multiLevelType w:val="multilevel"/>
    <w:tmpl w:val="1C1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5EE5"/>
    <w:multiLevelType w:val="multilevel"/>
    <w:tmpl w:val="6D7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0438C"/>
    <w:multiLevelType w:val="multilevel"/>
    <w:tmpl w:val="2F3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B4A11"/>
    <w:multiLevelType w:val="multilevel"/>
    <w:tmpl w:val="545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D520F"/>
    <w:multiLevelType w:val="multilevel"/>
    <w:tmpl w:val="BDD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8A"/>
    <w:rsid w:val="00484B8A"/>
    <w:rsid w:val="00AC62FE"/>
    <w:rsid w:val="00F9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A26C"/>
  <w15:chartTrackingRefBased/>
  <w15:docId w15:val="{B4C2F3BC-06C9-492C-9FC1-54B83C20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4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4B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Typewriter">
    <w:name w:val="HTML Typewriter"/>
    <w:basedOn w:val="DefaultParagraphFont"/>
    <w:uiPriority w:val="99"/>
    <w:semiHidden/>
    <w:unhideWhenUsed/>
    <w:rsid w:val="00484B8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9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Illick</dc:creator>
  <cp:keywords/>
  <dc:description/>
  <cp:lastModifiedBy>Eric Illick</cp:lastModifiedBy>
  <cp:revision>1</cp:revision>
  <dcterms:created xsi:type="dcterms:W3CDTF">2021-01-20T19:33:00Z</dcterms:created>
  <dcterms:modified xsi:type="dcterms:W3CDTF">2021-01-20T19:34:00Z</dcterms:modified>
</cp:coreProperties>
</file>