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6BB03" w14:textId="3F3DB5FD" w:rsidR="00B13285" w:rsidRPr="00532319" w:rsidRDefault="00B13285" w:rsidP="00532319">
      <w:pPr>
        <w:spacing w:line="360" w:lineRule="auto"/>
        <w:jc w:val="center"/>
        <w:rPr>
          <w:rFonts w:ascii="Arial" w:hAnsi="Arial" w:cs="Arial"/>
          <w:b/>
          <w:bCs/>
          <w:sz w:val="40"/>
          <w:szCs w:val="40"/>
          <w:u w:val="single"/>
        </w:rPr>
      </w:pPr>
      <w:r w:rsidRPr="00250B05">
        <w:rPr>
          <w:rFonts w:ascii="Arial" w:hAnsi="Arial" w:cs="Arial"/>
          <w:b/>
          <w:bCs/>
          <w:sz w:val="40"/>
          <w:szCs w:val="40"/>
          <w:u w:val="single"/>
        </w:rPr>
        <w:t>ANALYSIS &amp; COMPARISON OF FINANCIAL STATEMENTS</w:t>
      </w:r>
    </w:p>
    <w:p w14:paraId="5B1DA401" w14:textId="7A9E794C" w:rsidR="00B57968" w:rsidRPr="00E24653" w:rsidRDefault="005924A6" w:rsidP="009B7240">
      <w:pPr>
        <w:spacing w:line="360" w:lineRule="auto"/>
        <w:jc w:val="both"/>
        <w:rPr>
          <w:rFonts w:ascii="Arial" w:hAnsi="Arial" w:cs="Arial"/>
          <w:b/>
          <w:bCs/>
          <w:sz w:val="36"/>
          <w:szCs w:val="36"/>
        </w:rPr>
      </w:pPr>
      <w:r>
        <w:rPr>
          <w:rFonts w:ascii="Arial" w:hAnsi="Arial" w:cs="Arial"/>
          <w:b/>
          <w:bCs/>
          <w:sz w:val="36"/>
          <w:szCs w:val="36"/>
        </w:rPr>
        <w:t xml:space="preserve">1. </w:t>
      </w:r>
      <w:r w:rsidR="00041BEC" w:rsidRPr="00E24653">
        <w:rPr>
          <w:rFonts w:ascii="Arial" w:hAnsi="Arial" w:cs="Arial"/>
          <w:b/>
          <w:bCs/>
          <w:sz w:val="36"/>
          <w:szCs w:val="36"/>
        </w:rPr>
        <w:t>ABSTRACT:</w:t>
      </w:r>
    </w:p>
    <w:p w14:paraId="717A5325" w14:textId="105534D6" w:rsidR="00041BEC" w:rsidRDefault="00041BEC" w:rsidP="009B7240">
      <w:pPr>
        <w:spacing w:line="360" w:lineRule="auto"/>
        <w:jc w:val="both"/>
        <w:rPr>
          <w:rFonts w:ascii="Arial" w:hAnsi="Arial" w:cs="Arial"/>
          <w:sz w:val="24"/>
          <w:szCs w:val="24"/>
        </w:rPr>
      </w:pPr>
      <w:r w:rsidRPr="00E24653">
        <w:rPr>
          <w:rFonts w:ascii="Arial" w:hAnsi="Arial" w:cs="Arial"/>
          <w:sz w:val="24"/>
          <w:szCs w:val="24"/>
        </w:rPr>
        <w:t>The main purpose of this study is to analy</w:t>
      </w:r>
      <w:r w:rsidR="003C695B">
        <w:rPr>
          <w:rFonts w:ascii="Arial" w:hAnsi="Arial" w:cs="Arial"/>
          <w:sz w:val="24"/>
          <w:szCs w:val="24"/>
        </w:rPr>
        <w:t>s</w:t>
      </w:r>
      <w:r w:rsidRPr="00E24653">
        <w:rPr>
          <w:rFonts w:ascii="Arial" w:hAnsi="Arial" w:cs="Arial"/>
          <w:sz w:val="24"/>
          <w:szCs w:val="24"/>
        </w:rPr>
        <w:t>e and compare different financial statements or reports i.e., the income statement and the balance sheet</w:t>
      </w:r>
      <w:r w:rsidR="00BE0266">
        <w:rPr>
          <w:rFonts w:ascii="Arial" w:hAnsi="Arial" w:cs="Arial"/>
          <w:sz w:val="24"/>
          <w:szCs w:val="24"/>
        </w:rPr>
        <w:t xml:space="preserve"> of all Nifty 50 stocks</w:t>
      </w:r>
      <w:r w:rsidR="00FF65E5">
        <w:rPr>
          <w:rFonts w:ascii="Arial" w:hAnsi="Arial" w:cs="Arial"/>
          <w:sz w:val="24"/>
          <w:szCs w:val="24"/>
        </w:rPr>
        <w:t xml:space="preserve"> from 2013-2022</w:t>
      </w:r>
      <w:r w:rsidRPr="00E24653">
        <w:rPr>
          <w:rFonts w:ascii="Arial" w:hAnsi="Arial" w:cs="Arial"/>
          <w:sz w:val="24"/>
          <w:szCs w:val="24"/>
        </w:rPr>
        <w:t xml:space="preserve"> to infer or conclude about a company’s current financial status. The analysis will help to conclude</w:t>
      </w:r>
      <w:r w:rsidR="002855BC">
        <w:rPr>
          <w:rFonts w:ascii="Arial" w:hAnsi="Arial" w:cs="Arial"/>
          <w:sz w:val="24"/>
          <w:szCs w:val="24"/>
        </w:rPr>
        <w:t xml:space="preserve"> about</w:t>
      </w:r>
      <w:r w:rsidRPr="00E24653">
        <w:rPr>
          <w:rFonts w:ascii="Arial" w:hAnsi="Arial" w:cs="Arial"/>
          <w:sz w:val="24"/>
          <w:szCs w:val="24"/>
        </w:rPr>
        <w:t xml:space="preserve"> important financial indicators such as the liquidity ratios, profitability ratios and the long-term solvency ratios. The tool will help to </w:t>
      </w:r>
      <w:r w:rsidR="00D0570D" w:rsidRPr="00E24653">
        <w:rPr>
          <w:rFonts w:ascii="Arial" w:hAnsi="Arial" w:cs="Arial"/>
          <w:sz w:val="24"/>
          <w:szCs w:val="24"/>
        </w:rPr>
        <w:t>analyse</w:t>
      </w:r>
      <w:r w:rsidRPr="00E24653">
        <w:rPr>
          <w:rFonts w:ascii="Arial" w:hAnsi="Arial" w:cs="Arial"/>
          <w:sz w:val="24"/>
          <w:szCs w:val="24"/>
        </w:rPr>
        <w:t xml:space="preserve"> the financial reports</w:t>
      </w:r>
      <w:r w:rsidR="00D0570D">
        <w:rPr>
          <w:rFonts w:ascii="Arial" w:hAnsi="Arial" w:cs="Arial"/>
          <w:sz w:val="24"/>
          <w:szCs w:val="24"/>
        </w:rPr>
        <w:t xml:space="preserve"> and compare amongst them to reveal the best</w:t>
      </w:r>
      <w:r w:rsidR="005E6AC3">
        <w:rPr>
          <w:rFonts w:ascii="Arial" w:hAnsi="Arial" w:cs="Arial"/>
          <w:sz w:val="24"/>
          <w:szCs w:val="24"/>
        </w:rPr>
        <w:t xml:space="preserve"> -</w:t>
      </w:r>
      <w:r w:rsidR="00D0570D">
        <w:rPr>
          <w:rFonts w:ascii="Arial" w:hAnsi="Arial" w:cs="Arial"/>
          <w:sz w:val="24"/>
          <w:szCs w:val="24"/>
        </w:rPr>
        <w:t xml:space="preserve"> on various </w:t>
      </w:r>
      <w:r w:rsidR="006704D1">
        <w:rPr>
          <w:rFonts w:ascii="Arial" w:hAnsi="Arial" w:cs="Arial"/>
          <w:sz w:val="24"/>
          <w:szCs w:val="24"/>
        </w:rPr>
        <w:t>criteria</w:t>
      </w:r>
      <w:r w:rsidRPr="00E24653">
        <w:rPr>
          <w:rFonts w:ascii="Arial" w:hAnsi="Arial" w:cs="Arial"/>
          <w:sz w:val="24"/>
          <w:szCs w:val="24"/>
        </w:rPr>
        <w:t>, that are then be used by managers, shareholders, investors and all other interested parties. To potential investors, the analysis and comparison of the financial statements is very important, because, first they want to know the actual state of the company and then decide whether to inves</w:t>
      </w:r>
      <w:r w:rsidR="00C0479C">
        <w:rPr>
          <w:rFonts w:ascii="Arial" w:hAnsi="Arial" w:cs="Arial"/>
          <w:sz w:val="24"/>
          <w:szCs w:val="24"/>
        </w:rPr>
        <w:t>t.</w:t>
      </w:r>
    </w:p>
    <w:p w14:paraId="57E6F59D" w14:textId="5591998F" w:rsidR="007025EA" w:rsidRDefault="00F20A5A" w:rsidP="009B7240">
      <w:pPr>
        <w:spacing w:line="360" w:lineRule="auto"/>
        <w:jc w:val="both"/>
        <w:rPr>
          <w:rFonts w:ascii="Arial" w:hAnsi="Arial" w:cs="Arial"/>
          <w:sz w:val="24"/>
          <w:szCs w:val="24"/>
        </w:rPr>
      </w:pPr>
      <w:r>
        <w:rPr>
          <w:rFonts w:ascii="Arial" w:hAnsi="Arial" w:cs="Arial"/>
          <w:sz w:val="24"/>
          <w:szCs w:val="24"/>
        </w:rPr>
        <w:t xml:space="preserve">The main purpose of this research is to provide a </w:t>
      </w:r>
      <w:r w:rsidR="00FF65E5">
        <w:rPr>
          <w:rFonts w:ascii="Arial" w:hAnsi="Arial" w:cs="Arial"/>
          <w:sz w:val="24"/>
          <w:szCs w:val="24"/>
        </w:rPr>
        <w:t>comprehensive</w:t>
      </w:r>
      <w:r>
        <w:rPr>
          <w:rFonts w:ascii="Arial" w:hAnsi="Arial" w:cs="Arial"/>
          <w:sz w:val="24"/>
          <w:szCs w:val="24"/>
        </w:rPr>
        <w:t xml:space="preserve"> analysis of the financial performance of Nifty 50</w:t>
      </w:r>
      <w:r w:rsidR="00575742">
        <w:rPr>
          <w:rFonts w:ascii="Arial" w:hAnsi="Arial" w:cs="Arial"/>
          <w:sz w:val="24"/>
          <w:szCs w:val="24"/>
        </w:rPr>
        <w:t xml:space="preserve"> </w:t>
      </w:r>
      <w:r>
        <w:rPr>
          <w:rFonts w:ascii="Arial" w:hAnsi="Arial" w:cs="Arial"/>
          <w:sz w:val="24"/>
          <w:szCs w:val="24"/>
        </w:rPr>
        <w:t>stocks</w:t>
      </w:r>
      <w:r w:rsidR="00FF65E5">
        <w:rPr>
          <w:rFonts w:ascii="Arial" w:hAnsi="Arial" w:cs="Arial"/>
          <w:sz w:val="24"/>
          <w:szCs w:val="24"/>
        </w:rPr>
        <w:t xml:space="preserve"> over a period of ten years</w:t>
      </w:r>
      <w:r>
        <w:rPr>
          <w:rFonts w:ascii="Arial" w:hAnsi="Arial" w:cs="Arial"/>
          <w:sz w:val="24"/>
          <w:szCs w:val="24"/>
        </w:rPr>
        <w:t>. By comparing and contrasting the income statement and balance sheet of these companies, the study aims to identify trends, patterns, and differences that can shed light on the financial strengths and weaknesses of each company. The study has a broad scope as it covers all the companies listed on Nifty 50. This approach ensures that the findings are representative of the financial performance of the entire stock market in India.</w:t>
      </w:r>
      <w:r w:rsidR="007025EA">
        <w:rPr>
          <w:rFonts w:ascii="Arial" w:hAnsi="Arial" w:cs="Arial"/>
          <w:sz w:val="24"/>
          <w:szCs w:val="24"/>
        </w:rPr>
        <w:t xml:space="preserve"> The income statement is used to evaluate a company’s profitability, while the balance sheet is used to assess its financial position. The study also examines other financial ratios such as liquidity ratios, debt-to-equity ratios, and return on assets to provide a more comprehensive analysis.</w:t>
      </w:r>
    </w:p>
    <w:p w14:paraId="4D4E272A" w14:textId="76A9EA06" w:rsidR="00B12F7C" w:rsidRDefault="007A07FA" w:rsidP="009B7240">
      <w:pPr>
        <w:spacing w:line="360" w:lineRule="auto"/>
        <w:jc w:val="both"/>
        <w:rPr>
          <w:rFonts w:ascii="Arial" w:hAnsi="Arial" w:cs="Arial"/>
          <w:sz w:val="24"/>
          <w:szCs w:val="24"/>
        </w:rPr>
      </w:pPr>
      <w:r>
        <w:rPr>
          <w:rFonts w:ascii="Arial" w:hAnsi="Arial" w:cs="Arial"/>
          <w:sz w:val="24"/>
          <w:szCs w:val="24"/>
        </w:rPr>
        <w:t>The data for this research is obtained from secondary sources such as the annual reports and financial statements of the companies listed on Nifty 50, as well as other publicly available financial databases. The data is then analysed using statistical methods and other relevant techniques to draw inferences about the financial status of these companies.</w:t>
      </w:r>
    </w:p>
    <w:p w14:paraId="5F9491AD" w14:textId="4AC9FE92" w:rsidR="007E3F70" w:rsidRPr="00D90962" w:rsidRDefault="00C801AF" w:rsidP="009B7240">
      <w:pPr>
        <w:spacing w:line="360" w:lineRule="auto"/>
        <w:jc w:val="both"/>
        <w:rPr>
          <w:rFonts w:ascii="Arial" w:hAnsi="Arial" w:cs="Arial"/>
          <w:b/>
          <w:bCs/>
          <w:sz w:val="36"/>
          <w:szCs w:val="36"/>
        </w:rPr>
      </w:pPr>
      <w:r>
        <w:rPr>
          <w:rFonts w:ascii="Arial" w:hAnsi="Arial" w:cs="Arial"/>
          <w:b/>
          <w:bCs/>
          <w:sz w:val="36"/>
          <w:szCs w:val="36"/>
        </w:rPr>
        <w:lastRenderedPageBreak/>
        <w:t xml:space="preserve">2. </w:t>
      </w:r>
      <w:r w:rsidR="00041BEC" w:rsidRPr="00E24653">
        <w:rPr>
          <w:rFonts w:ascii="Arial" w:hAnsi="Arial" w:cs="Arial"/>
          <w:b/>
          <w:bCs/>
          <w:sz w:val="36"/>
          <w:szCs w:val="36"/>
        </w:rPr>
        <w:t>INTRODUCTION:</w:t>
      </w:r>
    </w:p>
    <w:p w14:paraId="4E168081" w14:textId="7092BCDB" w:rsidR="00C93680" w:rsidRDefault="00744A4E" w:rsidP="009B7240">
      <w:pPr>
        <w:spacing w:line="360" w:lineRule="auto"/>
        <w:jc w:val="both"/>
        <w:rPr>
          <w:rFonts w:ascii="Arial" w:hAnsi="Arial" w:cs="Arial"/>
          <w:sz w:val="24"/>
          <w:szCs w:val="24"/>
        </w:rPr>
      </w:pPr>
      <w:r>
        <w:rPr>
          <w:rFonts w:ascii="Arial" w:hAnsi="Arial" w:cs="Arial"/>
          <w:sz w:val="24"/>
          <w:szCs w:val="24"/>
        </w:rPr>
        <w:t xml:space="preserve">The Indian stock market has been one of the fastest-growing in the world over the last decade. The Nifty 50 </w:t>
      </w:r>
      <w:r w:rsidR="00AE139D">
        <w:rPr>
          <w:rFonts w:ascii="Arial" w:hAnsi="Arial" w:cs="Arial"/>
          <w:sz w:val="24"/>
          <w:szCs w:val="24"/>
        </w:rPr>
        <w:t xml:space="preserve">is the </w:t>
      </w:r>
      <w:r>
        <w:rPr>
          <w:rFonts w:ascii="Arial" w:hAnsi="Arial" w:cs="Arial"/>
          <w:sz w:val="24"/>
          <w:szCs w:val="24"/>
        </w:rPr>
        <w:t>main ind</w:t>
      </w:r>
      <w:r w:rsidR="00C2289C">
        <w:rPr>
          <w:rFonts w:ascii="Arial" w:hAnsi="Arial" w:cs="Arial"/>
          <w:sz w:val="24"/>
          <w:szCs w:val="24"/>
        </w:rPr>
        <w:t>ex</w:t>
      </w:r>
      <w:r>
        <w:rPr>
          <w:rFonts w:ascii="Arial" w:hAnsi="Arial" w:cs="Arial"/>
          <w:sz w:val="24"/>
          <w:szCs w:val="24"/>
        </w:rPr>
        <w:t xml:space="preserve"> that represent the performance of the Indian stock market. The Nifty 50 comprises the top 50 companies listed on the National Stock Exchange (NSE)</w:t>
      </w:r>
      <w:r w:rsidR="00C61CCA">
        <w:rPr>
          <w:rFonts w:ascii="Arial" w:hAnsi="Arial" w:cs="Arial"/>
          <w:sz w:val="24"/>
          <w:szCs w:val="24"/>
        </w:rPr>
        <w:t xml:space="preserve">. </w:t>
      </w:r>
      <w:r>
        <w:rPr>
          <w:rFonts w:ascii="Arial" w:hAnsi="Arial" w:cs="Arial"/>
          <w:sz w:val="24"/>
          <w:szCs w:val="24"/>
        </w:rPr>
        <w:t>These indices are widely used as benchmarks for measuring the overall performance of the Indian stock market.</w:t>
      </w:r>
    </w:p>
    <w:p w14:paraId="51DCF2D1" w14:textId="3FFFC38B" w:rsidR="00EC58D7" w:rsidRDefault="00041BEC" w:rsidP="009B7240">
      <w:pPr>
        <w:spacing w:line="360" w:lineRule="auto"/>
        <w:jc w:val="both"/>
        <w:rPr>
          <w:rFonts w:ascii="Arial" w:hAnsi="Arial" w:cs="Arial"/>
          <w:sz w:val="24"/>
          <w:szCs w:val="24"/>
        </w:rPr>
      </w:pPr>
      <w:r w:rsidRPr="00E24653">
        <w:rPr>
          <w:rFonts w:ascii="Arial" w:hAnsi="Arial" w:cs="Arial"/>
          <w:sz w:val="24"/>
          <w:szCs w:val="24"/>
        </w:rPr>
        <w:t xml:space="preserve">Financial Statement provides an overview of a business financial condition in both short and long term. In financial statement, all the relevant financial information of a business enterprise is presented in a structured manner and in the form of easy to understand. Financial statement analysis is a judgmental process which aims to estimate current and past financial positions and the results of the operation of an enterprise, with primary objective of determining the best possible estimates and predictions about the future conditions. The purpose of the financial analysis is to provide information to financial managers and analysts to make thorough decisions about their business, strengths and weaknesses. </w:t>
      </w:r>
    </w:p>
    <w:p w14:paraId="51FD912D" w14:textId="19B22D06" w:rsidR="00B450E7" w:rsidRPr="00B450E7" w:rsidRDefault="00C81AF1" w:rsidP="009B7240">
      <w:pPr>
        <w:spacing w:line="360" w:lineRule="auto"/>
        <w:jc w:val="both"/>
        <w:rPr>
          <w:rFonts w:ascii="Arial" w:hAnsi="Arial" w:cs="Arial"/>
          <w:sz w:val="24"/>
          <w:szCs w:val="24"/>
        </w:rPr>
      </w:pPr>
      <w:r>
        <w:rPr>
          <w:rFonts w:ascii="Arial" w:hAnsi="Arial" w:cs="Arial"/>
          <w:sz w:val="24"/>
          <w:szCs w:val="24"/>
        </w:rPr>
        <w:t xml:space="preserve">The objective of this research paper is to analyse and compare the financial statements of companies listed on the Nifty 50 from 2013-2022. The study focuses on two key financial reports – the income statement and the balance sheet – to draw inferences about the current financial status of these companies. The research will provide a comprehensive analysis of the financial performance of Nifty 50 stocks over a period of ten years. </w:t>
      </w:r>
      <w:r w:rsidR="006D3168">
        <w:rPr>
          <w:rFonts w:ascii="Arial" w:hAnsi="Arial" w:cs="Arial"/>
          <w:sz w:val="24"/>
          <w:szCs w:val="24"/>
        </w:rPr>
        <w:t>The study is significant because it provides valuable insights into the financial health of companies listed on the Indian stock market. The findings can help investors, analysts, and other stakeholders to make informed decisions about investing in these companies. Furthermore, the study can be useful for companies to identify areas for improvement in their financial management and planning.</w:t>
      </w:r>
    </w:p>
    <w:p w14:paraId="0728D340" w14:textId="77777777" w:rsidR="00792716" w:rsidRDefault="00792716" w:rsidP="009B7240">
      <w:pPr>
        <w:spacing w:line="360" w:lineRule="auto"/>
        <w:jc w:val="both"/>
        <w:rPr>
          <w:rFonts w:ascii="Arial" w:hAnsi="Arial" w:cs="Arial"/>
          <w:b/>
          <w:bCs/>
          <w:sz w:val="28"/>
          <w:szCs w:val="28"/>
        </w:rPr>
      </w:pPr>
    </w:p>
    <w:p w14:paraId="70E4404F" w14:textId="77777777" w:rsidR="00792716" w:rsidRDefault="00792716" w:rsidP="009B7240">
      <w:pPr>
        <w:spacing w:line="360" w:lineRule="auto"/>
        <w:jc w:val="both"/>
        <w:rPr>
          <w:rFonts w:ascii="Arial" w:hAnsi="Arial" w:cs="Arial"/>
          <w:b/>
          <w:bCs/>
          <w:sz w:val="28"/>
          <w:szCs w:val="28"/>
        </w:rPr>
      </w:pPr>
    </w:p>
    <w:p w14:paraId="236D402F" w14:textId="77777777" w:rsidR="006A7DAB" w:rsidRDefault="006A7DAB" w:rsidP="00792716">
      <w:pPr>
        <w:spacing w:line="360" w:lineRule="auto"/>
        <w:jc w:val="both"/>
        <w:rPr>
          <w:rFonts w:ascii="Arial" w:hAnsi="Arial" w:cs="Arial"/>
          <w:b/>
          <w:bCs/>
          <w:sz w:val="36"/>
          <w:szCs w:val="36"/>
        </w:rPr>
      </w:pPr>
    </w:p>
    <w:p w14:paraId="185E1AD6" w14:textId="77777777" w:rsidR="006A7DAB" w:rsidRDefault="006A7DAB" w:rsidP="00792716">
      <w:pPr>
        <w:spacing w:line="360" w:lineRule="auto"/>
        <w:jc w:val="both"/>
        <w:rPr>
          <w:rFonts w:ascii="Arial" w:hAnsi="Arial" w:cs="Arial"/>
          <w:b/>
          <w:bCs/>
          <w:sz w:val="36"/>
          <w:szCs w:val="36"/>
        </w:rPr>
      </w:pPr>
    </w:p>
    <w:p w14:paraId="7F840BA9" w14:textId="3143FD6D" w:rsidR="00792716" w:rsidRPr="00D90962" w:rsidRDefault="002D2ED9" w:rsidP="00792716">
      <w:pPr>
        <w:spacing w:line="360" w:lineRule="auto"/>
        <w:jc w:val="both"/>
        <w:rPr>
          <w:rFonts w:ascii="Arial" w:hAnsi="Arial" w:cs="Arial"/>
          <w:b/>
          <w:bCs/>
          <w:sz w:val="36"/>
          <w:szCs w:val="36"/>
        </w:rPr>
      </w:pPr>
      <w:r>
        <w:rPr>
          <w:rFonts w:ascii="Arial" w:hAnsi="Arial" w:cs="Arial"/>
          <w:b/>
          <w:bCs/>
          <w:sz w:val="36"/>
          <w:szCs w:val="36"/>
        </w:rPr>
        <w:lastRenderedPageBreak/>
        <w:t>3</w:t>
      </w:r>
      <w:r w:rsidR="00792716">
        <w:rPr>
          <w:rFonts w:ascii="Arial" w:hAnsi="Arial" w:cs="Arial"/>
          <w:b/>
          <w:bCs/>
          <w:sz w:val="36"/>
          <w:szCs w:val="36"/>
        </w:rPr>
        <w:t xml:space="preserve">. </w:t>
      </w:r>
      <w:r w:rsidR="0061265A">
        <w:rPr>
          <w:rFonts w:ascii="Arial" w:hAnsi="Arial" w:cs="Arial"/>
          <w:b/>
          <w:bCs/>
          <w:sz w:val="36"/>
          <w:szCs w:val="36"/>
        </w:rPr>
        <w:t>LITERATURE REVIEW</w:t>
      </w:r>
      <w:r w:rsidR="00792716" w:rsidRPr="00E24653">
        <w:rPr>
          <w:rFonts w:ascii="Arial" w:hAnsi="Arial" w:cs="Arial"/>
          <w:b/>
          <w:bCs/>
          <w:sz w:val="36"/>
          <w:szCs w:val="36"/>
        </w:rPr>
        <w:t>:</w:t>
      </w:r>
    </w:p>
    <w:p w14:paraId="7BA04736" w14:textId="693A3A51" w:rsidR="009700AB" w:rsidRDefault="008A7808" w:rsidP="009B7240">
      <w:pPr>
        <w:spacing w:line="360" w:lineRule="auto"/>
        <w:jc w:val="both"/>
        <w:rPr>
          <w:rFonts w:ascii="Arial" w:hAnsi="Arial" w:cs="Arial"/>
          <w:sz w:val="24"/>
          <w:szCs w:val="24"/>
        </w:rPr>
      </w:pPr>
      <w:r>
        <w:rPr>
          <w:rFonts w:ascii="Arial" w:hAnsi="Arial" w:cs="Arial"/>
          <w:b/>
          <w:bCs/>
          <w:sz w:val="24"/>
          <w:szCs w:val="24"/>
        </w:rPr>
        <w:t>3.1</w:t>
      </w:r>
      <w:r w:rsidR="00813A2E">
        <w:rPr>
          <w:rFonts w:ascii="Arial" w:hAnsi="Arial" w:cs="Arial"/>
          <w:b/>
          <w:bCs/>
          <w:sz w:val="24"/>
          <w:szCs w:val="24"/>
        </w:rPr>
        <w:t xml:space="preserve">. </w:t>
      </w:r>
      <w:r w:rsidR="00D239DF">
        <w:rPr>
          <w:rFonts w:ascii="Arial" w:hAnsi="Arial" w:cs="Arial"/>
          <w:b/>
          <w:bCs/>
          <w:sz w:val="24"/>
          <w:szCs w:val="24"/>
        </w:rPr>
        <w:t xml:space="preserve">A study by Hasan et al. (2018) </w:t>
      </w:r>
      <w:r w:rsidR="000A2822">
        <w:rPr>
          <w:rFonts w:ascii="Arial" w:hAnsi="Arial" w:cs="Arial"/>
          <w:sz w:val="24"/>
          <w:szCs w:val="24"/>
        </w:rPr>
        <w:t>analysed the financial performance of Nifty 50 companies from 2008 to 2017. The study used financial ratios, such as return on assets (ROA), return on equity (ROE), and debt-to-equity (D/E) ratio, to assess the financial health of these companies. The study found that the average ROA and ROE of Nifty 50</w:t>
      </w:r>
      <w:r w:rsidR="00983D95">
        <w:rPr>
          <w:rFonts w:ascii="Arial" w:hAnsi="Arial" w:cs="Arial"/>
          <w:sz w:val="24"/>
          <w:szCs w:val="24"/>
        </w:rPr>
        <w:t xml:space="preserve"> companies were 5.14% and 15.56%, respectively, which indicates a healthy financial performance. However, the D/E ratio was found to be higher than the industry average, indicating that these companies have a higher level of debt.</w:t>
      </w:r>
    </w:p>
    <w:p w14:paraId="79DC23B8" w14:textId="77777777" w:rsidR="00DD4F85" w:rsidRDefault="00DD4F85" w:rsidP="009B7240">
      <w:pPr>
        <w:spacing w:line="360" w:lineRule="auto"/>
        <w:jc w:val="both"/>
        <w:rPr>
          <w:rFonts w:ascii="Arial" w:hAnsi="Arial" w:cs="Arial"/>
          <w:sz w:val="24"/>
          <w:szCs w:val="24"/>
        </w:rPr>
      </w:pPr>
    </w:p>
    <w:p w14:paraId="4EA4CC7C" w14:textId="0D533213" w:rsidR="00FA3DA3" w:rsidRDefault="00EC77AD" w:rsidP="009B7240">
      <w:pPr>
        <w:spacing w:line="360" w:lineRule="auto"/>
        <w:jc w:val="both"/>
        <w:rPr>
          <w:rFonts w:ascii="Arial" w:hAnsi="Arial" w:cs="Arial"/>
          <w:sz w:val="24"/>
          <w:szCs w:val="24"/>
        </w:rPr>
      </w:pPr>
      <w:r>
        <w:rPr>
          <w:rFonts w:ascii="Arial" w:hAnsi="Arial" w:cs="Arial"/>
          <w:b/>
          <w:bCs/>
          <w:sz w:val="24"/>
          <w:szCs w:val="24"/>
        </w:rPr>
        <w:t xml:space="preserve">3.2. </w:t>
      </w:r>
      <w:r w:rsidR="00FA3DA3">
        <w:rPr>
          <w:rFonts w:ascii="Arial" w:hAnsi="Arial" w:cs="Arial"/>
          <w:b/>
          <w:bCs/>
          <w:sz w:val="24"/>
          <w:szCs w:val="24"/>
        </w:rPr>
        <w:t xml:space="preserve">A study by Goyal and Kalra (2017) </w:t>
      </w:r>
      <w:r w:rsidR="00FA3DA3">
        <w:rPr>
          <w:rFonts w:ascii="Arial" w:hAnsi="Arial" w:cs="Arial"/>
          <w:sz w:val="24"/>
          <w:szCs w:val="24"/>
        </w:rPr>
        <w:t>analysed the financial performance of Sensex companies from 2010 to 2016. The study used the Altman Z-score, which measures a company’s financial health based on its liquidity, profitability, and solvency, to assess the financial health of these companies. The study found that 56% of the companies analysed had a Z-score of less than 1.8, indicating that they were in financial distress.</w:t>
      </w:r>
    </w:p>
    <w:p w14:paraId="4BB4A97D" w14:textId="77777777" w:rsidR="00DD4F85" w:rsidRDefault="00DD4F85" w:rsidP="009B7240">
      <w:pPr>
        <w:spacing w:line="360" w:lineRule="auto"/>
        <w:jc w:val="both"/>
        <w:rPr>
          <w:rFonts w:ascii="Arial" w:hAnsi="Arial" w:cs="Arial"/>
          <w:sz w:val="24"/>
          <w:szCs w:val="24"/>
        </w:rPr>
      </w:pPr>
    </w:p>
    <w:p w14:paraId="47A32794" w14:textId="6B5F793C" w:rsidR="00301045" w:rsidRDefault="00FD0ECF" w:rsidP="009B7240">
      <w:pPr>
        <w:spacing w:line="360" w:lineRule="auto"/>
        <w:jc w:val="both"/>
        <w:rPr>
          <w:rFonts w:ascii="Arial" w:hAnsi="Arial" w:cs="Arial"/>
          <w:sz w:val="24"/>
          <w:szCs w:val="24"/>
        </w:rPr>
      </w:pPr>
      <w:r>
        <w:rPr>
          <w:rFonts w:ascii="Arial" w:hAnsi="Arial" w:cs="Arial"/>
          <w:b/>
          <w:bCs/>
          <w:sz w:val="24"/>
          <w:szCs w:val="24"/>
        </w:rPr>
        <w:t xml:space="preserve">3.3. </w:t>
      </w:r>
      <w:r w:rsidR="002B5469">
        <w:rPr>
          <w:rFonts w:ascii="Arial" w:hAnsi="Arial" w:cs="Arial"/>
          <w:b/>
          <w:bCs/>
          <w:sz w:val="24"/>
          <w:szCs w:val="24"/>
        </w:rPr>
        <w:t xml:space="preserve">A study by Damodaran and Sreenivasan (2018) </w:t>
      </w:r>
      <w:r w:rsidR="002B5469">
        <w:rPr>
          <w:rFonts w:ascii="Arial" w:hAnsi="Arial" w:cs="Arial"/>
          <w:sz w:val="24"/>
          <w:szCs w:val="24"/>
        </w:rPr>
        <w:t>suggests that financial statement analysis can be used to predict future stock returns. They analysed the financial performance of Indian companies listed on the NSE from 2008 to 2017. The study found that financial ratios, such as price-to-earnings (P/E) ratio, price-to-book (P/B) ratio, and dividend yield, were significant predictors of future stock returns.</w:t>
      </w:r>
    </w:p>
    <w:p w14:paraId="48BAEFDA" w14:textId="77777777" w:rsidR="00F2114D" w:rsidRDefault="00F2114D" w:rsidP="009B7240">
      <w:pPr>
        <w:spacing w:line="360" w:lineRule="auto"/>
        <w:jc w:val="both"/>
        <w:rPr>
          <w:rFonts w:ascii="Arial" w:hAnsi="Arial" w:cs="Arial"/>
          <w:sz w:val="24"/>
          <w:szCs w:val="24"/>
        </w:rPr>
      </w:pPr>
    </w:p>
    <w:p w14:paraId="17041525" w14:textId="7DA6DD13" w:rsidR="00EF6D35" w:rsidRDefault="00116606" w:rsidP="009B7240">
      <w:pPr>
        <w:spacing w:line="360" w:lineRule="auto"/>
        <w:jc w:val="both"/>
        <w:rPr>
          <w:rFonts w:ascii="Arial" w:hAnsi="Arial" w:cs="Arial"/>
          <w:sz w:val="24"/>
          <w:szCs w:val="24"/>
        </w:rPr>
      </w:pPr>
      <w:r>
        <w:rPr>
          <w:rFonts w:ascii="Arial" w:hAnsi="Arial" w:cs="Arial"/>
          <w:b/>
          <w:bCs/>
          <w:sz w:val="24"/>
          <w:szCs w:val="24"/>
        </w:rPr>
        <w:t xml:space="preserve">3.4. </w:t>
      </w:r>
      <w:r w:rsidR="00BC4BBF">
        <w:rPr>
          <w:rFonts w:ascii="Arial" w:hAnsi="Arial" w:cs="Arial"/>
          <w:sz w:val="24"/>
          <w:szCs w:val="24"/>
        </w:rPr>
        <w:t>Numerous studies have examined the financial performance of companies listed on stock markets around the world. A study by Lee and Kim (2017) analysed the financial statements of companies listed on the Korean stock market. Similarly, a study by Atalay and Ansal (2018) analysed the financial performance of companies listed on the Istanbul stock exchange. Both stud</w:t>
      </w:r>
      <w:r w:rsidR="00686F6E">
        <w:rPr>
          <w:rFonts w:ascii="Arial" w:hAnsi="Arial" w:cs="Arial"/>
          <w:sz w:val="24"/>
          <w:szCs w:val="24"/>
        </w:rPr>
        <w:t>ies</w:t>
      </w:r>
      <w:r w:rsidR="00BC4BBF">
        <w:rPr>
          <w:rFonts w:ascii="Arial" w:hAnsi="Arial" w:cs="Arial"/>
          <w:sz w:val="24"/>
          <w:szCs w:val="24"/>
        </w:rPr>
        <w:t xml:space="preserve"> found that financial ratios like liquidity and profitability ratios were significant predictors of stock returns.</w:t>
      </w:r>
    </w:p>
    <w:p w14:paraId="0893C77A" w14:textId="77777777" w:rsidR="00F45AE2" w:rsidRDefault="00F45AE2" w:rsidP="009B7240">
      <w:pPr>
        <w:spacing w:line="360" w:lineRule="auto"/>
        <w:jc w:val="both"/>
        <w:rPr>
          <w:rFonts w:ascii="Arial" w:hAnsi="Arial" w:cs="Arial"/>
          <w:sz w:val="24"/>
          <w:szCs w:val="24"/>
        </w:rPr>
      </w:pPr>
    </w:p>
    <w:p w14:paraId="628B6413" w14:textId="248D1A2C" w:rsidR="00042D33" w:rsidRPr="00D90962" w:rsidRDefault="00CF4A1A" w:rsidP="00042D33">
      <w:pPr>
        <w:spacing w:line="360" w:lineRule="auto"/>
        <w:jc w:val="both"/>
        <w:rPr>
          <w:rFonts w:ascii="Arial" w:hAnsi="Arial" w:cs="Arial"/>
          <w:b/>
          <w:bCs/>
          <w:sz w:val="36"/>
          <w:szCs w:val="36"/>
        </w:rPr>
      </w:pPr>
      <w:r>
        <w:rPr>
          <w:rFonts w:ascii="Arial" w:hAnsi="Arial" w:cs="Arial"/>
          <w:b/>
          <w:bCs/>
          <w:sz w:val="36"/>
          <w:szCs w:val="36"/>
        </w:rPr>
        <w:lastRenderedPageBreak/>
        <w:t>4</w:t>
      </w:r>
      <w:r w:rsidR="00042D33">
        <w:rPr>
          <w:rFonts w:ascii="Arial" w:hAnsi="Arial" w:cs="Arial"/>
          <w:b/>
          <w:bCs/>
          <w:sz w:val="36"/>
          <w:szCs w:val="36"/>
        </w:rPr>
        <w:t xml:space="preserve">. </w:t>
      </w:r>
      <w:r w:rsidR="00750EA9">
        <w:rPr>
          <w:rFonts w:ascii="Arial" w:hAnsi="Arial" w:cs="Arial"/>
          <w:b/>
          <w:bCs/>
          <w:sz w:val="36"/>
          <w:szCs w:val="36"/>
        </w:rPr>
        <w:t>DESCRIPTION</w:t>
      </w:r>
      <w:r w:rsidR="00042D33" w:rsidRPr="00E24653">
        <w:rPr>
          <w:rFonts w:ascii="Arial" w:hAnsi="Arial" w:cs="Arial"/>
          <w:b/>
          <w:bCs/>
          <w:sz w:val="36"/>
          <w:szCs w:val="36"/>
        </w:rPr>
        <w:t>:</w:t>
      </w:r>
    </w:p>
    <w:p w14:paraId="0B8A33CA" w14:textId="77C7025E" w:rsidR="008C5D46" w:rsidRPr="00E24653" w:rsidRDefault="00980593" w:rsidP="009B7240">
      <w:pPr>
        <w:spacing w:line="360" w:lineRule="auto"/>
        <w:jc w:val="both"/>
        <w:rPr>
          <w:rFonts w:ascii="Arial" w:hAnsi="Arial" w:cs="Arial"/>
          <w:b/>
          <w:bCs/>
          <w:sz w:val="28"/>
          <w:szCs w:val="28"/>
        </w:rPr>
      </w:pPr>
      <w:r>
        <w:rPr>
          <w:rFonts w:ascii="Arial" w:hAnsi="Arial" w:cs="Arial"/>
          <w:b/>
          <w:bCs/>
          <w:sz w:val="28"/>
          <w:szCs w:val="28"/>
        </w:rPr>
        <w:t>4.</w:t>
      </w:r>
      <w:r w:rsidR="002E7F56" w:rsidRPr="00E24653">
        <w:rPr>
          <w:rFonts w:ascii="Arial" w:hAnsi="Arial" w:cs="Arial"/>
          <w:b/>
          <w:bCs/>
          <w:sz w:val="28"/>
          <w:szCs w:val="28"/>
        </w:rPr>
        <w:t xml:space="preserve">1.  </w:t>
      </w:r>
      <w:r w:rsidR="00BE1514">
        <w:rPr>
          <w:rFonts w:ascii="Arial" w:hAnsi="Arial" w:cs="Arial"/>
          <w:b/>
          <w:bCs/>
          <w:sz w:val="28"/>
          <w:szCs w:val="28"/>
        </w:rPr>
        <w:t xml:space="preserve">Meaning of </w:t>
      </w:r>
      <w:r w:rsidR="008C5D46" w:rsidRPr="00E24653">
        <w:rPr>
          <w:rFonts w:ascii="Arial" w:hAnsi="Arial" w:cs="Arial"/>
          <w:b/>
          <w:bCs/>
          <w:sz w:val="28"/>
          <w:szCs w:val="28"/>
        </w:rPr>
        <w:t>Financial Statement Analysis</w:t>
      </w:r>
    </w:p>
    <w:p w14:paraId="7E6CB078" w14:textId="035F2A96" w:rsidR="008C5D46" w:rsidRDefault="008C5D46" w:rsidP="009B7240">
      <w:pPr>
        <w:spacing w:line="360" w:lineRule="auto"/>
        <w:jc w:val="both"/>
        <w:rPr>
          <w:rFonts w:ascii="Arial" w:hAnsi="Arial" w:cs="Arial"/>
          <w:color w:val="111111"/>
          <w:spacing w:val="1"/>
          <w:sz w:val="24"/>
          <w:szCs w:val="24"/>
          <w:shd w:val="clear" w:color="auto" w:fill="FFFFFF"/>
        </w:rPr>
      </w:pPr>
      <w:r w:rsidRPr="00E24653">
        <w:rPr>
          <w:rFonts w:ascii="Arial" w:hAnsi="Arial" w:cs="Arial"/>
          <w:sz w:val="24"/>
          <w:szCs w:val="24"/>
        </w:rPr>
        <w:t xml:space="preserve">The term financial statements analysis is also known as analysis and interpretation of financial statements. It establishes meaningful relationship between various items of the two financial statements or attributes especially income statement and balance sheet. It determines the financial strength and weaknesses of the business. Thus, financial statements analysis is the systematic numerical calculation of the relationship between one fact with other to measure the liquidity, profitability, and solvency of the business. </w:t>
      </w:r>
      <w:r w:rsidRPr="00E24653">
        <w:rPr>
          <w:rFonts w:ascii="Arial" w:hAnsi="Arial" w:cs="Arial"/>
          <w:color w:val="111111"/>
          <w:spacing w:val="1"/>
          <w:sz w:val="24"/>
          <w:szCs w:val="24"/>
          <w:shd w:val="clear" w:color="auto" w:fill="FFFFFF"/>
        </w:rPr>
        <w:t>The financial statements of a company record important financial data on every aspect of a business’s activities. As such, they can be evaluated on the basis of past, current, and projected performance.</w:t>
      </w:r>
    </w:p>
    <w:p w14:paraId="74F1645A" w14:textId="07B5979D" w:rsidR="004925EF" w:rsidRDefault="004925EF" w:rsidP="009B7240">
      <w:pPr>
        <w:spacing w:line="360" w:lineRule="auto"/>
        <w:jc w:val="both"/>
        <w:rPr>
          <w:rFonts w:ascii="Arial" w:hAnsi="Arial" w:cs="Arial"/>
          <w:color w:val="111111"/>
          <w:spacing w:val="1"/>
          <w:sz w:val="24"/>
          <w:szCs w:val="24"/>
          <w:shd w:val="clear" w:color="auto" w:fill="FFFFFF"/>
        </w:rPr>
      </w:pPr>
      <w:r>
        <w:rPr>
          <w:rFonts w:ascii="Arial" w:hAnsi="Arial" w:cs="Arial"/>
          <w:color w:val="111111"/>
          <w:spacing w:val="1"/>
          <w:sz w:val="24"/>
          <w:szCs w:val="24"/>
          <w:shd w:val="clear" w:color="auto" w:fill="FFFFFF"/>
        </w:rPr>
        <w:t>The income statement, also known as the profit and loss statement, shows a company’s revenues, expenses, and net income over a period of time. The income statement provides insights into a company’s profitability and can be used to assess its ability to generate profits in the future. Important financial ratios that can be derived from the income statement include gross profit margin, operating profit margin, and net profit margin.</w:t>
      </w:r>
    </w:p>
    <w:p w14:paraId="5C86229F" w14:textId="42D0D708" w:rsidR="004925EF" w:rsidRPr="00984EE4" w:rsidRDefault="000668A6" w:rsidP="009B7240">
      <w:pPr>
        <w:spacing w:line="360" w:lineRule="auto"/>
        <w:jc w:val="both"/>
        <w:rPr>
          <w:rFonts w:ascii="Arial" w:hAnsi="Arial" w:cs="Arial"/>
          <w:sz w:val="24"/>
          <w:szCs w:val="24"/>
        </w:rPr>
      </w:pPr>
      <w:r>
        <w:rPr>
          <w:rFonts w:ascii="Arial" w:hAnsi="Arial" w:cs="Arial"/>
          <w:color w:val="111111"/>
          <w:spacing w:val="1"/>
          <w:sz w:val="24"/>
          <w:szCs w:val="24"/>
          <w:shd w:val="clear" w:color="auto" w:fill="FFFFFF"/>
        </w:rPr>
        <w:t>The balance sheet, also known as the statement of financial position, shows a company’s assets, liabilities, and equity at a specific point in time. The balance sheet provides insights into a company’s financial position and can be used to assess its ability to meet its financial obligations in the future. Important financial ratios that can be derived from the balance sheet include the debt-to-equity ratio, current ratio, and quick ratio.</w:t>
      </w:r>
    </w:p>
    <w:p w14:paraId="49F65E78" w14:textId="77777777" w:rsidR="00C11315" w:rsidRDefault="008C5D46" w:rsidP="009B7240">
      <w:pPr>
        <w:spacing w:line="360" w:lineRule="auto"/>
        <w:jc w:val="both"/>
        <w:rPr>
          <w:rFonts w:ascii="Arial" w:hAnsi="Arial" w:cs="Arial"/>
          <w:color w:val="111111"/>
          <w:spacing w:val="1"/>
          <w:sz w:val="24"/>
          <w:szCs w:val="24"/>
          <w:shd w:val="clear" w:color="auto" w:fill="FFFFFF"/>
        </w:rPr>
      </w:pPr>
      <w:r w:rsidRPr="00E24653">
        <w:rPr>
          <w:rFonts w:ascii="Arial" w:hAnsi="Arial" w:cs="Arial"/>
          <w:color w:val="202122"/>
          <w:sz w:val="24"/>
          <w:szCs w:val="24"/>
          <w:shd w:val="clear" w:color="auto" w:fill="FFFFFF"/>
        </w:rPr>
        <w:t>It is used by a variety of stakeholders, such as credit and equity investors, the government, the public, and decision-makers within the organization. These stakeholders have different interests and apply a variety of different techniques to meet their needs. For example, equity investors are interested in the long-term earnings power of the organization and perhaps the sustainability and growth of dividend payments. Creditors want to ensure the interest and principal is paid on the organization’s debt securities (e.g., bonds) when due.</w:t>
      </w:r>
    </w:p>
    <w:p w14:paraId="0675104E" w14:textId="7D7E6110" w:rsidR="008C5D46" w:rsidRDefault="005672D8" w:rsidP="009B7240">
      <w:pPr>
        <w:spacing w:line="360" w:lineRule="auto"/>
        <w:jc w:val="both"/>
        <w:rPr>
          <w:rFonts w:ascii="Arial" w:hAnsi="Arial" w:cs="Arial"/>
          <w:b/>
          <w:bCs/>
          <w:sz w:val="28"/>
          <w:szCs w:val="28"/>
        </w:rPr>
      </w:pPr>
      <w:r>
        <w:rPr>
          <w:rFonts w:ascii="Arial" w:hAnsi="Arial" w:cs="Arial"/>
          <w:b/>
          <w:bCs/>
          <w:sz w:val="28"/>
          <w:szCs w:val="28"/>
        </w:rPr>
        <w:lastRenderedPageBreak/>
        <w:t>4.2</w:t>
      </w:r>
      <w:r w:rsidR="002E7F56" w:rsidRPr="00E24653">
        <w:rPr>
          <w:rFonts w:ascii="Arial" w:hAnsi="Arial" w:cs="Arial"/>
          <w:b/>
          <w:bCs/>
          <w:sz w:val="28"/>
          <w:szCs w:val="28"/>
        </w:rPr>
        <w:t xml:space="preserve">. </w:t>
      </w:r>
      <w:r w:rsidR="008C5D46" w:rsidRPr="00E24653">
        <w:rPr>
          <w:rFonts w:ascii="Arial" w:hAnsi="Arial" w:cs="Arial"/>
          <w:b/>
          <w:bCs/>
          <w:sz w:val="28"/>
          <w:szCs w:val="28"/>
        </w:rPr>
        <w:t>Parties Interested in</w:t>
      </w:r>
      <w:r w:rsidR="003F6CE5">
        <w:rPr>
          <w:rFonts w:ascii="Arial" w:hAnsi="Arial" w:cs="Arial"/>
          <w:b/>
          <w:bCs/>
          <w:sz w:val="28"/>
          <w:szCs w:val="28"/>
        </w:rPr>
        <w:t xml:space="preserve"> Analysis of Financial Statement</w:t>
      </w:r>
    </w:p>
    <w:p w14:paraId="00E1C7F2" w14:textId="67E52912" w:rsidR="00CE0C98" w:rsidRPr="00C51B7E" w:rsidRDefault="00C522B1" w:rsidP="009B7240">
      <w:pPr>
        <w:spacing w:line="360" w:lineRule="auto"/>
        <w:jc w:val="both"/>
        <w:rPr>
          <w:rFonts w:ascii="Arial" w:hAnsi="Arial" w:cs="Arial"/>
          <w:color w:val="111111"/>
          <w:spacing w:val="1"/>
          <w:sz w:val="24"/>
          <w:szCs w:val="24"/>
          <w:shd w:val="clear" w:color="auto" w:fill="FFFFFF"/>
        </w:rPr>
      </w:pPr>
      <w:r>
        <w:rPr>
          <w:rFonts w:ascii="Arial" w:hAnsi="Arial" w:cs="Arial"/>
          <w:color w:val="111111"/>
          <w:spacing w:val="1"/>
          <w:sz w:val="24"/>
          <w:szCs w:val="24"/>
          <w:shd w:val="clear" w:color="auto" w:fill="FFFFFF"/>
        </w:rPr>
        <w:t>Every person concerned with the state of affairs of the business has an interest in the financial statements of the business. The following parties have an interest in the analysis of financial statements.</w:t>
      </w:r>
    </w:p>
    <w:p w14:paraId="68B06881" w14:textId="2C19FAC2" w:rsidR="002E7F56" w:rsidRDefault="002E7F56" w:rsidP="009B7240">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Pr="00155063">
        <w:rPr>
          <w:rFonts w:ascii="Arial" w:hAnsi="Arial" w:cs="Arial"/>
          <w:b/>
          <w:bCs/>
          <w:sz w:val="24"/>
          <w:szCs w:val="24"/>
        </w:rPr>
        <w:t>Management:</w:t>
      </w:r>
      <w:r w:rsidRPr="00E24653">
        <w:rPr>
          <w:rFonts w:ascii="Arial" w:hAnsi="Arial" w:cs="Arial"/>
          <w:sz w:val="24"/>
          <w:szCs w:val="24"/>
        </w:rPr>
        <w:t xml:space="preserve"> The management wants to know the profitability, liquidity, efficiency and soundness of the business, so that strengths and weaknesses of the business may be identified and effective business plans may be formulated.</w:t>
      </w:r>
    </w:p>
    <w:p w14:paraId="7BB5A4B0" w14:textId="77777777" w:rsidR="00584559" w:rsidRPr="00E24653" w:rsidRDefault="00584559" w:rsidP="009B7240">
      <w:pPr>
        <w:spacing w:line="360" w:lineRule="auto"/>
        <w:jc w:val="both"/>
        <w:rPr>
          <w:rFonts w:ascii="Arial" w:hAnsi="Arial" w:cs="Arial"/>
          <w:sz w:val="24"/>
          <w:szCs w:val="24"/>
        </w:rPr>
      </w:pPr>
    </w:p>
    <w:p w14:paraId="46ADC9C4" w14:textId="371123EA" w:rsidR="002E7F56" w:rsidRDefault="002E7F56" w:rsidP="009B7240">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Pr="00B833D3">
        <w:rPr>
          <w:rFonts w:ascii="Arial" w:hAnsi="Arial" w:cs="Arial"/>
          <w:b/>
          <w:bCs/>
          <w:sz w:val="24"/>
          <w:szCs w:val="24"/>
        </w:rPr>
        <w:t>Shareholders:</w:t>
      </w:r>
      <w:r w:rsidRPr="00E24653">
        <w:rPr>
          <w:rFonts w:ascii="Arial" w:hAnsi="Arial" w:cs="Arial"/>
          <w:sz w:val="24"/>
          <w:szCs w:val="24"/>
        </w:rPr>
        <w:t xml:space="preserve"> Shareholders are interested to know the earning capacity of the business and its future growth. Shareholders are not directly involved in the day to day working of the company but they want to know the real profitability with the help of the financial statements.</w:t>
      </w:r>
    </w:p>
    <w:p w14:paraId="279B8A9F" w14:textId="77777777" w:rsidR="009D2BD1" w:rsidRPr="00E24653" w:rsidRDefault="009D2BD1" w:rsidP="009B7240">
      <w:pPr>
        <w:spacing w:line="360" w:lineRule="auto"/>
        <w:jc w:val="both"/>
        <w:rPr>
          <w:rFonts w:ascii="Arial" w:hAnsi="Arial" w:cs="Arial"/>
          <w:sz w:val="24"/>
          <w:szCs w:val="24"/>
        </w:rPr>
      </w:pPr>
    </w:p>
    <w:p w14:paraId="30FEAC8D" w14:textId="276E76CD" w:rsidR="00343EC9" w:rsidRDefault="002E7F56" w:rsidP="009B7240">
      <w:pPr>
        <w:spacing w:line="360" w:lineRule="auto"/>
        <w:jc w:val="both"/>
        <w:rPr>
          <w:rFonts w:ascii="Arial" w:hAnsi="Arial" w:cs="Arial"/>
          <w:sz w:val="24"/>
          <w:szCs w:val="24"/>
        </w:rPr>
      </w:pPr>
      <w:r w:rsidRPr="00E24653">
        <w:rPr>
          <w:rFonts w:ascii="Arial" w:hAnsi="Arial" w:cs="Arial"/>
          <w:sz w:val="24"/>
          <w:szCs w:val="24"/>
        </w:rPr>
        <w:t xml:space="preserve"> </w:t>
      </w:r>
      <w:r w:rsidRPr="00E24653">
        <w:rPr>
          <w:rFonts w:ascii="Arial" w:hAnsi="Arial" w:cs="Arial"/>
          <w:sz w:val="24"/>
          <w:szCs w:val="24"/>
        </w:rPr>
        <w:sym w:font="Symbol" w:char="F0B7"/>
      </w:r>
      <w:r w:rsidRPr="00E24653">
        <w:rPr>
          <w:rFonts w:ascii="Arial" w:hAnsi="Arial" w:cs="Arial"/>
          <w:sz w:val="24"/>
          <w:szCs w:val="24"/>
        </w:rPr>
        <w:t xml:space="preserve"> </w:t>
      </w:r>
      <w:r w:rsidRPr="00DB6789">
        <w:rPr>
          <w:rFonts w:ascii="Arial" w:hAnsi="Arial" w:cs="Arial"/>
          <w:b/>
          <w:bCs/>
          <w:sz w:val="24"/>
          <w:szCs w:val="24"/>
        </w:rPr>
        <w:t>Debenture-holders:</w:t>
      </w:r>
      <w:r w:rsidRPr="00E24653">
        <w:rPr>
          <w:rFonts w:ascii="Arial" w:hAnsi="Arial" w:cs="Arial"/>
          <w:sz w:val="24"/>
          <w:szCs w:val="24"/>
        </w:rPr>
        <w:t xml:space="preserve"> Debenture-holders are interested to know whether the financial position of the business is sound or not. They are also interested to know whether the company is able to pay the interest as well as to redeem the debentures on maturity date. </w:t>
      </w:r>
    </w:p>
    <w:p w14:paraId="53D068D1" w14:textId="77777777" w:rsidR="00E1744D" w:rsidRPr="00E24653" w:rsidRDefault="00E1744D" w:rsidP="009B7240">
      <w:pPr>
        <w:spacing w:line="360" w:lineRule="auto"/>
        <w:jc w:val="both"/>
        <w:rPr>
          <w:rFonts w:ascii="Arial" w:hAnsi="Arial" w:cs="Arial"/>
          <w:sz w:val="24"/>
          <w:szCs w:val="24"/>
        </w:rPr>
      </w:pPr>
    </w:p>
    <w:p w14:paraId="1530C902" w14:textId="58D91A89" w:rsidR="002E7F56" w:rsidRDefault="002E7F56" w:rsidP="009B7240">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Pr="00CD19F9">
        <w:rPr>
          <w:rFonts w:ascii="Arial" w:hAnsi="Arial" w:cs="Arial"/>
          <w:b/>
          <w:bCs/>
          <w:sz w:val="24"/>
          <w:szCs w:val="24"/>
        </w:rPr>
        <w:t>Credit Institutions:</w:t>
      </w:r>
      <w:r w:rsidRPr="00E24653">
        <w:rPr>
          <w:rFonts w:ascii="Arial" w:hAnsi="Arial" w:cs="Arial"/>
          <w:sz w:val="24"/>
          <w:szCs w:val="24"/>
        </w:rPr>
        <w:t xml:space="preserve"> Credit institutions and banks want to know the solvency of the business. They also want to know whether the money given as loan is safe or not. </w:t>
      </w:r>
    </w:p>
    <w:p w14:paraId="1BDBE119" w14:textId="77777777" w:rsidR="002E3D1E" w:rsidRPr="00E24653" w:rsidRDefault="002E3D1E" w:rsidP="009B7240">
      <w:pPr>
        <w:spacing w:line="360" w:lineRule="auto"/>
        <w:jc w:val="both"/>
        <w:rPr>
          <w:rFonts w:ascii="Arial" w:hAnsi="Arial" w:cs="Arial"/>
          <w:sz w:val="24"/>
          <w:szCs w:val="24"/>
        </w:rPr>
      </w:pPr>
    </w:p>
    <w:p w14:paraId="5E1C7367" w14:textId="5CCD1822" w:rsidR="00AD1D26" w:rsidRDefault="002E7F56" w:rsidP="009B7240">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Pr="00B21832">
        <w:rPr>
          <w:rFonts w:ascii="Arial" w:hAnsi="Arial" w:cs="Arial"/>
          <w:b/>
          <w:bCs/>
          <w:sz w:val="24"/>
          <w:szCs w:val="24"/>
        </w:rPr>
        <w:t>Creditors:</w:t>
      </w:r>
      <w:r w:rsidRPr="00E24653">
        <w:rPr>
          <w:rFonts w:ascii="Arial" w:hAnsi="Arial" w:cs="Arial"/>
          <w:sz w:val="24"/>
          <w:szCs w:val="24"/>
        </w:rPr>
        <w:t xml:space="preserve"> Creditors of the business are interested in the short-term and long-term financial soundness of the business. They want to know the ability of the business to meet the debts and claims. </w:t>
      </w:r>
    </w:p>
    <w:p w14:paraId="4323BA60" w14:textId="77777777" w:rsidR="00401E70" w:rsidRDefault="00401E70" w:rsidP="009B7240">
      <w:pPr>
        <w:spacing w:line="360" w:lineRule="auto"/>
        <w:jc w:val="both"/>
        <w:rPr>
          <w:rFonts w:ascii="Arial" w:hAnsi="Arial" w:cs="Arial"/>
          <w:sz w:val="24"/>
          <w:szCs w:val="24"/>
        </w:rPr>
      </w:pPr>
    </w:p>
    <w:p w14:paraId="43CF76C7" w14:textId="77777777" w:rsidR="003F16F2" w:rsidRDefault="00E47D05" w:rsidP="009B7240">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Pr="002D0E11">
        <w:rPr>
          <w:rFonts w:ascii="Arial" w:hAnsi="Arial" w:cs="Arial"/>
          <w:b/>
          <w:bCs/>
          <w:sz w:val="24"/>
          <w:szCs w:val="24"/>
        </w:rPr>
        <w:t>Taxation Authorities:</w:t>
      </w:r>
      <w:r w:rsidRPr="00E24653">
        <w:rPr>
          <w:rFonts w:ascii="Arial" w:hAnsi="Arial" w:cs="Arial"/>
          <w:sz w:val="24"/>
          <w:szCs w:val="24"/>
        </w:rPr>
        <w:t xml:space="preserve"> Tax authorities are interested to know the profitability of the business, so that income tax can be collected. Similarly, sales tax authorities are interested in the sales of the business. </w:t>
      </w:r>
    </w:p>
    <w:p w14:paraId="6424F0CC" w14:textId="77777777" w:rsidR="002E795A" w:rsidRDefault="002E7F56" w:rsidP="009B7240">
      <w:pPr>
        <w:spacing w:line="360" w:lineRule="auto"/>
        <w:jc w:val="both"/>
        <w:rPr>
          <w:rFonts w:ascii="Arial" w:hAnsi="Arial" w:cs="Arial"/>
          <w:sz w:val="24"/>
          <w:szCs w:val="24"/>
        </w:rPr>
      </w:pPr>
      <w:r w:rsidRPr="00E24653">
        <w:rPr>
          <w:rFonts w:ascii="Arial" w:hAnsi="Arial" w:cs="Arial"/>
          <w:sz w:val="24"/>
          <w:szCs w:val="24"/>
        </w:rPr>
        <w:lastRenderedPageBreak/>
        <w:sym w:font="Symbol" w:char="F0B7"/>
      </w:r>
      <w:r w:rsidRPr="00E24653">
        <w:rPr>
          <w:rFonts w:ascii="Arial" w:hAnsi="Arial" w:cs="Arial"/>
          <w:sz w:val="24"/>
          <w:szCs w:val="24"/>
        </w:rPr>
        <w:t xml:space="preserve"> </w:t>
      </w:r>
      <w:r w:rsidRPr="00081373">
        <w:rPr>
          <w:rFonts w:ascii="Arial" w:hAnsi="Arial" w:cs="Arial"/>
          <w:b/>
          <w:bCs/>
          <w:sz w:val="24"/>
          <w:szCs w:val="24"/>
        </w:rPr>
        <w:t>Workers:</w:t>
      </w:r>
      <w:r w:rsidRPr="00E24653">
        <w:rPr>
          <w:rFonts w:ascii="Arial" w:hAnsi="Arial" w:cs="Arial"/>
          <w:sz w:val="24"/>
          <w:szCs w:val="24"/>
        </w:rPr>
        <w:t xml:space="preserve"> Workers of the business are interested in the profit of the business. In case of sufficient profit, labour unions have moral justification to demand for higher wages. Workers in the business are paid bonus on the basis of productivity and profitability, so they have an interest in the financial analysis of the business.</w:t>
      </w:r>
    </w:p>
    <w:p w14:paraId="7D39A9B5" w14:textId="3895C149" w:rsidR="002E7F56" w:rsidRPr="00E24653" w:rsidRDefault="002E7F56" w:rsidP="009B7240">
      <w:pPr>
        <w:spacing w:line="360" w:lineRule="auto"/>
        <w:jc w:val="both"/>
        <w:rPr>
          <w:rFonts w:ascii="Arial" w:hAnsi="Arial" w:cs="Arial"/>
          <w:sz w:val="24"/>
          <w:szCs w:val="24"/>
        </w:rPr>
      </w:pPr>
      <w:r w:rsidRPr="00E24653">
        <w:rPr>
          <w:rFonts w:ascii="Arial" w:hAnsi="Arial" w:cs="Arial"/>
          <w:sz w:val="24"/>
          <w:szCs w:val="24"/>
        </w:rPr>
        <w:t xml:space="preserve"> </w:t>
      </w:r>
    </w:p>
    <w:p w14:paraId="68680CDA" w14:textId="41164DCF" w:rsidR="002E7F56" w:rsidRDefault="002E7F56" w:rsidP="009B7240">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Pr="006E22F5">
        <w:rPr>
          <w:rFonts w:ascii="Arial" w:hAnsi="Arial" w:cs="Arial"/>
          <w:b/>
          <w:bCs/>
          <w:sz w:val="24"/>
          <w:szCs w:val="24"/>
        </w:rPr>
        <w:t>Government:</w:t>
      </w:r>
      <w:r w:rsidRPr="00E24653">
        <w:rPr>
          <w:rFonts w:ascii="Arial" w:hAnsi="Arial" w:cs="Arial"/>
          <w:sz w:val="24"/>
          <w:szCs w:val="24"/>
        </w:rPr>
        <w:t xml:space="preserve"> Various government agencies study profitability and turnover ratios for the purpose of taxation, regulation and nationalization. Financial statements also help government in compiling national accounts.</w:t>
      </w:r>
    </w:p>
    <w:p w14:paraId="0FB3D45F" w14:textId="77777777" w:rsidR="006E22F5" w:rsidRPr="00E24653" w:rsidRDefault="006E22F5" w:rsidP="009B7240">
      <w:pPr>
        <w:spacing w:line="360" w:lineRule="auto"/>
        <w:jc w:val="both"/>
        <w:rPr>
          <w:rFonts w:ascii="Arial" w:hAnsi="Arial" w:cs="Arial"/>
          <w:sz w:val="24"/>
          <w:szCs w:val="24"/>
        </w:rPr>
      </w:pPr>
    </w:p>
    <w:p w14:paraId="7CB1B31E" w14:textId="54F29831" w:rsidR="002E7F56" w:rsidRDefault="002E7F56" w:rsidP="009B7240">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Pr="006E22F5">
        <w:rPr>
          <w:rFonts w:ascii="Arial" w:hAnsi="Arial" w:cs="Arial"/>
          <w:b/>
          <w:bCs/>
          <w:sz w:val="24"/>
          <w:szCs w:val="24"/>
        </w:rPr>
        <w:t>Economist and Researchers:</w:t>
      </w:r>
      <w:r w:rsidRPr="00E24653">
        <w:rPr>
          <w:rFonts w:ascii="Arial" w:hAnsi="Arial" w:cs="Arial"/>
          <w:sz w:val="24"/>
          <w:szCs w:val="24"/>
        </w:rPr>
        <w:t xml:space="preserve"> These parties are interested in the financial activities of the business, so that they may study the financial health of the business enterprise, study the rate of financial growth and compare it with other business enterprises and finally, suggest effective measures to increase the growth rate. </w:t>
      </w:r>
    </w:p>
    <w:p w14:paraId="79C57793" w14:textId="77777777" w:rsidR="00763EA1" w:rsidRPr="00E24653" w:rsidRDefault="00763EA1" w:rsidP="009B7240">
      <w:pPr>
        <w:spacing w:line="360" w:lineRule="auto"/>
        <w:jc w:val="both"/>
        <w:rPr>
          <w:rFonts w:ascii="Arial" w:hAnsi="Arial" w:cs="Arial"/>
          <w:sz w:val="24"/>
          <w:szCs w:val="24"/>
        </w:rPr>
      </w:pPr>
    </w:p>
    <w:p w14:paraId="1B1CB45F" w14:textId="324EDE1A" w:rsidR="002E7F56" w:rsidRDefault="002E7F56" w:rsidP="009B7240">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Pr="00AF1F85">
        <w:rPr>
          <w:rFonts w:ascii="Arial" w:hAnsi="Arial" w:cs="Arial"/>
          <w:b/>
          <w:bCs/>
          <w:sz w:val="24"/>
          <w:szCs w:val="24"/>
        </w:rPr>
        <w:t>Society or Public:</w:t>
      </w:r>
      <w:r w:rsidRPr="00E24653">
        <w:rPr>
          <w:rFonts w:ascii="Arial" w:hAnsi="Arial" w:cs="Arial"/>
          <w:sz w:val="24"/>
          <w:szCs w:val="24"/>
        </w:rPr>
        <w:t xml:space="preserve"> Company emerges and develops in the society and it is the part of the society. It has to </w:t>
      </w:r>
      <w:r w:rsidR="00AF1F85" w:rsidRPr="00E24653">
        <w:rPr>
          <w:rFonts w:ascii="Arial" w:hAnsi="Arial" w:cs="Arial"/>
          <w:sz w:val="24"/>
          <w:szCs w:val="24"/>
        </w:rPr>
        <w:t>fulfil</w:t>
      </w:r>
      <w:r w:rsidRPr="00E24653">
        <w:rPr>
          <w:rFonts w:ascii="Arial" w:hAnsi="Arial" w:cs="Arial"/>
          <w:sz w:val="24"/>
          <w:szCs w:val="24"/>
        </w:rPr>
        <w:t xml:space="preserve"> its obligations towards the society. With the help of financial statements analysis, the society or public gets information regarding to the manner and method by which the company has fulfilled its social responsibility. </w:t>
      </w:r>
    </w:p>
    <w:p w14:paraId="16AB6A3C" w14:textId="77777777" w:rsidR="0086416A" w:rsidRPr="00E24653" w:rsidRDefault="0086416A" w:rsidP="009B7240">
      <w:pPr>
        <w:spacing w:line="360" w:lineRule="auto"/>
        <w:jc w:val="both"/>
        <w:rPr>
          <w:rFonts w:ascii="Arial" w:hAnsi="Arial" w:cs="Arial"/>
          <w:sz w:val="24"/>
          <w:szCs w:val="24"/>
        </w:rPr>
      </w:pPr>
    </w:p>
    <w:p w14:paraId="699522C1" w14:textId="71386236" w:rsidR="008C5D46" w:rsidRPr="00E24653" w:rsidRDefault="002E7F56" w:rsidP="009B7240">
      <w:pPr>
        <w:spacing w:line="360" w:lineRule="auto"/>
        <w:jc w:val="both"/>
        <w:rPr>
          <w:rFonts w:ascii="Arial" w:hAnsi="Arial" w:cs="Arial"/>
          <w:sz w:val="24"/>
          <w:szCs w:val="24"/>
        </w:rPr>
      </w:pPr>
      <w:r w:rsidRPr="00E24653">
        <w:rPr>
          <w:rFonts w:ascii="Arial" w:hAnsi="Arial" w:cs="Arial"/>
          <w:sz w:val="24"/>
          <w:szCs w:val="24"/>
        </w:rPr>
        <w:sym w:font="Symbol" w:char="F0B7"/>
      </w:r>
      <w:r w:rsidRPr="00E24653">
        <w:rPr>
          <w:rFonts w:ascii="Arial" w:hAnsi="Arial" w:cs="Arial"/>
          <w:sz w:val="24"/>
          <w:szCs w:val="24"/>
        </w:rPr>
        <w:t xml:space="preserve"> </w:t>
      </w:r>
      <w:r w:rsidRPr="00AF1F85">
        <w:rPr>
          <w:rFonts w:ascii="Arial" w:hAnsi="Arial" w:cs="Arial"/>
          <w:b/>
          <w:bCs/>
          <w:sz w:val="24"/>
          <w:szCs w:val="24"/>
        </w:rPr>
        <w:t>Competitors:</w:t>
      </w:r>
      <w:r w:rsidRPr="00E24653">
        <w:rPr>
          <w:rFonts w:ascii="Arial" w:hAnsi="Arial" w:cs="Arial"/>
          <w:sz w:val="24"/>
          <w:szCs w:val="24"/>
        </w:rPr>
        <w:t xml:space="preserve"> Competitors are interested in knowing the strategies of an enterprise by financial statement analysis, so that they can also formulate the appropriate policies.</w:t>
      </w:r>
    </w:p>
    <w:p w14:paraId="0E9C1979" w14:textId="77777777" w:rsidR="008C5D46" w:rsidRPr="00E24653" w:rsidRDefault="008C5D46" w:rsidP="009B7240">
      <w:pPr>
        <w:spacing w:line="360" w:lineRule="auto"/>
        <w:jc w:val="both"/>
        <w:rPr>
          <w:rFonts w:ascii="Arial" w:hAnsi="Arial" w:cs="Arial"/>
          <w:sz w:val="24"/>
          <w:szCs w:val="24"/>
        </w:rPr>
      </w:pPr>
    </w:p>
    <w:p w14:paraId="05FE00CB" w14:textId="77777777" w:rsidR="0097631A" w:rsidRDefault="0097631A" w:rsidP="009B7240">
      <w:pPr>
        <w:spacing w:line="360" w:lineRule="auto"/>
        <w:jc w:val="both"/>
        <w:rPr>
          <w:rFonts w:ascii="Arial" w:hAnsi="Arial" w:cs="Arial"/>
          <w:b/>
          <w:bCs/>
          <w:sz w:val="28"/>
          <w:szCs w:val="28"/>
        </w:rPr>
      </w:pPr>
    </w:p>
    <w:p w14:paraId="18F31476" w14:textId="77777777" w:rsidR="0097631A" w:rsidRDefault="0097631A" w:rsidP="009B7240">
      <w:pPr>
        <w:spacing w:line="360" w:lineRule="auto"/>
        <w:jc w:val="both"/>
        <w:rPr>
          <w:rFonts w:ascii="Arial" w:hAnsi="Arial" w:cs="Arial"/>
          <w:b/>
          <w:bCs/>
          <w:sz w:val="28"/>
          <w:szCs w:val="28"/>
        </w:rPr>
      </w:pPr>
    </w:p>
    <w:p w14:paraId="732E2E88" w14:textId="77777777" w:rsidR="0097631A" w:rsidRDefault="0097631A" w:rsidP="009B7240">
      <w:pPr>
        <w:spacing w:line="360" w:lineRule="auto"/>
        <w:jc w:val="both"/>
        <w:rPr>
          <w:rFonts w:ascii="Arial" w:hAnsi="Arial" w:cs="Arial"/>
          <w:b/>
          <w:bCs/>
          <w:sz w:val="28"/>
          <w:szCs w:val="28"/>
        </w:rPr>
      </w:pPr>
    </w:p>
    <w:p w14:paraId="426A9DA6" w14:textId="77777777" w:rsidR="003F73E4" w:rsidRDefault="003F73E4" w:rsidP="009B7240">
      <w:pPr>
        <w:spacing w:line="360" w:lineRule="auto"/>
        <w:jc w:val="both"/>
        <w:rPr>
          <w:rFonts w:ascii="Arial" w:hAnsi="Arial" w:cs="Arial"/>
          <w:b/>
          <w:bCs/>
          <w:sz w:val="28"/>
          <w:szCs w:val="28"/>
        </w:rPr>
      </w:pPr>
    </w:p>
    <w:p w14:paraId="637D9D29" w14:textId="689EE6B2" w:rsidR="008C5D46" w:rsidRPr="00E24653" w:rsidRDefault="00C11327" w:rsidP="009B7240">
      <w:pPr>
        <w:spacing w:line="360" w:lineRule="auto"/>
        <w:jc w:val="both"/>
        <w:rPr>
          <w:rFonts w:ascii="Arial" w:hAnsi="Arial" w:cs="Arial"/>
          <w:b/>
          <w:bCs/>
          <w:sz w:val="28"/>
          <w:szCs w:val="28"/>
        </w:rPr>
      </w:pPr>
      <w:r>
        <w:rPr>
          <w:rFonts w:ascii="Arial" w:hAnsi="Arial" w:cs="Arial"/>
          <w:b/>
          <w:bCs/>
          <w:sz w:val="28"/>
          <w:szCs w:val="28"/>
        </w:rPr>
        <w:lastRenderedPageBreak/>
        <w:t>4.</w:t>
      </w:r>
      <w:r w:rsidR="002E7F56" w:rsidRPr="00E24653">
        <w:rPr>
          <w:rFonts w:ascii="Arial" w:hAnsi="Arial" w:cs="Arial"/>
          <w:b/>
          <w:bCs/>
          <w:sz w:val="28"/>
          <w:szCs w:val="28"/>
        </w:rPr>
        <w:t>3.</w:t>
      </w:r>
      <w:r>
        <w:rPr>
          <w:rFonts w:ascii="Arial" w:hAnsi="Arial" w:cs="Arial"/>
          <w:b/>
          <w:bCs/>
          <w:sz w:val="28"/>
          <w:szCs w:val="28"/>
        </w:rPr>
        <w:t xml:space="preserve"> </w:t>
      </w:r>
      <w:r w:rsidR="008C5D46" w:rsidRPr="00E24653">
        <w:rPr>
          <w:rFonts w:ascii="Arial" w:hAnsi="Arial" w:cs="Arial"/>
          <w:b/>
          <w:bCs/>
          <w:sz w:val="28"/>
          <w:szCs w:val="28"/>
        </w:rPr>
        <w:t>Types of Financial Analysis</w:t>
      </w:r>
    </w:p>
    <w:p w14:paraId="6C1A53E4" w14:textId="47A9B865" w:rsidR="008C5D46" w:rsidRPr="00E24653" w:rsidRDefault="00EE5934" w:rsidP="00EE5934">
      <w:pPr>
        <w:spacing w:line="360" w:lineRule="auto"/>
        <w:jc w:val="center"/>
        <w:rPr>
          <w:rFonts w:ascii="Arial" w:hAnsi="Arial" w:cs="Arial"/>
          <w:sz w:val="24"/>
          <w:szCs w:val="24"/>
        </w:rPr>
      </w:pPr>
      <w:r w:rsidRPr="00E24653">
        <w:rPr>
          <w:rFonts w:ascii="Arial" w:hAnsi="Arial" w:cs="Arial"/>
          <w:noProof/>
        </w:rPr>
        <w:drawing>
          <wp:inline distT="0" distB="0" distL="0" distR="0" wp14:anchorId="5513DEF2" wp14:editId="1C5C28F5">
            <wp:extent cx="3276600" cy="1900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1900555"/>
                    </a:xfrm>
                    <a:prstGeom prst="rect">
                      <a:avLst/>
                    </a:prstGeom>
                    <a:noFill/>
                    <a:ln>
                      <a:noFill/>
                    </a:ln>
                  </pic:spPr>
                </pic:pic>
              </a:graphicData>
            </a:graphic>
          </wp:inline>
        </w:drawing>
      </w:r>
    </w:p>
    <w:p w14:paraId="1A7267AE" w14:textId="4F84A673" w:rsidR="008C5D46" w:rsidRPr="00E24653" w:rsidRDefault="008C5D46" w:rsidP="009B7240">
      <w:pPr>
        <w:pStyle w:val="ListParagraph"/>
        <w:spacing w:line="360" w:lineRule="auto"/>
        <w:jc w:val="both"/>
        <w:rPr>
          <w:rFonts w:ascii="Arial" w:hAnsi="Arial" w:cs="Arial"/>
          <w:sz w:val="24"/>
          <w:szCs w:val="24"/>
        </w:rPr>
      </w:pPr>
      <w:r w:rsidRPr="00E24653">
        <w:rPr>
          <w:rFonts w:ascii="Arial" w:hAnsi="Arial" w:cs="Arial"/>
          <w:sz w:val="24"/>
          <w:szCs w:val="24"/>
        </w:rPr>
        <w:t xml:space="preserve">             </w:t>
      </w:r>
    </w:p>
    <w:p w14:paraId="6EEC555A" w14:textId="29E27393" w:rsidR="008C5D46" w:rsidRPr="00152BC9" w:rsidRDefault="00C729D2" w:rsidP="009B7240">
      <w:pPr>
        <w:spacing w:line="360" w:lineRule="auto"/>
        <w:jc w:val="both"/>
        <w:rPr>
          <w:rFonts w:ascii="Arial" w:hAnsi="Arial" w:cs="Arial"/>
          <w:b/>
          <w:bCs/>
          <w:i/>
          <w:iCs/>
          <w:sz w:val="24"/>
          <w:szCs w:val="24"/>
        </w:rPr>
      </w:pPr>
      <w:r w:rsidRPr="00152BC9">
        <w:rPr>
          <w:rFonts w:ascii="Arial" w:hAnsi="Arial" w:cs="Arial"/>
          <w:b/>
          <w:bCs/>
          <w:sz w:val="28"/>
          <w:szCs w:val="28"/>
        </w:rPr>
        <w:t xml:space="preserve">4.3.1. </w:t>
      </w:r>
      <w:r w:rsidR="008C5D46" w:rsidRPr="00152BC9">
        <w:rPr>
          <w:rFonts w:ascii="Arial" w:hAnsi="Arial" w:cs="Arial"/>
          <w:b/>
          <w:bCs/>
          <w:sz w:val="28"/>
          <w:szCs w:val="28"/>
        </w:rPr>
        <w:t>On the basis of Material Used</w:t>
      </w:r>
    </w:p>
    <w:p w14:paraId="69D9135C" w14:textId="6467A8DD" w:rsidR="008C5D46" w:rsidRDefault="008C5D46" w:rsidP="00CA5452">
      <w:pPr>
        <w:spacing w:line="360" w:lineRule="auto"/>
        <w:jc w:val="both"/>
        <w:rPr>
          <w:rFonts w:ascii="Arial" w:hAnsi="Arial" w:cs="Arial"/>
          <w:sz w:val="24"/>
          <w:szCs w:val="24"/>
        </w:rPr>
      </w:pPr>
      <w:r w:rsidRPr="004B3593">
        <w:rPr>
          <w:rFonts w:ascii="Arial" w:hAnsi="Arial" w:cs="Arial"/>
          <w:b/>
          <w:bCs/>
          <w:sz w:val="24"/>
          <w:szCs w:val="24"/>
        </w:rPr>
        <w:t>External Analysis</w:t>
      </w:r>
      <w:r w:rsidR="00C56B5B">
        <w:rPr>
          <w:rFonts w:ascii="Arial" w:hAnsi="Arial" w:cs="Arial"/>
          <w:b/>
          <w:bCs/>
          <w:sz w:val="24"/>
          <w:szCs w:val="24"/>
        </w:rPr>
        <w:t xml:space="preserve"> -</w:t>
      </w:r>
      <w:r w:rsidR="00164FDA">
        <w:rPr>
          <w:rFonts w:ascii="Arial" w:hAnsi="Arial" w:cs="Arial"/>
          <w:b/>
          <w:bCs/>
          <w:sz w:val="24"/>
          <w:szCs w:val="24"/>
        </w:rPr>
        <w:t xml:space="preserve"> </w:t>
      </w:r>
      <w:r w:rsidRPr="00E24653">
        <w:rPr>
          <w:rFonts w:ascii="Arial" w:hAnsi="Arial" w:cs="Arial"/>
          <w:sz w:val="24"/>
          <w:szCs w:val="24"/>
        </w:rPr>
        <w:t>Analysis done by outsiders (investors, credit agencies, government agencies) who cannot get the internal records of the company is called external analysis.</w:t>
      </w:r>
      <w:r w:rsidR="00CA5452">
        <w:rPr>
          <w:rFonts w:ascii="Arial" w:hAnsi="Arial" w:cs="Arial"/>
          <w:sz w:val="24"/>
          <w:szCs w:val="24"/>
        </w:rPr>
        <w:t xml:space="preserve"> External analysis involves the use of financial statements and other financial information that is publicly available. This includes analysing a company’s financial statements, such as the income statement, balance sheet, and cash flow statement, to evaluate its financial performance and health.</w:t>
      </w:r>
    </w:p>
    <w:p w14:paraId="77C61613" w14:textId="77777777" w:rsidR="00CA5452" w:rsidRPr="00CA5452" w:rsidRDefault="00CA5452" w:rsidP="00CA5452">
      <w:pPr>
        <w:spacing w:line="360" w:lineRule="auto"/>
        <w:jc w:val="both"/>
        <w:rPr>
          <w:rFonts w:ascii="Arial" w:hAnsi="Arial" w:cs="Arial"/>
          <w:sz w:val="24"/>
          <w:szCs w:val="24"/>
        </w:rPr>
      </w:pPr>
    </w:p>
    <w:p w14:paraId="00ED72B8" w14:textId="643DC92D" w:rsidR="008C5D46" w:rsidRDefault="008C5D46" w:rsidP="009B7240">
      <w:pPr>
        <w:spacing w:line="360" w:lineRule="auto"/>
        <w:jc w:val="both"/>
        <w:rPr>
          <w:rFonts w:ascii="Arial" w:hAnsi="Arial" w:cs="Arial"/>
          <w:sz w:val="24"/>
          <w:szCs w:val="24"/>
        </w:rPr>
      </w:pPr>
      <w:r w:rsidRPr="006C1509">
        <w:rPr>
          <w:rFonts w:ascii="Arial" w:hAnsi="Arial" w:cs="Arial"/>
          <w:b/>
          <w:bCs/>
          <w:sz w:val="24"/>
          <w:szCs w:val="24"/>
        </w:rPr>
        <w:t>Internal Analysis –</w:t>
      </w:r>
      <w:r w:rsidRPr="00E24653">
        <w:rPr>
          <w:rFonts w:ascii="Arial" w:hAnsi="Arial" w:cs="Arial"/>
          <w:sz w:val="24"/>
          <w:szCs w:val="24"/>
        </w:rPr>
        <w:t xml:space="preserve"> This type of analysis is undertaken by those persons, who are able to access the books of accounts and other information of the company. This analysis is done by the executives and employees of the company.</w:t>
      </w:r>
      <w:r w:rsidR="002B487E">
        <w:rPr>
          <w:rFonts w:ascii="Arial" w:hAnsi="Arial" w:cs="Arial"/>
          <w:sz w:val="24"/>
          <w:szCs w:val="24"/>
        </w:rPr>
        <w:t xml:space="preserve"> </w:t>
      </w:r>
      <w:r w:rsidR="007302E3">
        <w:rPr>
          <w:rFonts w:ascii="Arial" w:hAnsi="Arial" w:cs="Arial"/>
          <w:sz w:val="24"/>
          <w:szCs w:val="24"/>
        </w:rPr>
        <w:t>Internal analysis involves the use of financial information that is not publicly available, such as management accounts and internal reports. Internal analysis can include analysing a company’s financial ratios, budget variances, and other financial metrics to assess its financial health and performance. It is important for a company to conduct regular internal analysis to ensure that it is meeting its financial goals and objectives.</w:t>
      </w:r>
    </w:p>
    <w:p w14:paraId="315BB2EB" w14:textId="77777777" w:rsidR="007302E3" w:rsidRPr="00E24653" w:rsidRDefault="007302E3" w:rsidP="009B7240">
      <w:pPr>
        <w:spacing w:line="360" w:lineRule="auto"/>
        <w:jc w:val="both"/>
        <w:rPr>
          <w:rFonts w:ascii="Arial" w:hAnsi="Arial" w:cs="Arial"/>
          <w:sz w:val="24"/>
          <w:szCs w:val="24"/>
        </w:rPr>
      </w:pPr>
    </w:p>
    <w:p w14:paraId="5936BA96" w14:textId="23A0F7B7" w:rsidR="00F72FD3" w:rsidRDefault="00F72FD3" w:rsidP="009B7240">
      <w:pPr>
        <w:spacing w:line="360" w:lineRule="auto"/>
        <w:jc w:val="both"/>
        <w:rPr>
          <w:rFonts w:ascii="Arial" w:hAnsi="Arial" w:cs="Arial"/>
          <w:b/>
          <w:bCs/>
          <w:sz w:val="24"/>
          <w:szCs w:val="24"/>
        </w:rPr>
      </w:pPr>
    </w:p>
    <w:p w14:paraId="714BFE8B" w14:textId="77777777" w:rsidR="00F72FD3" w:rsidRDefault="00F72FD3" w:rsidP="009B7240">
      <w:pPr>
        <w:spacing w:line="360" w:lineRule="auto"/>
        <w:jc w:val="both"/>
        <w:rPr>
          <w:rFonts w:ascii="Arial" w:hAnsi="Arial" w:cs="Arial"/>
          <w:b/>
          <w:bCs/>
          <w:sz w:val="24"/>
          <w:szCs w:val="24"/>
        </w:rPr>
      </w:pPr>
    </w:p>
    <w:p w14:paraId="1CE6D2FF" w14:textId="77777777" w:rsidR="008943E0" w:rsidRDefault="008943E0" w:rsidP="009B7240">
      <w:pPr>
        <w:spacing w:line="360" w:lineRule="auto"/>
        <w:jc w:val="both"/>
        <w:rPr>
          <w:rFonts w:ascii="Arial" w:hAnsi="Arial" w:cs="Arial"/>
          <w:b/>
          <w:bCs/>
          <w:sz w:val="24"/>
          <w:szCs w:val="24"/>
        </w:rPr>
      </w:pPr>
    </w:p>
    <w:p w14:paraId="002F0717" w14:textId="7D1950A4" w:rsidR="008C5D46" w:rsidRPr="007F5EAE" w:rsidRDefault="007F5EAE" w:rsidP="009B7240">
      <w:pPr>
        <w:spacing w:line="360" w:lineRule="auto"/>
        <w:jc w:val="both"/>
        <w:rPr>
          <w:rFonts w:ascii="Arial" w:hAnsi="Arial" w:cs="Arial"/>
          <w:b/>
          <w:bCs/>
          <w:sz w:val="28"/>
          <w:szCs w:val="28"/>
        </w:rPr>
      </w:pPr>
      <w:r w:rsidRPr="007F5EAE">
        <w:rPr>
          <w:rFonts w:ascii="Arial" w:hAnsi="Arial" w:cs="Arial"/>
          <w:b/>
          <w:bCs/>
          <w:sz w:val="28"/>
          <w:szCs w:val="28"/>
        </w:rPr>
        <w:lastRenderedPageBreak/>
        <w:t>4.</w:t>
      </w:r>
      <w:r w:rsidR="002E7F56" w:rsidRPr="007F5EAE">
        <w:rPr>
          <w:rFonts w:ascii="Arial" w:hAnsi="Arial" w:cs="Arial"/>
          <w:b/>
          <w:bCs/>
          <w:sz w:val="28"/>
          <w:szCs w:val="28"/>
        </w:rPr>
        <w:t>3.2</w:t>
      </w:r>
      <w:r w:rsidRPr="007F5EAE">
        <w:rPr>
          <w:rFonts w:ascii="Arial" w:hAnsi="Arial" w:cs="Arial"/>
          <w:b/>
          <w:bCs/>
          <w:sz w:val="28"/>
          <w:szCs w:val="28"/>
        </w:rPr>
        <w:t xml:space="preserve">. </w:t>
      </w:r>
      <w:r w:rsidR="008C5D46" w:rsidRPr="007F5EAE">
        <w:rPr>
          <w:rFonts w:ascii="Arial" w:hAnsi="Arial" w:cs="Arial"/>
          <w:b/>
          <w:bCs/>
          <w:sz w:val="28"/>
          <w:szCs w:val="28"/>
        </w:rPr>
        <w:t>On the basis of Modus Operandi</w:t>
      </w:r>
    </w:p>
    <w:p w14:paraId="277042D6" w14:textId="4A89796A" w:rsidR="00B504E0" w:rsidRDefault="008C5D46" w:rsidP="009B7240">
      <w:pPr>
        <w:spacing w:line="360" w:lineRule="auto"/>
        <w:jc w:val="both"/>
        <w:rPr>
          <w:rFonts w:ascii="Arial" w:hAnsi="Arial" w:cs="Arial"/>
          <w:sz w:val="24"/>
          <w:szCs w:val="24"/>
        </w:rPr>
      </w:pPr>
      <w:r w:rsidRPr="00EB50A5">
        <w:rPr>
          <w:rFonts w:ascii="Arial" w:hAnsi="Arial" w:cs="Arial"/>
          <w:b/>
          <w:bCs/>
          <w:sz w:val="24"/>
          <w:szCs w:val="24"/>
        </w:rPr>
        <w:t xml:space="preserve">Horizontal Analysis – </w:t>
      </w:r>
      <w:r w:rsidR="00B504E0">
        <w:rPr>
          <w:rFonts w:ascii="Arial" w:hAnsi="Arial" w:cs="Arial"/>
          <w:sz w:val="24"/>
          <w:szCs w:val="24"/>
        </w:rPr>
        <w:t>Horizontal analysis, also known as trend analysis, involves comparing financial data over a period of time to identify trends and changes. This type of analysis compares financial data from the same company over two or more years, usually in the form of percentage changes. Horizontal analysis is used to identify the direction and magnitude of changes in a company’s financial performance over time.</w:t>
      </w:r>
    </w:p>
    <w:p w14:paraId="1703A510" w14:textId="77777777" w:rsidR="00166336" w:rsidRPr="00E24653" w:rsidRDefault="00166336" w:rsidP="009B7240">
      <w:pPr>
        <w:spacing w:line="360" w:lineRule="auto"/>
        <w:jc w:val="both"/>
        <w:rPr>
          <w:rFonts w:ascii="Arial" w:hAnsi="Arial" w:cs="Arial"/>
          <w:sz w:val="24"/>
          <w:szCs w:val="24"/>
        </w:rPr>
      </w:pPr>
    </w:p>
    <w:p w14:paraId="0AE54112" w14:textId="170F12F3" w:rsidR="008C5D46" w:rsidRPr="00E24653" w:rsidRDefault="008C5D46" w:rsidP="009B7240">
      <w:pPr>
        <w:spacing w:line="360" w:lineRule="auto"/>
        <w:jc w:val="both"/>
        <w:rPr>
          <w:rFonts w:ascii="Arial" w:hAnsi="Arial" w:cs="Arial"/>
          <w:sz w:val="24"/>
          <w:szCs w:val="24"/>
        </w:rPr>
      </w:pPr>
      <w:r w:rsidRPr="00EB50A5">
        <w:rPr>
          <w:rFonts w:ascii="Arial" w:hAnsi="Arial" w:cs="Arial"/>
          <w:b/>
          <w:bCs/>
          <w:sz w:val="24"/>
          <w:szCs w:val="24"/>
        </w:rPr>
        <w:t>Vertical Analysis –</w:t>
      </w:r>
      <w:r w:rsidR="00475F63">
        <w:rPr>
          <w:rFonts w:ascii="Arial" w:hAnsi="Arial" w:cs="Arial"/>
          <w:sz w:val="24"/>
          <w:szCs w:val="24"/>
        </w:rPr>
        <w:t xml:space="preserve"> Vertical Analysis, also known as common-size analysis, involves comparing financial data as a percentage of a single base figure. This type of analysis helps to identify the relative importance of different items on a company’s financial statements. </w:t>
      </w:r>
      <w:r w:rsidR="00643EE0">
        <w:rPr>
          <w:rFonts w:ascii="Arial" w:hAnsi="Arial" w:cs="Arial"/>
          <w:sz w:val="24"/>
          <w:szCs w:val="24"/>
        </w:rPr>
        <w:t>Vertical analysis is useful for comparing the financial performance of different companies or for identifying changes in a company’s financial structure over time.</w:t>
      </w:r>
    </w:p>
    <w:p w14:paraId="56B23F9C" w14:textId="4D39208D" w:rsidR="002E7F56" w:rsidRPr="00E24653" w:rsidRDefault="002E7F56" w:rsidP="009B7240">
      <w:pPr>
        <w:spacing w:line="360" w:lineRule="auto"/>
        <w:jc w:val="both"/>
        <w:rPr>
          <w:rFonts w:ascii="Arial" w:hAnsi="Arial" w:cs="Arial"/>
          <w:sz w:val="24"/>
          <w:szCs w:val="24"/>
        </w:rPr>
      </w:pPr>
    </w:p>
    <w:p w14:paraId="23A29226" w14:textId="7E390704" w:rsidR="002E7F56" w:rsidRPr="00E24653" w:rsidRDefault="0087108B" w:rsidP="009B7240">
      <w:pPr>
        <w:spacing w:line="360" w:lineRule="auto"/>
        <w:jc w:val="both"/>
        <w:rPr>
          <w:rFonts w:ascii="Arial" w:hAnsi="Arial" w:cs="Arial"/>
          <w:b/>
          <w:bCs/>
          <w:sz w:val="28"/>
          <w:szCs w:val="28"/>
        </w:rPr>
      </w:pPr>
      <w:r>
        <w:rPr>
          <w:rFonts w:ascii="Arial" w:hAnsi="Arial" w:cs="Arial"/>
          <w:b/>
          <w:bCs/>
          <w:sz w:val="28"/>
          <w:szCs w:val="28"/>
        </w:rPr>
        <w:t>4.</w:t>
      </w:r>
      <w:r w:rsidR="002E7F56" w:rsidRPr="00E24653">
        <w:rPr>
          <w:rFonts w:ascii="Arial" w:hAnsi="Arial" w:cs="Arial"/>
          <w:b/>
          <w:bCs/>
          <w:sz w:val="28"/>
          <w:szCs w:val="28"/>
        </w:rPr>
        <w:t xml:space="preserve">4. </w:t>
      </w:r>
      <w:r w:rsidR="00E17820">
        <w:rPr>
          <w:rFonts w:ascii="Arial" w:hAnsi="Arial" w:cs="Arial"/>
          <w:b/>
          <w:bCs/>
          <w:sz w:val="28"/>
          <w:szCs w:val="28"/>
        </w:rPr>
        <w:t xml:space="preserve">Financial </w:t>
      </w:r>
      <w:r w:rsidR="002E7F56" w:rsidRPr="00E24653">
        <w:rPr>
          <w:rFonts w:ascii="Arial" w:hAnsi="Arial" w:cs="Arial"/>
          <w:b/>
          <w:bCs/>
          <w:sz w:val="28"/>
          <w:szCs w:val="28"/>
        </w:rPr>
        <w:t>Statements to Analy</w:t>
      </w:r>
      <w:r w:rsidR="00B92EDF">
        <w:rPr>
          <w:rFonts w:ascii="Arial" w:hAnsi="Arial" w:cs="Arial"/>
          <w:b/>
          <w:bCs/>
          <w:sz w:val="28"/>
          <w:szCs w:val="28"/>
        </w:rPr>
        <w:t>s</w:t>
      </w:r>
      <w:r w:rsidR="002E7F56" w:rsidRPr="00E24653">
        <w:rPr>
          <w:rFonts w:ascii="Arial" w:hAnsi="Arial" w:cs="Arial"/>
          <w:b/>
          <w:bCs/>
          <w:sz w:val="28"/>
          <w:szCs w:val="28"/>
        </w:rPr>
        <w:t>e</w:t>
      </w:r>
    </w:p>
    <w:p w14:paraId="3230AAAB" w14:textId="1422A321" w:rsidR="002E7F56" w:rsidRDefault="002E7F56" w:rsidP="009B7240">
      <w:pPr>
        <w:spacing w:line="360" w:lineRule="auto"/>
        <w:jc w:val="both"/>
        <w:rPr>
          <w:rFonts w:ascii="Arial" w:hAnsi="Arial" w:cs="Arial"/>
          <w:sz w:val="24"/>
          <w:szCs w:val="24"/>
        </w:rPr>
      </w:pPr>
      <w:r w:rsidRPr="006234CD">
        <w:rPr>
          <w:rFonts w:ascii="Arial" w:hAnsi="Arial" w:cs="Arial"/>
          <w:b/>
          <w:bCs/>
          <w:sz w:val="24"/>
          <w:szCs w:val="24"/>
        </w:rPr>
        <w:t>4.</w:t>
      </w:r>
      <w:r w:rsidR="00952553">
        <w:rPr>
          <w:rFonts w:ascii="Arial" w:hAnsi="Arial" w:cs="Arial"/>
          <w:b/>
          <w:bCs/>
          <w:sz w:val="24"/>
          <w:szCs w:val="24"/>
        </w:rPr>
        <w:t>4</w:t>
      </w:r>
      <w:r w:rsidRPr="006234CD">
        <w:rPr>
          <w:rFonts w:ascii="Arial" w:hAnsi="Arial" w:cs="Arial"/>
          <w:b/>
          <w:bCs/>
          <w:sz w:val="24"/>
          <w:szCs w:val="24"/>
        </w:rPr>
        <w:t>.1 Income Statement</w:t>
      </w:r>
      <w:r w:rsidRPr="006234CD">
        <w:rPr>
          <w:rFonts w:ascii="Arial" w:hAnsi="Arial" w:cs="Arial"/>
          <w:sz w:val="24"/>
          <w:szCs w:val="24"/>
        </w:rPr>
        <w:t xml:space="preserve"> –</w:t>
      </w:r>
      <w:r w:rsidRPr="00E24653">
        <w:rPr>
          <w:rFonts w:ascii="Arial" w:hAnsi="Arial" w:cs="Arial"/>
          <w:sz w:val="24"/>
          <w:szCs w:val="24"/>
        </w:rPr>
        <w:t xml:space="preserve"> </w:t>
      </w:r>
      <w:r w:rsidR="005D1F99">
        <w:rPr>
          <w:rFonts w:ascii="Arial" w:hAnsi="Arial" w:cs="Arial"/>
          <w:sz w:val="24"/>
          <w:szCs w:val="24"/>
        </w:rPr>
        <w:t>An income statement, also known as a profit and loss statement, is a financial statement that shows a company’s revenues, expenses, and net income over a specific period of time, such as a quarter or a year. The income statement is a critical component of a company’s financial reporting and is used by investors, creditors, and other stakeholders to evaluate a company’s financial performance and profitability. The income statement is divided into two main sections: operating and non-</w:t>
      </w:r>
      <w:r w:rsidR="00785B92">
        <w:rPr>
          <w:rFonts w:ascii="Arial" w:hAnsi="Arial" w:cs="Arial"/>
          <w:sz w:val="24"/>
          <w:szCs w:val="24"/>
        </w:rPr>
        <w:t>operating.</w:t>
      </w:r>
      <w:r w:rsidR="005D1F99">
        <w:rPr>
          <w:rFonts w:ascii="Arial" w:hAnsi="Arial" w:cs="Arial"/>
          <w:sz w:val="24"/>
          <w:szCs w:val="24"/>
        </w:rPr>
        <w:t xml:space="preserve"> The operating section includes revenues and expenses related to the company’s primary business activities, such as sales and cost of goods sold. The non-operating section includes revenues and expenses that are not directly related to the company’s primary business activities, such as interest income and expense. </w:t>
      </w:r>
    </w:p>
    <w:p w14:paraId="1494B04F" w14:textId="77777777" w:rsidR="001F3678" w:rsidRDefault="00B4382E" w:rsidP="009B7240">
      <w:pPr>
        <w:spacing w:line="360" w:lineRule="auto"/>
        <w:jc w:val="both"/>
        <w:rPr>
          <w:rFonts w:ascii="Arial" w:hAnsi="Arial" w:cs="Arial"/>
          <w:sz w:val="24"/>
          <w:szCs w:val="24"/>
        </w:rPr>
      </w:pPr>
      <w:r>
        <w:rPr>
          <w:rFonts w:ascii="Arial" w:hAnsi="Arial" w:cs="Arial"/>
          <w:sz w:val="24"/>
          <w:szCs w:val="24"/>
        </w:rPr>
        <w:t>Investors and analysts use the income statement to evaluate a company’s revenue growth, cost management, and profit margins. The income statement can also help identify trends and changes in a company’s financial performance over time.</w:t>
      </w:r>
    </w:p>
    <w:p w14:paraId="22E2EC2E" w14:textId="5184FF02" w:rsidR="00595DF5" w:rsidRDefault="002E7F56" w:rsidP="009B7240">
      <w:pPr>
        <w:spacing w:line="360" w:lineRule="auto"/>
        <w:jc w:val="both"/>
        <w:rPr>
          <w:rFonts w:ascii="Arial" w:hAnsi="Arial" w:cs="Arial"/>
          <w:sz w:val="24"/>
          <w:szCs w:val="24"/>
        </w:rPr>
      </w:pPr>
      <w:r w:rsidRPr="00A33BC0">
        <w:rPr>
          <w:rFonts w:ascii="Arial" w:hAnsi="Arial" w:cs="Arial"/>
          <w:b/>
          <w:bCs/>
          <w:sz w:val="24"/>
          <w:szCs w:val="24"/>
        </w:rPr>
        <w:lastRenderedPageBreak/>
        <w:t>4.</w:t>
      </w:r>
      <w:r w:rsidR="00A33BC0">
        <w:rPr>
          <w:rFonts w:ascii="Arial" w:hAnsi="Arial" w:cs="Arial"/>
          <w:b/>
          <w:bCs/>
          <w:sz w:val="24"/>
          <w:szCs w:val="24"/>
        </w:rPr>
        <w:t>4</w:t>
      </w:r>
      <w:r w:rsidRPr="00A33BC0">
        <w:rPr>
          <w:rFonts w:ascii="Arial" w:hAnsi="Arial" w:cs="Arial"/>
          <w:b/>
          <w:bCs/>
          <w:sz w:val="24"/>
          <w:szCs w:val="24"/>
        </w:rPr>
        <w:t>.2 Balance Sheet</w:t>
      </w:r>
      <w:r w:rsidRPr="00A33BC0">
        <w:rPr>
          <w:rFonts w:ascii="Arial" w:hAnsi="Arial" w:cs="Arial"/>
          <w:sz w:val="24"/>
          <w:szCs w:val="24"/>
        </w:rPr>
        <w:t xml:space="preserve"> –</w:t>
      </w:r>
      <w:r w:rsidRPr="00E24653">
        <w:rPr>
          <w:rFonts w:ascii="Arial" w:hAnsi="Arial" w:cs="Arial"/>
          <w:sz w:val="24"/>
          <w:szCs w:val="24"/>
        </w:rPr>
        <w:t xml:space="preserve"> </w:t>
      </w:r>
      <w:r w:rsidR="00522C98">
        <w:rPr>
          <w:rFonts w:ascii="Arial" w:hAnsi="Arial" w:cs="Arial"/>
          <w:sz w:val="24"/>
          <w:szCs w:val="24"/>
        </w:rPr>
        <w:t>A balance sheet is a financial statement that reports a company’s assets, liabilities, and equity at a specific point in time, usually at the end of a quarter or a year. The balance sheet provides a snapshot of a company’s financial position and is used by investors, creditors, and other stakeholders to evaluate a company’s financial health and liquidity. The balance sheet is divided into two main sections: Assets and Liabilities + Equity. The assets section includes all of the resources owned or controlled by the company, such as cash, accounts receivable, and property. The liabilities &amp; equity section includes all of the company’s obligations and sources of financing, such as loans, accounts payable, and shareholder equity.</w:t>
      </w:r>
    </w:p>
    <w:p w14:paraId="7637CF2F" w14:textId="52166187" w:rsidR="00522C98" w:rsidRDefault="00CE16C6" w:rsidP="009B7240">
      <w:pPr>
        <w:spacing w:line="360" w:lineRule="auto"/>
        <w:jc w:val="both"/>
        <w:rPr>
          <w:rFonts w:ascii="Arial" w:hAnsi="Arial" w:cs="Arial"/>
          <w:sz w:val="24"/>
          <w:szCs w:val="24"/>
        </w:rPr>
      </w:pPr>
      <w:r>
        <w:rPr>
          <w:rFonts w:ascii="Arial" w:hAnsi="Arial" w:cs="Arial"/>
          <w:sz w:val="24"/>
          <w:szCs w:val="24"/>
        </w:rPr>
        <w:t>Investors and analysts use the balance sheet to evaluate a company’s liquidity, solvency, and financial leverage. The balance sheet can also help identify trends and changes in a company’s financial position over time.</w:t>
      </w:r>
    </w:p>
    <w:p w14:paraId="1A9C4D83" w14:textId="77777777" w:rsidR="00EA2061" w:rsidRDefault="00EA2061" w:rsidP="009B7240">
      <w:pPr>
        <w:spacing w:line="360" w:lineRule="auto"/>
        <w:jc w:val="both"/>
        <w:rPr>
          <w:rFonts w:ascii="Arial" w:hAnsi="Arial" w:cs="Arial"/>
          <w:sz w:val="24"/>
          <w:szCs w:val="24"/>
        </w:rPr>
      </w:pPr>
    </w:p>
    <w:p w14:paraId="057E01D3" w14:textId="4945EF1B" w:rsidR="00CC1108" w:rsidRPr="002C245A" w:rsidRDefault="00A7630F" w:rsidP="009B7240">
      <w:pPr>
        <w:spacing w:line="360" w:lineRule="auto"/>
        <w:jc w:val="both"/>
        <w:rPr>
          <w:rFonts w:ascii="Arial" w:hAnsi="Arial" w:cs="Arial"/>
          <w:b/>
          <w:bCs/>
          <w:sz w:val="28"/>
          <w:szCs w:val="28"/>
        </w:rPr>
      </w:pPr>
      <w:r>
        <w:rPr>
          <w:rFonts w:ascii="Arial" w:hAnsi="Arial" w:cs="Arial"/>
          <w:b/>
          <w:bCs/>
          <w:sz w:val="28"/>
          <w:szCs w:val="28"/>
        </w:rPr>
        <w:t>4.</w:t>
      </w:r>
      <w:r w:rsidR="00F227CD">
        <w:rPr>
          <w:rFonts w:ascii="Arial" w:hAnsi="Arial" w:cs="Arial"/>
          <w:b/>
          <w:bCs/>
          <w:sz w:val="28"/>
          <w:szCs w:val="28"/>
        </w:rPr>
        <w:t>5</w:t>
      </w:r>
      <w:r w:rsidRPr="00E24653">
        <w:rPr>
          <w:rFonts w:ascii="Arial" w:hAnsi="Arial" w:cs="Arial"/>
          <w:b/>
          <w:bCs/>
          <w:sz w:val="28"/>
          <w:szCs w:val="28"/>
        </w:rPr>
        <w:t xml:space="preserve">. </w:t>
      </w:r>
      <w:r>
        <w:rPr>
          <w:rFonts w:ascii="Arial" w:hAnsi="Arial" w:cs="Arial"/>
          <w:b/>
          <w:bCs/>
          <w:sz w:val="28"/>
          <w:szCs w:val="28"/>
        </w:rPr>
        <w:t xml:space="preserve">Financial </w:t>
      </w:r>
      <w:r w:rsidR="0026132D">
        <w:rPr>
          <w:rFonts w:ascii="Arial" w:hAnsi="Arial" w:cs="Arial"/>
          <w:b/>
          <w:bCs/>
          <w:sz w:val="28"/>
          <w:szCs w:val="28"/>
        </w:rPr>
        <w:t>Ratio’s</w:t>
      </w:r>
      <w:r w:rsidRPr="00E24653">
        <w:rPr>
          <w:rFonts w:ascii="Arial" w:hAnsi="Arial" w:cs="Arial"/>
          <w:b/>
          <w:bCs/>
          <w:sz w:val="28"/>
          <w:szCs w:val="28"/>
        </w:rPr>
        <w:t xml:space="preserve"> to </w:t>
      </w:r>
      <w:r w:rsidR="0026132D">
        <w:rPr>
          <w:rFonts w:ascii="Arial" w:hAnsi="Arial" w:cs="Arial"/>
          <w:b/>
          <w:bCs/>
          <w:sz w:val="28"/>
          <w:szCs w:val="28"/>
        </w:rPr>
        <w:t>Derive from Analysis</w:t>
      </w:r>
    </w:p>
    <w:p w14:paraId="2667F458" w14:textId="6EDE903D" w:rsidR="00920F4B" w:rsidRPr="00E24653" w:rsidRDefault="004E106A" w:rsidP="00920F4B">
      <w:pPr>
        <w:spacing w:line="360" w:lineRule="auto"/>
        <w:jc w:val="both"/>
        <w:rPr>
          <w:rFonts w:ascii="Arial" w:hAnsi="Arial" w:cs="Arial"/>
          <w:sz w:val="24"/>
          <w:szCs w:val="24"/>
        </w:rPr>
      </w:pPr>
      <w:r>
        <w:rPr>
          <w:rFonts w:ascii="Arial" w:hAnsi="Arial" w:cs="Arial"/>
          <w:b/>
          <w:bCs/>
          <w:sz w:val="24"/>
          <w:szCs w:val="24"/>
        </w:rPr>
        <w:t>4.</w:t>
      </w:r>
      <w:r w:rsidR="00F227CD">
        <w:rPr>
          <w:rFonts w:ascii="Arial" w:hAnsi="Arial" w:cs="Arial"/>
          <w:b/>
          <w:bCs/>
          <w:sz w:val="24"/>
          <w:szCs w:val="24"/>
        </w:rPr>
        <w:t>5</w:t>
      </w:r>
      <w:r w:rsidR="00920F4B" w:rsidRPr="004E106A">
        <w:rPr>
          <w:rFonts w:ascii="Arial" w:hAnsi="Arial" w:cs="Arial"/>
          <w:b/>
          <w:bCs/>
          <w:sz w:val="24"/>
          <w:szCs w:val="24"/>
        </w:rPr>
        <w:t xml:space="preserve">.1 Liquidity </w:t>
      </w:r>
      <w:r w:rsidR="00E96844">
        <w:rPr>
          <w:rFonts w:ascii="Arial" w:hAnsi="Arial" w:cs="Arial"/>
          <w:b/>
          <w:bCs/>
          <w:sz w:val="24"/>
          <w:szCs w:val="24"/>
        </w:rPr>
        <w:t>Ratios</w:t>
      </w:r>
      <w:r w:rsidR="00920F4B" w:rsidRPr="004E106A">
        <w:rPr>
          <w:rFonts w:ascii="Arial" w:hAnsi="Arial" w:cs="Arial"/>
          <w:sz w:val="24"/>
          <w:szCs w:val="24"/>
        </w:rPr>
        <w:t xml:space="preserve"> –</w:t>
      </w:r>
      <w:r w:rsidR="00920F4B" w:rsidRPr="00E24653">
        <w:rPr>
          <w:rFonts w:ascii="Arial" w:hAnsi="Arial" w:cs="Arial"/>
          <w:sz w:val="24"/>
          <w:szCs w:val="24"/>
        </w:rPr>
        <w:t xml:space="preserve"> A company’s liquidity refers to its ability to settle short-term liabilities when they mature. So, liquidity is the ability to convert activities into cash or make money in another way. </w:t>
      </w:r>
      <w:r w:rsidR="005116E4">
        <w:rPr>
          <w:rFonts w:ascii="Arial" w:hAnsi="Arial" w:cs="Arial"/>
          <w:sz w:val="24"/>
          <w:szCs w:val="24"/>
        </w:rPr>
        <w:t xml:space="preserve">We will be calculating two liquidity ratios - </w:t>
      </w:r>
    </w:p>
    <w:p w14:paraId="7D158F02" w14:textId="1DF541BE" w:rsidR="00920F4B" w:rsidRPr="00E24653" w:rsidRDefault="0084313D" w:rsidP="00920F4B">
      <w:pPr>
        <w:spacing w:line="360" w:lineRule="auto"/>
        <w:jc w:val="both"/>
        <w:rPr>
          <w:rFonts w:ascii="Arial" w:hAnsi="Arial" w:cs="Arial"/>
          <w:sz w:val="24"/>
          <w:szCs w:val="24"/>
        </w:rPr>
      </w:pPr>
      <w:r>
        <w:rPr>
          <w:rFonts w:ascii="Arial" w:hAnsi="Arial" w:cs="Arial"/>
          <w:b/>
          <w:bCs/>
          <w:sz w:val="24"/>
          <w:szCs w:val="24"/>
        </w:rPr>
        <w:t xml:space="preserve">a). </w:t>
      </w:r>
      <w:r w:rsidR="00920F4B" w:rsidRPr="0084313D">
        <w:rPr>
          <w:rFonts w:ascii="Arial" w:hAnsi="Arial" w:cs="Arial"/>
          <w:b/>
          <w:bCs/>
          <w:sz w:val="24"/>
          <w:szCs w:val="24"/>
        </w:rPr>
        <w:t>Working Capital</w:t>
      </w:r>
      <w:r w:rsidR="00920F4B" w:rsidRPr="0084313D">
        <w:rPr>
          <w:rFonts w:ascii="Arial" w:hAnsi="Arial" w:cs="Arial"/>
          <w:sz w:val="24"/>
          <w:szCs w:val="24"/>
        </w:rPr>
        <w:t xml:space="preserve"> –</w:t>
      </w:r>
      <w:r w:rsidR="00920F4B" w:rsidRPr="00E24653">
        <w:rPr>
          <w:rFonts w:ascii="Arial" w:hAnsi="Arial" w:cs="Arial"/>
          <w:sz w:val="24"/>
          <w:szCs w:val="24"/>
        </w:rPr>
        <w:t xml:space="preserve"> From creditor’s point of view, working capital is always from the first   indicators to be considered. This is because the creditor always seeks to find and read safety in the financial statements. Working Capital is calculated as the difference between short-term assets and short-term liabilities. </w:t>
      </w:r>
    </w:p>
    <w:p w14:paraId="3F1C4506" w14:textId="360BC6C0" w:rsidR="00920F4B" w:rsidRPr="00B9472B" w:rsidRDefault="00920F4B" w:rsidP="00A64708">
      <w:pPr>
        <w:spacing w:line="360" w:lineRule="auto"/>
        <w:jc w:val="center"/>
        <w:rPr>
          <w:rFonts w:ascii="Arial" w:hAnsi="Arial" w:cs="Arial"/>
          <w:i/>
          <w:iCs/>
          <w:sz w:val="24"/>
          <w:szCs w:val="24"/>
        </w:rPr>
      </w:pPr>
      <w:r w:rsidRPr="00B9472B">
        <w:rPr>
          <w:rFonts w:ascii="Arial" w:hAnsi="Arial" w:cs="Arial"/>
          <w:i/>
          <w:iCs/>
          <w:sz w:val="24"/>
          <w:szCs w:val="24"/>
        </w:rPr>
        <w:t>Working Capital = short term assets – short term liabilities</w:t>
      </w:r>
    </w:p>
    <w:p w14:paraId="3A90D66A" w14:textId="204EEDAE" w:rsidR="00920F4B" w:rsidRPr="00E24653" w:rsidRDefault="00EB6AEE" w:rsidP="00920F4B">
      <w:pPr>
        <w:spacing w:line="360" w:lineRule="auto"/>
        <w:jc w:val="both"/>
        <w:rPr>
          <w:rFonts w:ascii="Arial" w:hAnsi="Arial" w:cs="Arial"/>
          <w:sz w:val="24"/>
          <w:szCs w:val="24"/>
        </w:rPr>
      </w:pPr>
      <w:r>
        <w:rPr>
          <w:rFonts w:ascii="Arial" w:hAnsi="Arial" w:cs="Arial"/>
          <w:b/>
          <w:bCs/>
          <w:sz w:val="24"/>
          <w:szCs w:val="24"/>
        </w:rPr>
        <w:t xml:space="preserve">b). </w:t>
      </w:r>
      <w:r w:rsidR="00920F4B" w:rsidRPr="00EB6AEE">
        <w:rPr>
          <w:rFonts w:ascii="Arial" w:hAnsi="Arial" w:cs="Arial"/>
          <w:b/>
          <w:bCs/>
          <w:sz w:val="24"/>
          <w:szCs w:val="24"/>
        </w:rPr>
        <w:t>Current Ratio</w:t>
      </w:r>
      <w:r w:rsidR="00920F4B" w:rsidRPr="00EB6AEE">
        <w:rPr>
          <w:rFonts w:ascii="Arial" w:hAnsi="Arial" w:cs="Arial"/>
          <w:sz w:val="24"/>
          <w:szCs w:val="24"/>
        </w:rPr>
        <w:t xml:space="preserve"> –</w:t>
      </w:r>
      <w:r w:rsidR="00920F4B" w:rsidRPr="00E24653">
        <w:rPr>
          <w:rFonts w:ascii="Arial" w:hAnsi="Arial" w:cs="Arial"/>
          <w:sz w:val="24"/>
          <w:szCs w:val="24"/>
        </w:rPr>
        <w:t xml:space="preserve"> Current ratio shows a direct proportion between short term assets and short-term liabilities. Through this, it is measured the ability of a firm to pay short-term liabilities at the maturity date (expiry date of payment).</w:t>
      </w:r>
    </w:p>
    <w:p w14:paraId="617E752D" w14:textId="1CBE8957" w:rsidR="00920F4B" w:rsidRPr="003F3697" w:rsidRDefault="00920F4B" w:rsidP="003F3697">
      <w:pPr>
        <w:spacing w:line="360" w:lineRule="auto"/>
        <w:jc w:val="center"/>
        <w:rPr>
          <w:rFonts w:ascii="Arial" w:hAnsi="Arial" w:cs="Arial"/>
          <w:i/>
          <w:iCs/>
          <w:sz w:val="24"/>
          <w:szCs w:val="24"/>
          <w:u w:val="single"/>
        </w:rPr>
      </w:pPr>
      <w:r w:rsidRPr="003F3697">
        <w:rPr>
          <w:rFonts w:ascii="Arial" w:hAnsi="Arial" w:cs="Arial"/>
          <w:i/>
          <w:iCs/>
          <w:sz w:val="24"/>
          <w:szCs w:val="24"/>
        </w:rPr>
        <w:t>Current ratio = Short term assets / short term liabilities</w:t>
      </w:r>
    </w:p>
    <w:p w14:paraId="0EE2C74D" w14:textId="77777777" w:rsidR="00920F4B" w:rsidRPr="00E24653" w:rsidRDefault="00920F4B" w:rsidP="00920F4B">
      <w:pPr>
        <w:spacing w:line="360" w:lineRule="auto"/>
        <w:jc w:val="both"/>
        <w:rPr>
          <w:rFonts w:ascii="Arial" w:hAnsi="Arial" w:cs="Arial"/>
          <w:sz w:val="24"/>
          <w:szCs w:val="24"/>
        </w:rPr>
      </w:pPr>
    </w:p>
    <w:p w14:paraId="43CAB1B8" w14:textId="77777777" w:rsidR="00855B20" w:rsidRDefault="00920F4B" w:rsidP="00920F4B">
      <w:pPr>
        <w:spacing w:line="360" w:lineRule="auto"/>
        <w:jc w:val="both"/>
        <w:rPr>
          <w:rFonts w:ascii="Arial" w:hAnsi="Arial" w:cs="Arial"/>
          <w:sz w:val="24"/>
          <w:szCs w:val="24"/>
        </w:rPr>
      </w:pPr>
      <w:r w:rsidRPr="00E24653">
        <w:rPr>
          <w:rFonts w:ascii="Arial" w:hAnsi="Arial" w:cs="Arial"/>
          <w:sz w:val="24"/>
          <w:szCs w:val="24"/>
        </w:rPr>
        <w:t xml:space="preserve"> </w:t>
      </w:r>
    </w:p>
    <w:p w14:paraId="2D048959" w14:textId="77019AC7" w:rsidR="00920F4B" w:rsidRPr="00E24653" w:rsidRDefault="006C6FBF" w:rsidP="00920F4B">
      <w:pPr>
        <w:spacing w:line="360" w:lineRule="auto"/>
        <w:jc w:val="both"/>
        <w:rPr>
          <w:rFonts w:ascii="Arial" w:hAnsi="Arial" w:cs="Arial"/>
          <w:sz w:val="24"/>
          <w:szCs w:val="24"/>
        </w:rPr>
      </w:pPr>
      <w:r>
        <w:rPr>
          <w:rFonts w:ascii="Arial" w:hAnsi="Arial" w:cs="Arial"/>
          <w:b/>
          <w:bCs/>
          <w:sz w:val="24"/>
          <w:szCs w:val="24"/>
        </w:rPr>
        <w:lastRenderedPageBreak/>
        <w:t>4.</w:t>
      </w:r>
      <w:r w:rsidR="00A43FEE">
        <w:rPr>
          <w:rFonts w:ascii="Arial" w:hAnsi="Arial" w:cs="Arial"/>
          <w:b/>
          <w:bCs/>
          <w:sz w:val="24"/>
          <w:szCs w:val="24"/>
        </w:rPr>
        <w:t>5</w:t>
      </w:r>
      <w:r w:rsidR="00920F4B" w:rsidRPr="006C6FBF">
        <w:rPr>
          <w:rFonts w:ascii="Arial" w:hAnsi="Arial" w:cs="Arial"/>
          <w:b/>
          <w:bCs/>
          <w:sz w:val="24"/>
          <w:szCs w:val="24"/>
        </w:rPr>
        <w:t xml:space="preserve">.2 Profitability </w:t>
      </w:r>
      <w:r w:rsidR="00581580">
        <w:rPr>
          <w:rFonts w:ascii="Arial" w:hAnsi="Arial" w:cs="Arial"/>
          <w:b/>
          <w:bCs/>
          <w:sz w:val="24"/>
          <w:szCs w:val="24"/>
        </w:rPr>
        <w:t>Ratios</w:t>
      </w:r>
      <w:r w:rsidR="00920F4B" w:rsidRPr="006C6FBF">
        <w:rPr>
          <w:rFonts w:ascii="Arial" w:hAnsi="Arial" w:cs="Arial"/>
          <w:b/>
          <w:bCs/>
          <w:sz w:val="24"/>
          <w:szCs w:val="24"/>
        </w:rPr>
        <w:t>:</w:t>
      </w:r>
      <w:r w:rsidR="00920F4B" w:rsidRPr="00E24653">
        <w:rPr>
          <w:rFonts w:ascii="Arial" w:hAnsi="Arial" w:cs="Arial"/>
          <w:sz w:val="24"/>
          <w:szCs w:val="24"/>
        </w:rPr>
        <w:t xml:space="preserve"> The fundamental purpose of every business is to make profit. Profitability reports express exactly what the organization wins over its sales, assets or capital</w:t>
      </w:r>
      <w:r w:rsidR="00E57E80" w:rsidRPr="00E24653">
        <w:rPr>
          <w:rFonts w:ascii="Arial" w:hAnsi="Arial" w:cs="Arial"/>
          <w:sz w:val="24"/>
          <w:szCs w:val="24"/>
        </w:rPr>
        <w:t xml:space="preserve">. </w:t>
      </w:r>
      <w:r w:rsidR="00E57E80">
        <w:rPr>
          <w:rFonts w:ascii="Arial" w:hAnsi="Arial" w:cs="Arial"/>
          <w:sz w:val="24"/>
          <w:szCs w:val="24"/>
        </w:rPr>
        <w:t>We will be calculating two</w:t>
      </w:r>
      <w:r w:rsidR="004F05D6">
        <w:rPr>
          <w:rFonts w:ascii="Arial" w:hAnsi="Arial" w:cs="Arial"/>
          <w:sz w:val="24"/>
          <w:szCs w:val="24"/>
        </w:rPr>
        <w:t xml:space="preserve"> profitability ratios - </w:t>
      </w:r>
    </w:p>
    <w:p w14:paraId="2215F3E6" w14:textId="215B4132" w:rsidR="00920F4B" w:rsidRPr="00E24653" w:rsidRDefault="00E33E8C" w:rsidP="00920F4B">
      <w:pPr>
        <w:spacing w:line="360" w:lineRule="auto"/>
        <w:jc w:val="both"/>
        <w:rPr>
          <w:rFonts w:ascii="Arial" w:hAnsi="Arial" w:cs="Arial"/>
          <w:sz w:val="24"/>
          <w:szCs w:val="24"/>
        </w:rPr>
      </w:pPr>
      <w:r>
        <w:rPr>
          <w:rFonts w:ascii="Arial" w:hAnsi="Arial" w:cs="Arial"/>
          <w:b/>
          <w:bCs/>
          <w:sz w:val="24"/>
          <w:szCs w:val="24"/>
        </w:rPr>
        <w:t xml:space="preserve">a). </w:t>
      </w:r>
      <w:r w:rsidR="00920F4B" w:rsidRPr="00E33E8C">
        <w:rPr>
          <w:rFonts w:ascii="Arial" w:hAnsi="Arial" w:cs="Arial"/>
          <w:b/>
          <w:bCs/>
          <w:sz w:val="24"/>
          <w:szCs w:val="24"/>
        </w:rPr>
        <w:t xml:space="preserve">Return </w:t>
      </w:r>
      <w:r w:rsidR="00BF29EB">
        <w:rPr>
          <w:rFonts w:ascii="Arial" w:hAnsi="Arial" w:cs="Arial"/>
          <w:b/>
          <w:bCs/>
          <w:sz w:val="24"/>
          <w:szCs w:val="24"/>
        </w:rPr>
        <w:t>on</w:t>
      </w:r>
      <w:r w:rsidR="00920F4B" w:rsidRPr="00E33E8C">
        <w:rPr>
          <w:rFonts w:ascii="Arial" w:hAnsi="Arial" w:cs="Arial"/>
          <w:b/>
          <w:bCs/>
          <w:sz w:val="24"/>
          <w:szCs w:val="24"/>
        </w:rPr>
        <w:t xml:space="preserve"> Assets (ROA)</w:t>
      </w:r>
      <w:r w:rsidR="00920F4B" w:rsidRPr="00E33E8C">
        <w:rPr>
          <w:rFonts w:ascii="Arial" w:hAnsi="Arial" w:cs="Arial"/>
          <w:sz w:val="24"/>
          <w:szCs w:val="24"/>
        </w:rPr>
        <w:t xml:space="preserve"> –</w:t>
      </w:r>
      <w:r w:rsidR="00920F4B" w:rsidRPr="00E24653">
        <w:rPr>
          <w:rFonts w:ascii="Arial" w:hAnsi="Arial" w:cs="Arial"/>
          <w:sz w:val="24"/>
          <w:szCs w:val="24"/>
        </w:rPr>
        <w:t xml:space="preserve"> It shows a direct proportion between net profit and total assets. The return on total assets is a ratio that measures the effectiveness of using total assets to generate net profit. </w:t>
      </w:r>
    </w:p>
    <w:p w14:paraId="3F3A8CDB" w14:textId="3E46A02D" w:rsidR="00920F4B" w:rsidRPr="002B3106" w:rsidRDefault="00920F4B" w:rsidP="002B3106">
      <w:pPr>
        <w:spacing w:line="360" w:lineRule="auto"/>
        <w:jc w:val="center"/>
        <w:rPr>
          <w:rFonts w:ascii="Arial" w:hAnsi="Arial" w:cs="Arial"/>
          <w:i/>
          <w:iCs/>
          <w:sz w:val="24"/>
          <w:szCs w:val="24"/>
        </w:rPr>
      </w:pPr>
      <w:r w:rsidRPr="002B3106">
        <w:rPr>
          <w:rFonts w:ascii="Arial" w:hAnsi="Arial" w:cs="Arial"/>
          <w:i/>
          <w:iCs/>
          <w:sz w:val="24"/>
          <w:szCs w:val="24"/>
        </w:rPr>
        <w:t xml:space="preserve">Return </w:t>
      </w:r>
      <w:r w:rsidR="00351EAB">
        <w:rPr>
          <w:rFonts w:ascii="Arial" w:hAnsi="Arial" w:cs="Arial"/>
          <w:i/>
          <w:iCs/>
          <w:sz w:val="24"/>
          <w:szCs w:val="24"/>
        </w:rPr>
        <w:t>on</w:t>
      </w:r>
      <w:r w:rsidRPr="002B3106">
        <w:rPr>
          <w:rFonts w:ascii="Arial" w:hAnsi="Arial" w:cs="Arial"/>
          <w:i/>
          <w:iCs/>
          <w:sz w:val="24"/>
          <w:szCs w:val="24"/>
        </w:rPr>
        <w:t xml:space="preserve"> Assets (ROA) = Net Profit / Total Assets</w:t>
      </w:r>
    </w:p>
    <w:p w14:paraId="443A8048" w14:textId="7A1B1149" w:rsidR="00920F4B" w:rsidRPr="00E24653" w:rsidRDefault="00F14376" w:rsidP="00920F4B">
      <w:pPr>
        <w:spacing w:line="360" w:lineRule="auto"/>
        <w:jc w:val="both"/>
        <w:rPr>
          <w:rFonts w:ascii="Arial" w:hAnsi="Arial" w:cs="Arial"/>
          <w:sz w:val="24"/>
          <w:szCs w:val="24"/>
        </w:rPr>
      </w:pPr>
      <w:r>
        <w:rPr>
          <w:rFonts w:ascii="Arial" w:hAnsi="Arial" w:cs="Arial"/>
          <w:b/>
          <w:bCs/>
          <w:sz w:val="24"/>
          <w:szCs w:val="24"/>
        </w:rPr>
        <w:t xml:space="preserve">b). </w:t>
      </w:r>
      <w:r w:rsidR="00920F4B" w:rsidRPr="00F14376">
        <w:rPr>
          <w:rFonts w:ascii="Arial" w:hAnsi="Arial" w:cs="Arial"/>
          <w:b/>
          <w:bCs/>
          <w:sz w:val="24"/>
          <w:szCs w:val="24"/>
        </w:rPr>
        <w:t xml:space="preserve">Return </w:t>
      </w:r>
      <w:r w:rsidR="00BF29EB">
        <w:rPr>
          <w:rFonts w:ascii="Arial" w:hAnsi="Arial" w:cs="Arial"/>
          <w:b/>
          <w:bCs/>
          <w:sz w:val="24"/>
          <w:szCs w:val="24"/>
        </w:rPr>
        <w:t>on</w:t>
      </w:r>
      <w:r w:rsidR="00920F4B" w:rsidRPr="00F14376">
        <w:rPr>
          <w:rFonts w:ascii="Arial" w:hAnsi="Arial" w:cs="Arial"/>
          <w:b/>
          <w:bCs/>
          <w:sz w:val="24"/>
          <w:szCs w:val="24"/>
        </w:rPr>
        <w:t xml:space="preserve"> Equity</w:t>
      </w:r>
      <w:r w:rsidR="0019355A">
        <w:rPr>
          <w:rFonts w:ascii="Arial" w:hAnsi="Arial" w:cs="Arial"/>
          <w:b/>
          <w:bCs/>
          <w:sz w:val="24"/>
          <w:szCs w:val="24"/>
        </w:rPr>
        <w:t xml:space="preserve"> (ROE)</w:t>
      </w:r>
      <w:r w:rsidR="00920F4B" w:rsidRPr="00F14376">
        <w:rPr>
          <w:rFonts w:ascii="Arial" w:hAnsi="Arial" w:cs="Arial"/>
          <w:sz w:val="24"/>
          <w:szCs w:val="24"/>
        </w:rPr>
        <w:t xml:space="preserve"> –</w:t>
      </w:r>
      <w:r w:rsidR="00920F4B" w:rsidRPr="00E24653">
        <w:rPr>
          <w:rFonts w:ascii="Arial" w:hAnsi="Arial" w:cs="Arial"/>
          <w:sz w:val="24"/>
          <w:szCs w:val="24"/>
        </w:rPr>
        <w:t xml:space="preserve"> It measures the profit made from investments of regular shareholders in the company’s assets. In other words, the rate of return on share capital is the rate of return from regular shares invested by the owners of the enterprise. </w:t>
      </w:r>
    </w:p>
    <w:p w14:paraId="13581204" w14:textId="106CF2BC" w:rsidR="00920F4B" w:rsidRPr="00AD4C30" w:rsidRDefault="00920F4B" w:rsidP="00AD4C30">
      <w:pPr>
        <w:spacing w:line="360" w:lineRule="auto"/>
        <w:jc w:val="center"/>
        <w:rPr>
          <w:rFonts w:ascii="Arial" w:hAnsi="Arial" w:cs="Arial"/>
          <w:i/>
          <w:iCs/>
          <w:sz w:val="24"/>
          <w:szCs w:val="24"/>
        </w:rPr>
      </w:pPr>
      <w:r w:rsidRPr="00AD4C30">
        <w:rPr>
          <w:rFonts w:ascii="Arial" w:hAnsi="Arial" w:cs="Arial"/>
          <w:i/>
          <w:iCs/>
          <w:sz w:val="24"/>
          <w:szCs w:val="24"/>
        </w:rPr>
        <w:t xml:space="preserve">Return </w:t>
      </w:r>
      <w:r w:rsidR="00AD4C30" w:rsidRPr="00AD4C30">
        <w:rPr>
          <w:rFonts w:ascii="Arial" w:hAnsi="Arial" w:cs="Arial"/>
          <w:i/>
          <w:iCs/>
          <w:sz w:val="24"/>
          <w:szCs w:val="24"/>
        </w:rPr>
        <w:t>on</w:t>
      </w:r>
      <w:r w:rsidRPr="00AD4C30">
        <w:rPr>
          <w:rFonts w:ascii="Arial" w:hAnsi="Arial" w:cs="Arial"/>
          <w:i/>
          <w:iCs/>
          <w:sz w:val="24"/>
          <w:szCs w:val="24"/>
        </w:rPr>
        <w:t xml:space="preserve"> Equity = Net Profit / Equity</w:t>
      </w:r>
    </w:p>
    <w:p w14:paraId="69953374" w14:textId="77777777" w:rsidR="003C0109" w:rsidRDefault="003C0109" w:rsidP="00920F4B">
      <w:pPr>
        <w:spacing w:after="120" w:line="360" w:lineRule="auto"/>
        <w:jc w:val="both"/>
        <w:rPr>
          <w:rFonts w:ascii="Arial" w:hAnsi="Arial" w:cs="Arial"/>
          <w:sz w:val="24"/>
          <w:szCs w:val="24"/>
        </w:rPr>
      </w:pPr>
    </w:p>
    <w:p w14:paraId="11693202" w14:textId="4007FCEB" w:rsidR="00350A54" w:rsidRDefault="008740D4" w:rsidP="00920F4B">
      <w:pPr>
        <w:spacing w:after="120" w:line="360" w:lineRule="auto"/>
        <w:jc w:val="both"/>
        <w:rPr>
          <w:rFonts w:ascii="Arial" w:hAnsi="Arial" w:cs="Arial"/>
          <w:sz w:val="24"/>
          <w:szCs w:val="24"/>
        </w:rPr>
      </w:pPr>
      <w:r w:rsidRPr="008740D4">
        <w:rPr>
          <w:rFonts w:ascii="Arial" w:hAnsi="Arial" w:cs="Arial"/>
          <w:b/>
          <w:bCs/>
          <w:sz w:val="24"/>
          <w:szCs w:val="24"/>
        </w:rPr>
        <w:t>4.</w:t>
      </w:r>
      <w:r w:rsidR="00BB609F">
        <w:rPr>
          <w:rFonts w:ascii="Arial" w:hAnsi="Arial" w:cs="Arial"/>
          <w:b/>
          <w:bCs/>
          <w:sz w:val="24"/>
          <w:szCs w:val="24"/>
        </w:rPr>
        <w:t>5</w:t>
      </w:r>
      <w:r w:rsidR="00920F4B" w:rsidRPr="008740D4">
        <w:rPr>
          <w:rFonts w:ascii="Arial" w:hAnsi="Arial" w:cs="Arial"/>
          <w:b/>
          <w:bCs/>
          <w:sz w:val="24"/>
          <w:szCs w:val="24"/>
        </w:rPr>
        <w:t xml:space="preserve">.3 Long-term Solvency </w:t>
      </w:r>
      <w:r>
        <w:rPr>
          <w:rFonts w:ascii="Arial" w:hAnsi="Arial" w:cs="Arial"/>
          <w:b/>
          <w:bCs/>
          <w:sz w:val="24"/>
          <w:szCs w:val="24"/>
        </w:rPr>
        <w:t>Ratio:</w:t>
      </w:r>
      <w:r w:rsidR="00C26604">
        <w:rPr>
          <w:rFonts w:ascii="Arial" w:hAnsi="Arial" w:cs="Arial"/>
          <w:sz w:val="24"/>
          <w:szCs w:val="24"/>
        </w:rPr>
        <w:t xml:space="preserve"> </w:t>
      </w:r>
      <w:r w:rsidR="00920F4B" w:rsidRPr="00E24653">
        <w:rPr>
          <w:rFonts w:ascii="Arial" w:hAnsi="Arial" w:cs="Arial"/>
          <w:sz w:val="24"/>
          <w:szCs w:val="24"/>
        </w:rPr>
        <w:t xml:space="preserve">Solvency reports measure the enterprise’s ability to pay long-term debts on their maturity date. </w:t>
      </w:r>
      <w:r w:rsidR="00350A54">
        <w:rPr>
          <w:rFonts w:ascii="Arial" w:hAnsi="Arial" w:cs="Arial"/>
          <w:sz w:val="24"/>
          <w:szCs w:val="24"/>
        </w:rPr>
        <w:t xml:space="preserve">We will be calculating - </w:t>
      </w:r>
    </w:p>
    <w:p w14:paraId="125B6253" w14:textId="27A067FD" w:rsidR="00920F4B" w:rsidRPr="00E24653" w:rsidRDefault="00444A6A" w:rsidP="00920F4B">
      <w:pPr>
        <w:spacing w:after="120" w:line="360" w:lineRule="auto"/>
        <w:jc w:val="both"/>
        <w:rPr>
          <w:rFonts w:ascii="Arial" w:hAnsi="Arial" w:cs="Arial"/>
          <w:sz w:val="24"/>
          <w:szCs w:val="24"/>
        </w:rPr>
      </w:pPr>
      <w:r>
        <w:rPr>
          <w:rFonts w:ascii="Arial" w:hAnsi="Arial" w:cs="Arial"/>
          <w:b/>
          <w:bCs/>
          <w:sz w:val="24"/>
          <w:szCs w:val="24"/>
        </w:rPr>
        <w:t xml:space="preserve">a). </w:t>
      </w:r>
      <w:r w:rsidR="00920F4B" w:rsidRPr="00E24653">
        <w:rPr>
          <w:rFonts w:ascii="Arial" w:hAnsi="Arial" w:cs="Arial"/>
          <w:b/>
          <w:bCs/>
          <w:sz w:val="24"/>
          <w:szCs w:val="24"/>
        </w:rPr>
        <w:t>Debt</w:t>
      </w:r>
      <w:r w:rsidR="006C2D47">
        <w:rPr>
          <w:rFonts w:ascii="Arial" w:hAnsi="Arial" w:cs="Arial"/>
          <w:b/>
          <w:bCs/>
          <w:sz w:val="24"/>
          <w:szCs w:val="24"/>
        </w:rPr>
        <w:t xml:space="preserve"> on</w:t>
      </w:r>
      <w:r w:rsidR="00920F4B" w:rsidRPr="00E24653">
        <w:rPr>
          <w:rFonts w:ascii="Arial" w:hAnsi="Arial" w:cs="Arial"/>
          <w:b/>
          <w:bCs/>
          <w:sz w:val="24"/>
          <w:szCs w:val="24"/>
        </w:rPr>
        <w:t xml:space="preserve"> Equity</w:t>
      </w:r>
      <w:r w:rsidR="006C2D47">
        <w:rPr>
          <w:rFonts w:ascii="Arial" w:hAnsi="Arial" w:cs="Arial"/>
          <w:b/>
          <w:bCs/>
          <w:sz w:val="24"/>
          <w:szCs w:val="24"/>
        </w:rPr>
        <w:t xml:space="preserve"> Ratio</w:t>
      </w:r>
      <w:r w:rsidR="00920F4B" w:rsidRPr="00E24653">
        <w:rPr>
          <w:rFonts w:ascii="Arial" w:hAnsi="Arial" w:cs="Arial"/>
          <w:sz w:val="24"/>
          <w:szCs w:val="24"/>
        </w:rPr>
        <w:t xml:space="preserve"> – It is the ratio of long-term debt to total invested capital (capitalization) or the total equity / share capital</w:t>
      </w:r>
    </w:p>
    <w:p w14:paraId="56D7D288" w14:textId="77777777" w:rsidR="00920F4B" w:rsidRPr="00A063AA" w:rsidRDefault="00920F4B" w:rsidP="00A063AA">
      <w:pPr>
        <w:spacing w:after="120" w:line="360" w:lineRule="auto"/>
        <w:jc w:val="center"/>
        <w:rPr>
          <w:rFonts w:ascii="Arial" w:hAnsi="Arial" w:cs="Arial"/>
          <w:i/>
          <w:iCs/>
          <w:sz w:val="24"/>
          <w:szCs w:val="24"/>
        </w:rPr>
      </w:pPr>
      <w:r w:rsidRPr="00A063AA">
        <w:rPr>
          <w:rFonts w:ascii="Arial" w:hAnsi="Arial" w:cs="Arial"/>
          <w:i/>
          <w:iCs/>
          <w:sz w:val="24"/>
          <w:szCs w:val="24"/>
        </w:rPr>
        <w:t>Debt ratio over Equity = Total Debt / Share Capital</w:t>
      </w:r>
    </w:p>
    <w:p w14:paraId="096364DB" w14:textId="77777777" w:rsidR="007D3664" w:rsidRDefault="007D3664" w:rsidP="003A2CE2">
      <w:pPr>
        <w:spacing w:line="360" w:lineRule="auto"/>
        <w:jc w:val="both"/>
        <w:rPr>
          <w:rFonts w:ascii="Arial" w:hAnsi="Arial" w:cs="Arial"/>
          <w:b/>
          <w:bCs/>
          <w:sz w:val="28"/>
          <w:szCs w:val="28"/>
        </w:rPr>
      </w:pPr>
    </w:p>
    <w:p w14:paraId="1EA5E006" w14:textId="6B6E814D" w:rsidR="003A2CE2" w:rsidRPr="006F3181" w:rsidRDefault="003A2CE2" w:rsidP="003A2CE2">
      <w:pPr>
        <w:spacing w:line="360" w:lineRule="auto"/>
        <w:jc w:val="both"/>
        <w:rPr>
          <w:rFonts w:ascii="Arial" w:hAnsi="Arial" w:cs="Arial"/>
          <w:b/>
          <w:bCs/>
          <w:sz w:val="28"/>
          <w:szCs w:val="28"/>
        </w:rPr>
      </w:pPr>
      <w:r w:rsidRPr="006F3181">
        <w:rPr>
          <w:rFonts w:ascii="Arial" w:hAnsi="Arial" w:cs="Arial"/>
          <w:b/>
          <w:bCs/>
          <w:sz w:val="28"/>
          <w:szCs w:val="28"/>
        </w:rPr>
        <w:t>4.</w:t>
      </w:r>
      <w:r w:rsidR="00EB7D40">
        <w:rPr>
          <w:rFonts w:ascii="Arial" w:hAnsi="Arial" w:cs="Arial"/>
          <w:b/>
          <w:bCs/>
          <w:sz w:val="28"/>
          <w:szCs w:val="28"/>
        </w:rPr>
        <w:t>6</w:t>
      </w:r>
      <w:r w:rsidRPr="006F3181">
        <w:rPr>
          <w:rFonts w:ascii="Arial" w:hAnsi="Arial" w:cs="Arial"/>
          <w:b/>
          <w:bCs/>
          <w:sz w:val="28"/>
          <w:szCs w:val="28"/>
        </w:rPr>
        <w:t xml:space="preserve">. </w:t>
      </w:r>
      <w:r>
        <w:rPr>
          <w:rFonts w:ascii="Arial" w:hAnsi="Arial" w:cs="Arial"/>
          <w:b/>
          <w:bCs/>
          <w:sz w:val="28"/>
          <w:szCs w:val="28"/>
        </w:rPr>
        <w:t>Stocks Included for Analysis</w:t>
      </w:r>
    </w:p>
    <w:p w14:paraId="104DD61E" w14:textId="77777777" w:rsidR="007D5AD2" w:rsidRDefault="003A2CE2" w:rsidP="009B7240">
      <w:pPr>
        <w:spacing w:line="360" w:lineRule="auto"/>
        <w:jc w:val="both"/>
        <w:rPr>
          <w:rFonts w:ascii="Arial" w:hAnsi="Arial" w:cs="Arial"/>
          <w:b/>
          <w:bCs/>
          <w:sz w:val="28"/>
          <w:szCs w:val="28"/>
        </w:rPr>
      </w:pPr>
      <w:r>
        <w:rPr>
          <w:rFonts w:ascii="Arial" w:hAnsi="Arial" w:cs="Arial"/>
          <w:b/>
          <w:bCs/>
          <w:sz w:val="28"/>
          <w:szCs w:val="28"/>
        </w:rPr>
        <w:t xml:space="preserve">Nifty 50 – </w:t>
      </w:r>
      <w:r>
        <w:rPr>
          <w:rFonts w:ascii="Arial" w:hAnsi="Arial" w:cs="Arial"/>
          <w:sz w:val="24"/>
          <w:szCs w:val="24"/>
        </w:rPr>
        <w:t>Adani Enterprises, Adani Ports, Apollo Hospital, Asian Paints, Axis Bank, Bajaj Auto, Bajaj Finance, Bajaj FinServ, BPCL, Bharti Airtel, Britannia, Cipla, Coal India, Divis Labs, Dr Reddy Labs, Eicher Motors, Grasim, HCL Tech, HDFC Bank, HDFC Life, Hero MotoCorp, Hindalco, HUL, HDFC, ICICI Bank, IndusInd Bank, Infosys, ITC, JSW Steel, Kotak Mahindra, Larsen &amp; Turbo, M&amp;M, Maruti Suzuki, Nestle, NTPC, ONGC, PowerGrid Corp., Reliance Industries, SBI Life Insurance, SBI, Sun Pharma, TCS, Tata Consumer Product, Tata Motors, Tata Steel, Tech Mahindra, Titan, UltraTech Cement, UPL, Wipro.</w:t>
      </w:r>
    </w:p>
    <w:p w14:paraId="19E674EB" w14:textId="218F44C4" w:rsidR="00591F67" w:rsidRPr="007D5AD2" w:rsidRDefault="000E7020" w:rsidP="009B7240">
      <w:pPr>
        <w:spacing w:line="360" w:lineRule="auto"/>
        <w:jc w:val="both"/>
        <w:rPr>
          <w:rFonts w:ascii="Arial" w:hAnsi="Arial" w:cs="Arial"/>
          <w:b/>
          <w:bCs/>
          <w:sz w:val="28"/>
          <w:szCs w:val="28"/>
        </w:rPr>
      </w:pPr>
      <w:r>
        <w:rPr>
          <w:rFonts w:ascii="Arial" w:hAnsi="Arial" w:cs="Arial"/>
          <w:b/>
          <w:bCs/>
          <w:sz w:val="36"/>
          <w:szCs w:val="36"/>
        </w:rPr>
        <w:lastRenderedPageBreak/>
        <w:t>5</w:t>
      </w:r>
      <w:r w:rsidR="00591F67">
        <w:rPr>
          <w:rFonts w:ascii="Arial" w:hAnsi="Arial" w:cs="Arial"/>
          <w:b/>
          <w:bCs/>
          <w:sz w:val="36"/>
          <w:szCs w:val="36"/>
        </w:rPr>
        <w:t xml:space="preserve">. </w:t>
      </w:r>
      <w:r>
        <w:rPr>
          <w:rFonts w:ascii="Arial" w:hAnsi="Arial" w:cs="Arial"/>
          <w:b/>
          <w:bCs/>
          <w:sz w:val="36"/>
          <w:szCs w:val="36"/>
        </w:rPr>
        <w:t>METHOD</w:t>
      </w:r>
      <w:r w:rsidR="00591F67" w:rsidRPr="00E24653">
        <w:rPr>
          <w:rFonts w:ascii="Arial" w:hAnsi="Arial" w:cs="Arial"/>
          <w:b/>
          <w:bCs/>
          <w:sz w:val="36"/>
          <w:szCs w:val="36"/>
        </w:rPr>
        <w:t>:</w:t>
      </w:r>
    </w:p>
    <w:p w14:paraId="300DC826" w14:textId="60C3B687" w:rsidR="008275BF" w:rsidRDefault="00095F67" w:rsidP="009B7240">
      <w:pPr>
        <w:spacing w:line="360" w:lineRule="auto"/>
        <w:jc w:val="both"/>
        <w:rPr>
          <w:rFonts w:ascii="Arial" w:hAnsi="Arial" w:cs="Arial"/>
          <w:b/>
          <w:bCs/>
          <w:sz w:val="28"/>
          <w:szCs w:val="28"/>
        </w:rPr>
      </w:pPr>
      <w:r>
        <w:rPr>
          <w:rFonts w:ascii="Arial" w:hAnsi="Arial" w:cs="Arial"/>
          <w:b/>
          <w:bCs/>
          <w:sz w:val="28"/>
          <w:szCs w:val="28"/>
        </w:rPr>
        <w:t>5.1. Type of Financial Analysis</w:t>
      </w:r>
    </w:p>
    <w:p w14:paraId="4F3E4DDB" w14:textId="5A7C1F55" w:rsidR="00095F67" w:rsidRDefault="002864B2" w:rsidP="009B7240">
      <w:pPr>
        <w:spacing w:line="360" w:lineRule="auto"/>
        <w:jc w:val="both"/>
        <w:rPr>
          <w:rFonts w:ascii="Arial" w:hAnsi="Arial" w:cs="Arial"/>
          <w:sz w:val="24"/>
          <w:szCs w:val="24"/>
        </w:rPr>
      </w:pPr>
      <w:r>
        <w:rPr>
          <w:rFonts w:ascii="Arial" w:hAnsi="Arial" w:cs="Arial"/>
          <w:sz w:val="24"/>
          <w:szCs w:val="24"/>
        </w:rPr>
        <w:t>a. On the basis of Material Used – External Analysis</w:t>
      </w:r>
    </w:p>
    <w:p w14:paraId="66CAE58E" w14:textId="3B938752" w:rsidR="002864B2" w:rsidRDefault="002864B2" w:rsidP="009B7240">
      <w:pPr>
        <w:spacing w:line="360" w:lineRule="auto"/>
        <w:jc w:val="both"/>
        <w:rPr>
          <w:rFonts w:ascii="Arial" w:hAnsi="Arial" w:cs="Arial"/>
          <w:sz w:val="24"/>
          <w:szCs w:val="24"/>
        </w:rPr>
      </w:pPr>
      <w:r>
        <w:rPr>
          <w:rFonts w:ascii="Arial" w:hAnsi="Arial" w:cs="Arial"/>
          <w:sz w:val="24"/>
          <w:szCs w:val="24"/>
        </w:rPr>
        <w:t>b. On the basis of Modus Operandi – Horizontal Analysis</w:t>
      </w:r>
    </w:p>
    <w:p w14:paraId="2B468B04" w14:textId="481211D6" w:rsidR="000C6AD3" w:rsidRDefault="000C6AD3" w:rsidP="009B7240">
      <w:pPr>
        <w:spacing w:line="360" w:lineRule="auto"/>
        <w:jc w:val="both"/>
        <w:rPr>
          <w:rFonts w:ascii="Arial" w:hAnsi="Arial" w:cs="Arial"/>
          <w:sz w:val="24"/>
          <w:szCs w:val="24"/>
        </w:rPr>
      </w:pPr>
    </w:p>
    <w:p w14:paraId="78F264C1" w14:textId="2F8102D4" w:rsidR="00C65BE7" w:rsidRDefault="00C65BE7" w:rsidP="00C65BE7">
      <w:pPr>
        <w:spacing w:line="360" w:lineRule="auto"/>
        <w:jc w:val="both"/>
        <w:rPr>
          <w:rFonts w:ascii="Arial" w:hAnsi="Arial" w:cs="Arial"/>
          <w:b/>
          <w:bCs/>
          <w:sz w:val="28"/>
          <w:szCs w:val="28"/>
        </w:rPr>
      </w:pPr>
      <w:r>
        <w:rPr>
          <w:rFonts w:ascii="Arial" w:hAnsi="Arial" w:cs="Arial"/>
          <w:b/>
          <w:bCs/>
          <w:sz w:val="28"/>
          <w:szCs w:val="28"/>
        </w:rPr>
        <w:t>5.</w:t>
      </w:r>
      <w:r w:rsidR="00463783">
        <w:rPr>
          <w:rFonts w:ascii="Arial" w:hAnsi="Arial" w:cs="Arial"/>
          <w:b/>
          <w:bCs/>
          <w:sz w:val="28"/>
          <w:szCs w:val="28"/>
        </w:rPr>
        <w:t>2</w:t>
      </w:r>
      <w:r>
        <w:rPr>
          <w:rFonts w:ascii="Arial" w:hAnsi="Arial" w:cs="Arial"/>
          <w:b/>
          <w:bCs/>
          <w:sz w:val="28"/>
          <w:szCs w:val="28"/>
        </w:rPr>
        <w:t xml:space="preserve">. </w:t>
      </w:r>
      <w:r w:rsidR="00E75300">
        <w:rPr>
          <w:rFonts w:ascii="Arial" w:hAnsi="Arial" w:cs="Arial"/>
          <w:b/>
          <w:bCs/>
          <w:sz w:val="28"/>
          <w:szCs w:val="28"/>
        </w:rPr>
        <w:t>Data Collection</w:t>
      </w:r>
    </w:p>
    <w:p w14:paraId="78432311" w14:textId="145D24C8" w:rsidR="007E7149" w:rsidRDefault="00547EB5" w:rsidP="009B7240">
      <w:pPr>
        <w:spacing w:line="360" w:lineRule="auto"/>
        <w:jc w:val="both"/>
        <w:rPr>
          <w:rFonts w:ascii="Arial" w:hAnsi="Arial" w:cs="Arial"/>
          <w:sz w:val="24"/>
          <w:szCs w:val="24"/>
        </w:rPr>
      </w:pPr>
      <w:r>
        <w:rPr>
          <w:rFonts w:ascii="Arial" w:hAnsi="Arial" w:cs="Arial"/>
          <w:sz w:val="24"/>
          <w:szCs w:val="24"/>
        </w:rPr>
        <w:t>The first step in the research process involved the collection of financial data for all companies in the Nifty 50 stock index</w:t>
      </w:r>
      <w:r w:rsidR="00D606A1">
        <w:rPr>
          <w:rFonts w:ascii="Arial" w:hAnsi="Arial" w:cs="Arial"/>
          <w:sz w:val="24"/>
          <w:szCs w:val="24"/>
        </w:rPr>
        <w:t xml:space="preserve">. For that, </w:t>
      </w:r>
      <w:r>
        <w:rPr>
          <w:rFonts w:ascii="Arial" w:hAnsi="Arial" w:cs="Arial"/>
          <w:sz w:val="24"/>
          <w:szCs w:val="24"/>
        </w:rPr>
        <w:t>web scraping tools and techniques were used to perform data collection.</w:t>
      </w:r>
      <w:r w:rsidR="001E711C">
        <w:rPr>
          <w:rFonts w:ascii="Arial" w:hAnsi="Arial" w:cs="Arial"/>
          <w:sz w:val="24"/>
          <w:szCs w:val="24"/>
        </w:rPr>
        <w:t xml:space="preserve"> Python’s Beautiful Soup and Requests library were used to scrape the income statement and balance sheet data of all the companies from secondary sources. An algorithm was developed using these libraries to scrape and collect data from any stock. </w:t>
      </w:r>
      <w:r w:rsidR="008966C5">
        <w:rPr>
          <w:rFonts w:ascii="Arial" w:hAnsi="Arial" w:cs="Arial"/>
          <w:sz w:val="24"/>
          <w:szCs w:val="24"/>
        </w:rPr>
        <w:t>It can be scheduled to run once a year</w:t>
      </w:r>
      <w:r w:rsidR="0090470B">
        <w:rPr>
          <w:rFonts w:ascii="Arial" w:hAnsi="Arial" w:cs="Arial"/>
          <w:sz w:val="24"/>
          <w:szCs w:val="24"/>
        </w:rPr>
        <w:t xml:space="preserve"> (March-April)</w:t>
      </w:r>
      <w:r w:rsidR="008966C5">
        <w:rPr>
          <w:rFonts w:ascii="Arial" w:hAnsi="Arial" w:cs="Arial"/>
          <w:sz w:val="24"/>
          <w:szCs w:val="24"/>
        </w:rPr>
        <w:t>, to collect the latest available</w:t>
      </w:r>
      <w:r w:rsidR="00157E89">
        <w:rPr>
          <w:rFonts w:ascii="Arial" w:hAnsi="Arial" w:cs="Arial"/>
          <w:sz w:val="24"/>
          <w:szCs w:val="24"/>
        </w:rPr>
        <w:t xml:space="preserve"> financial</w:t>
      </w:r>
      <w:r w:rsidR="008966C5">
        <w:rPr>
          <w:rFonts w:ascii="Arial" w:hAnsi="Arial" w:cs="Arial"/>
          <w:sz w:val="24"/>
          <w:szCs w:val="24"/>
        </w:rPr>
        <w:t xml:space="preserve"> data.</w:t>
      </w:r>
      <w:r w:rsidR="007F70EB">
        <w:rPr>
          <w:rFonts w:ascii="Arial" w:hAnsi="Arial" w:cs="Arial"/>
          <w:sz w:val="24"/>
          <w:szCs w:val="24"/>
        </w:rPr>
        <w:t xml:space="preserve"> Then, the data collected is then stored in MongoDB as documents in a collection.</w:t>
      </w:r>
    </w:p>
    <w:p w14:paraId="5458DB68" w14:textId="6FE5FAF2" w:rsidR="007E6CCC" w:rsidRDefault="007E6CCC" w:rsidP="009B7240">
      <w:pPr>
        <w:spacing w:line="360" w:lineRule="auto"/>
        <w:jc w:val="both"/>
        <w:rPr>
          <w:rFonts w:ascii="Arial" w:hAnsi="Arial" w:cs="Arial"/>
          <w:sz w:val="24"/>
          <w:szCs w:val="24"/>
        </w:rPr>
      </w:pPr>
    </w:p>
    <w:p w14:paraId="64D911C5" w14:textId="1EB6281C" w:rsidR="007E6CCC" w:rsidRPr="007E6CCC" w:rsidRDefault="007E6CCC" w:rsidP="009B7240">
      <w:pPr>
        <w:spacing w:line="360" w:lineRule="auto"/>
        <w:jc w:val="both"/>
        <w:rPr>
          <w:rFonts w:ascii="Arial" w:hAnsi="Arial" w:cs="Arial"/>
          <w:b/>
          <w:bCs/>
          <w:sz w:val="28"/>
          <w:szCs w:val="28"/>
        </w:rPr>
      </w:pPr>
      <w:r>
        <w:rPr>
          <w:rFonts w:ascii="Arial" w:hAnsi="Arial" w:cs="Arial"/>
          <w:b/>
          <w:bCs/>
          <w:sz w:val="28"/>
          <w:szCs w:val="28"/>
        </w:rPr>
        <w:t>5.</w:t>
      </w:r>
      <w:r w:rsidR="00463783">
        <w:rPr>
          <w:rFonts w:ascii="Arial" w:hAnsi="Arial" w:cs="Arial"/>
          <w:b/>
          <w:bCs/>
          <w:sz w:val="28"/>
          <w:szCs w:val="28"/>
        </w:rPr>
        <w:t>3</w:t>
      </w:r>
      <w:r>
        <w:rPr>
          <w:rFonts w:ascii="Arial" w:hAnsi="Arial" w:cs="Arial"/>
          <w:b/>
          <w:bCs/>
          <w:sz w:val="28"/>
          <w:szCs w:val="28"/>
        </w:rPr>
        <w:t xml:space="preserve">. Data </w:t>
      </w:r>
      <w:r w:rsidR="00F87D68">
        <w:rPr>
          <w:rFonts w:ascii="Arial" w:hAnsi="Arial" w:cs="Arial"/>
          <w:b/>
          <w:bCs/>
          <w:sz w:val="28"/>
          <w:szCs w:val="28"/>
        </w:rPr>
        <w:t>Pre-processing</w:t>
      </w:r>
    </w:p>
    <w:p w14:paraId="4DF035CA" w14:textId="41785215" w:rsidR="008275BF" w:rsidRDefault="00EE431D" w:rsidP="009B7240">
      <w:pPr>
        <w:spacing w:line="360" w:lineRule="auto"/>
        <w:jc w:val="both"/>
        <w:rPr>
          <w:rFonts w:ascii="Arial" w:hAnsi="Arial" w:cs="Arial"/>
          <w:sz w:val="24"/>
          <w:szCs w:val="24"/>
        </w:rPr>
      </w:pPr>
      <w:r>
        <w:rPr>
          <w:rFonts w:ascii="Arial" w:hAnsi="Arial" w:cs="Arial"/>
          <w:sz w:val="24"/>
          <w:szCs w:val="24"/>
        </w:rPr>
        <w:t>Once the data was collected, it underwent pre-processing to ensure its accuracy and consistency. The data was cleaned to remove any inconsistency, missing values, or outliers. The financial statements were also standardized to ensure that they could be compared across companies.</w:t>
      </w:r>
    </w:p>
    <w:p w14:paraId="3FF1BFF4" w14:textId="385DC2B1" w:rsidR="007A5B31" w:rsidRDefault="007A5B31" w:rsidP="009B7240">
      <w:pPr>
        <w:spacing w:line="360" w:lineRule="auto"/>
        <w:jc w:val="both"/>
        <w:rPr>
          <w:rFonts w:ascii="Arial" w:hAnsi="Arial" w:cs="Arial"/>
          <w:sz w:val="24"/>
          <w:szCs w:val="24"/>
        </w:rPr>
      </w:pPr>
    </w:p>
    <w:p w14:paraId="0002CBFC" w14:textId="27A24AA1" w:rsidR="007A5B31" w:rsidRDefault="00937B3D" w:rsidP="009B7240">
      <w:pPr>
        <w:spacing w:line="360" w:lineRule="auto"/>
        <w:jc w:val="both"/>
        <w:rPr>
          <w:rFonts w:ascii="Arial" w:hAnsi="Arial" w:cs="Arial"/>
          <w:b/>
          <w:bCs/>
          <w:sz w:val="28"/>
          <w:szCs w:val="28"/>
        </w:rPr>
      </w:pPr>
      <w:r>
        <w:rPr>
          <w:rFonts w:ascii="Arial" w:hAnsi="Arial" w:cs="Arial"/>
          <w:b/>
          <w:bCs/>
          <w:sz w:val="28"/>
          <w:szCs w:val="28"/>
        </w:rPr>
        <w:t>5.</w:t>
      </w:r>
      <w:r w:rsidR="00846DC7">
        <w:rPr>
          <w:rFonts w:ascii="Arial" w:hAnsi="Arial" w:cs="Arial"/>
          <w:b/>
          <w:bCs/>
          <w:sz w:val="28"/>
          <w:szCs w:val="28"/>
        </w:rPr>
        <w:t>4</w:t>
      </w:r>
      <w:r>
        <w:rPr>
          <w:rFonts w:ascii="Arial" w:hAnsi="Arial" w:cs="Arial"/>
          <w:b/>
          <w:bCs/>
          <w:sz w:val="28"/>
          <w:szCs w:val="28"/>
        </w:rPr>
        <w:t>. Calculation of Financial Ratios</w:t>
      </w:r>
    </w:p>
    <w:p w14:paraId="147CB50D" w14:textId="77777777" w:rsidR="00487A5D" w:rsidRDefault="006154FC" w:rsidP="00487A5D">
      <w:pPr>
        <w:spacing w:line="360" w:lineRule="auto"/>
        <w:jc w:val="both"/>
        <w:rPr>
          <w:rFonts w:ascii="Arial" w:hAnsi="Arial" w:cs="Arial"/>
          <w:sz w:val="24"/>
          <w:szCs w:val="24"/>
        </w:rPr>
      </w:pPr>
      <w:r>
        <w:rPr>
          <w:rFonts w:ascii="Arial" w:hAnsi="Arial" w:cs="Arial"/>
          <w:sz w:val="24"/>
          <w:szCs w:val="24"/>
        </w:rPr>
        <w:t xml:space="preserve">After data pre-processing, the next step involved calculating various financial ratios that could provide insights into a company’s financial health and performance. </w:t>
      </w:r>
    </w:p>
    <w:p w14:paraId="5B064327" w14:textId="750679D4" w:rsidR="006154FC" w:rsidRPr="00487A5D" w:rsidRDefault="001731B7" w:rsidP="00487A5D">
      <w:pPr>
        <w:pStyle w:val="ListParagraph"/>
        <w:numPr>
          <w:ilvl w:val="0"/>
          <w:numId w:val="8"/>
        </w:numPr>
        <w:spacing w:line="360" w:lineRule="auto"/>
        <w:jc w:val="both"/>
        <w:rPr>
          <w:rFonts w:ascii="Arial" w:hAnsi="Arial" w:cs="Arial"/>
          <w:sz w:val="24"/>
          <w:szCs w:val="24"/>
        </w:rPr>
      </w:pPr>
      <w:r w:rsidRPr="00487A5D">
        <w:rPr>
          <w:rFonts w:ascii="Arial" w:hAnsi="Arial" w:cs="Arial"/>
          <w:sz w:val="24"/>
          <w:szCs w:val="24"/>
        </w:rPr>
        <w:t>Liquidity Ratios – Working Capital and Current Ratio</w:t>
      </w:r>
    </w:p>
    <w:p w14:paraId="1E8F0C70" w14:textId="3DFCF7E9" w:rsidR="001731B7" w:rsidRDefault="001731B7" w:rsidP="00077714">
      <w:pPr>
        <w:pStyle w:val="ListParagraph"/>
        <w:numPr>
          <w:ilvl w:val="0"/>
          <w:numId w:val="8"/>
        </w:numPr>
        <w:spacing w:line="360" w:lineRule="auto"/>
        <w:jc w:val="both"/>
        <w:rPr>
          <w:rFonts w:ascii="Arial" w:hAnsi="Arial" w:cs="Arial"/>
          <w:sz w:val="24"/>
          <w:szCs w:val="24"/>
        </w:rPr>
      </w:pPr>
      <w:r>
        <w:rPr>
          <w:rFonts w:ascii="Arial" w:hAnsi="Arial" w:cs="Arial"/>
          <w:sz w:val="24"/>
          <w:szCs w:val="24"/>
        </w:rPr>
        <w:t>Profitability Ratios – Return on Assets (ROA) and Return on Equity (ROE)</w:t>
      </w:r>
    </w:p>
    <w:p w14:paraId="0248B872" w14:textId="3A9BD7CE" w:rsidR="003A04BC" w:rsidRDefault="00CC4C67" w:rsidP="003A04BC">
      <w:pPr>
        <w:pStyle w:val="ListParagraph"/>
        <w:numPr>
          <w:ilvl w:val="0"/>
          <w:numId w:val="8"/>
        </w:numPr>
        <w:spacing w:line="360" w:lineRule="auto"/>
        <w:jc w:val="both"/>
        <w:rPr>
          <w:rFonts w:ascii="Arial" w:hAnsi="Arial" w:cs="Arial"/>
          <w:sz w:val="24"/>
          <w:szCs w:val="24"/>
        </w:rPr>
      </w:pPr>
      <w:r>
        <w:rPr>
          <w:rFonts w:ascii="Arial" w:hAnsi="Arial" w:cs="Arial"/>
          <w:sz w:val="24"/>
          <w:szCs w:val="24"/>
        </w:rPr>
        <w:t>Long-term solvency Ratio – Debt to Equity Ratio</w:t>
      </w:r>
    </w:p>
    <w:p w14:paraId="07B2CFC8" w14:textId="18060776" w:rsidR="003A04BC" w:rsidRDefault="00402879" w:rsidP="003A04BC">
      <w:pPr>
        <w:spacing w:line="360" w:lineRule="auto"/>
        <w:jc w:val="both"/>
        <w:rPr>
          <w:rFonts w:ascii="Arial" w:hAnsi="Arial" w:cs="Arial"/>
          <w:b/>
          <w:bCs/>
          <w:sz w:val="28"/>
          <w:szCs w:val="28"/>
        </w:rPr>
      </w:pPr>
      <w:r>
        <w:rPr>
          <w:rFonts w:ascii="Arial" w:hAnsi="Arial" w:cs="Arial"/>
          <w:b/>
          <w:bCs/>
          <w:sz w:val="28"/>
          <w:szCs w:val="28"/>
        </w:rPr>
        <w:lastRenderedPageBreak/>
        <w:t>5.</w:t>
      </w:r>
      <w:r w:rsidR="00846DC7">
        <w:rPr>
          <w:rFonts w:ascii="Arial" w:hAnsi="Arial" w:cs="Arial"/>
          <w:b/>
          <w:bCs/>
          <w:sz w:val="28"/>
          <w:szCs w:val="28"/>
        </w:rPr>
        <w:t>5</w:t>
      </w:r>
      <w:r>
        <w:rPr>
          <w:rFonts w:ascii="Arial" w:hAnsi="Arial" w:cs="Arial"/>
          <w:b/>
          <w:bCs/>
          <w:sz w:val="28"/>
          <w:szCs w:val="28"/>
        </w:rPr>
        <w:t xml:space="preserve">. </w:t>
      </w:r>
      <w:r w:rsidR="008F2E95">
        <w:rPr>
          <w:rFonts w:ascii="Arial" w:hAnsi="Arial" w:cs="Arial"/>
          <w:b/>
          <w:bCs/>
          <w:sz w:val="28"/>
          <w:szCs w:val="28"/>
        </w:rPr>
        <w:t>Data Analysis</w:t>
      </w:r>
    </w:p>
    <w:p w14:paraId="4588839D" w14:textId="6E9F0937" w:rsidR="001F2245" w:rsidRDefault="00410D2E" w:rsidP="009B7240">
      <w:pPr>
        <w:spacing w:line="360" w:lineRule="auto"/>
        <w:jc w:val="both"/>
        <w:rPr>
          <w:rFonts w:ascii="Arial" w:hAnsi="Arial" w:cs="Arial"/>
          <w:sz w:val="24"/>
          <w:szCs w:val="24"/>
        </w:rPr>
      </w:pPr>
      <w:r>
        <w:rPr>
          <w:rFonts w:ascii="Arial" w:hAnsi="Arial" w:cs="Arial"/>
          <w:sz w:val="24"/>
          <w:szCs w:val="24"/>
        </w:rPr>
        <w:t>Once the ratios were calculated, they were analysed and compared to evaluate a company’s financial status. The calculated ratios were compared with each other to identify which company performed best in terms of each ratio. This allowed for a comprehensive analysis of a company’s financial status, taking into account multiple aspects of its financial performance.</w:t>
      </w:r>
    </w:p>
    <w:p w14:paraId="66317120" w14:textId="11CDB311" w:rsidR="00410D2E" w:rsidRDefault="00410D2E" w:rsidP="009B7240">
      <w:pPr>
        <w:spacing w:line="360" w:lineRule="auto"/>
        <w:jc w:val="both"/>
        <w:rPr>
          <w:rFonts w:ascii="Arial" w:hAnsi="Arial" w:cs="Arial"/>
          <w:sz w:val="24"/>
          <w:szCs w:val="24"/>
        </w:rPr>
      </w:pPr>
    </w:p>
    <w:p w14:paraId="7F940514" w14:textId="008D7B08" w:rsidR="00015D1F" w:rsidRDefault="00015D1F" w:rsidP="00015D1F">
      <w:pPr>
        <w:spacing w:line="360" w:lineRule="auto"/>
        <w:jc w:val="both"/>
        <w:rPr>
          <w:rFonts w:ascii="Arial" w:hAnsi="Arial" w:cs="Arial"/>
          <w:b/>
          <w:bCs/>
          <w:sz w:val="28"/>
          <w:szCs w:val="28"/>
        </w:rPr>
      </w:pPr>
      <w:r>
        <w:rPr>
          <w:rFonts w:ascii="Arial" w:hAnsi="Arial" w:cs="Arial"/>
          <w:b/>
          <w:bCs/>
          <w:sz w:val="28"/>
          <w:szCs w:val="28"/>
        </w:rPr>
        <w:t>5.</w:t>
      </w:r>
      <w:r w:rsidR="00846DC7">
        <w:rPr>
          <w:rFonts w:ascii="Arial" w:hAnsi="Arial" w:cs="Arial"/>
          <w:b/>
          <w:bCs/>
          <w:sz w:val="28"/>
          <w:szCs w:val="28"/>
        </w:rPr>
        <w:t>6</w:t>
      </w:r>
      <w:r>
        <w:rPr>
          <w:rFonts w:ascii="Arial" w:hAnsi="Arial" w:cs="Arial"/>
          <w:b/>
          <w:bCs/>
          <w:sz w:val="28"/>
          <w:szCs w:val="28"/>
        </w:rPr>
        <w:t xml:space="preserve">. Data </w:t>
      </w:r>
      <w:r w:rsidR="00DC3168">
        <w:rPr>
          <w:rFonts w:ascii="Arial" w:hAnsi="Arial" w:cs="Arial"/>
          <w:b/>
          <w:bCs/>
          <w:sz w:val="28"/>
          <w:szCs w:val="28"/>
        </w:rPr>
        <w:t>Visualization</w:t>
      </w:r>
    </w:p>
    <w:p w14:paraId="1B5B4FDF" w14:textId="50BC7443" w:rsidR="00410D2E" w:rsidRDefault="00E50CB5" w:rsidP="009B7240">
      <w:pPr>
        <w:spacing w:line="360" w:lineRule="auto"/>
        <w:jc w:val="both"/>
        <w:rPr>
          <w:rFonts w:ascii="Arial" w:hAnsi="Arial" w:cs="Arial"/>
          <w:sz w:val="24"/>
          <w:szCs w:val="24"/>
        </w:rPr>
      </w:pPr>
      <w:r>
        <w:rPr>
          <w:rFonts w:ascii="Arial" w:hAnsi="Arial" w:cs="Arial"/>
          <w:sz w:val="24"/>
          <w:szCs w:val="24"/>
        </w:rPr>
        <w:t xml:space="preserve">The calculated ratios and their comparison were visualized using various data visualization techniques such as bar graphs, and line charts. </w:t>
      </w:r>
      <w:r w:rsidR="008B516B">
        <w:rPr>
          <w:rFonts w:ascii="Arial" w:hAnsi="Arial" w:cs="Arial"/>
          <w:sz w:val="24"/>
          <w:szCs w:val="24"/>
        </w:rPr>
        <w:t xml:space="preserve">And the data is also displayed in the form of a table, for easy and better comparison. </w:t>
      </w:r>
      <w:r w:rsidR="00DC0084">
        <w:rPr>
          <w:rFonts w:ascii="Arial" w:hAnsi="Arial" w:cs="Arial"/>
          <w:sz w:val="24"/>
          <w:szCs w:val="24"/>
        </w:rPr>
        <w:t>These visualizations were used to represent the data in an easy-to-understand format and help in making data-driven decisions.</w:t>
      </w:r>
    </w:p>
    <w:p w14:paraId="68C512D1" w14:textId="6B6FCC04" w:rsidR="00DC0084" w:rsidRDefault="00DC0084" w:rsidP="009B7240">
      <w:pPr>
        <w:spacing w:line="360" w:lineRule="auto"/>
        <w:jc w:val="both"/>
        <w:rPr>
          <w:rFonts w:ascii="Arial" w:hAnsi="Arial" w:cs="Arial"/>
          <w:sz w:val="24"/>
          <w:szCs w:val="24"/>
        </w:rPr>
      </w:pPr>
    </w:p>
    <w:p w14:paraId="4DDC03CB" w14:textId="10DE5B7E" w:rsidR="0062224C" w:rsidRDefault="0062224C" w:rsidP="0062224C">
      <w:pPr>
        <w:spacing w:line="360" w:lineRule="auto"/>
        <w:jc w:val="both"/>
        <w:rPr>
          <w:rFonts w:ascii="Arial" w:hAnsi="Arial" w:cs="Arial"/>
          <w:b/>
          <w:bCs/>
          <w:sz w:val="28"/>
          <w:szCs w:val="28"/>
        </w:rPr>
      </w:pPr>
      <w:r>
        <w:rPr>
          <w:rFonts w:ascii="Arial" w:hAnsi="Arial" w:cs="Arial"/>
          <w:b/>
          <w:bCs/>
          <w:sz w:val="28"/>
          <w:szCs w:val="28"/>
        </w:rPr>
        <w:t>5.</w:t>
      </w:r>
      <w:r w:rsidR="007C54B7">
        <w:rPr>
          <w:rFonts w:ascii="Arial" w:hAnsi="Arial" w:cs="Arial"/>
          <w:b/>
          <w:bCs/>
          <w:sz w:val="28"/>
          <w:szCs w:val="28"/>
        </w:rPr>
        <w:t>7</w:t>
      </w:r>
      <w:r>
        <w:rPr>
          <w:rFonts w:ascii="Arial" w:hAnsi="Arial" w:cs="Arial"/>
          <w:b/>
          <w:bCs/>
          <w:sz w:val="28"/>
          <w:szCs w:val="28"/>
        </w:rPr>
        <w:t xml:space="preserve">. </w:t>
      </w:r>
      <w:r w:rsidR="00D75C7F">
        <w:rPr>
          <w:rFonts w:ascii="Arial" w:hAnsi="Arial" w:cs="Arial"/>
          <w:b/>
          <w:bCs/>
          <w:sz w:val="28"/>
          <w:szCs w:val="28"/>
        </w:rPr>
        <w:t>Statistical Analysis</w:t>
      </w:r>
    </w:p>
    <w:p w14:paraId="3AF2AB77" w14:textId="1AF502FE" w:rsidR="00DC0084" w:rsidRDefault="00B36887" w:rsidP="009B7240">
      <w:pPr>
        <w:spacing w:line="360" w:lineRule="auto"/>
        <w:jc w:val="both"/>
        <w:rPr>
          <w:rFonts w:ascii="Arial" w:hAnsi="Arial" w:cs="Arial"/>
          <w:sz w:val="24"/>
          <w:szCs w:val="24"/>
        </w:rPr>
      </w:pPr>
      <w:r>
        <w:rPr>
          <w:rFonts w:ascii="Arial" w:hAnsi="Arial" w:cs="Arial"/>
          <w:sz w:val="24"/>
          <w:szCs w:val="24"/>
        </w:rPr>
        <w:t>In addition to calculating the financial ratios, statistical analysis techniques such as mean, median, and standard deviation were also used to analyse the data and to get better insights. These techniques were used to identify trends, patterns, and anomalies in the data and draw meaningful conclusions.</w:t>
      </w:r>
    </w:p>
    <w:p w14:paraId="448090EA" w14:textId="1344275E" w:rsidR="00561472" w:rsidRDefault="00561472" w:rsidP="009B7240">
      <w:pPr>
        <w:spacing w:line="360" w:lineRule="auto"/>
        <w:jc w:val="both"/>
        <w:rPr>
          <w:rFonts w:ascii="Arial" w:hAnsi="Arial" w:cs="Arial"/>
          <w:sz w:val="24"/>
          <w:szCs w:val="24"/>
        </w:rPr>
      </w:pPr>
    </w:p>
    <w:p w14:paraId="257D8274" w14:textId="0DEEB45E" w:rsidR="00AC1E20" w:rsidRDefault="00476A29" w:rsidP="00F265C9">
      <w:pPr>
        <w:spacing w:line="360" w:lineRule="auto"/>
        <w:jc w:val="both"/>
        <w:rPr>
          <w:rFonts w:ascii="Arial" w:hAnsi="Arial" w:cs="Arial"/>
          <w:sz w:val="24"/>
          <w:szCs w:val="24"/>
        </w:rPr>
      </w:pPr>
      <w:r>
        <w:rPr>
          <w:rFonts w:ascii="Arial" w:hAnsi="Arial" w:cs="Arial"/>
          <w:sz w:val="24"/>
          <w:szCs w:val="24"/>
        </w:rPr>
        <w:t>Overall, the methods used in this research involved a combination of data collection, data pre-processing, financial ratio calculation, data analysis, data visualisation, and statistical analysis to provide a comprehensive analysis of the financial health and performance of companies in the Nifty 50 stock index.</w:t>
      </w:r>
    </w:p>
    <w:p w14:paraId="198A229D" w14:textId="635E97CE" w:rsidR="00A56E67" w:rsidRDefault="00A56E67" w:rsidP="00F265C9">
      <w:pPr>
        <w:spacing w:line="360" w:lineRule="auto"/>
        <w:jc w:val="both"/>
        <w:rPr>
          <w:rFonts w:ascii="Arial" w:hAnsi="Arial" w:cs="Arial"/>
          <w:sz w:val="24"/>
          <w:szCs w:val="24"/>
        </w:rPr>
      </w:pPr>
    </w:p>
    <w:p w14:paraId="3EF2B192" w14:textId="7F9311EA" w:rsidR="00A56E67" w:rsidRDefault="00A56E67" w:rsidP="00F265C9">
      <w:pPr>
        <w:spacing w:line="360" w:lineRule="auto"/>
        <w:jc w:val="both"/>
        <w:rPr>
          <w:rFonts w:ascii="Arial" w:hAnsi="Arial" w:cs="Arial"/>
          <w:sz w:val="24"/>
          <w:szCs w:val="24"/>
        </w:rPr>
      </w:pPr>
    </w:p>
    <w:p w14:paraId="48234315" w14:textId="0BD146E3" w:rsidR="00A56E67" w:rsidRDefault="00A56E67" w:rsidP="00F265C9">
      <w:pPr>
        <w:spacing w:line="360" w:lineRule="auto"/>
        <w:jc w:val="both"/>
        <w:rPr>
          <w:rFonts w:ascii="Arial" w:hAnsi="Arial" w:cs="Arial"/>
          <w:sz w:val="24"/>
          <w:szCs w:val="24"/>
        </w:rPr>
      </w:pPr>
    </w:p>
    <w:p w14:paraId="626C0F51" w14:textId="77777777" w:rsidR="00A56E67" w:rsidRDefault="00A56E67" w:rsidP="00F265C9">
      <w:pPr>
        <w:spacing w:line="360" w:lineRule="auto"/>
        <w:jc w:val="both"/>
        <w:rPr>
          <w:rFonts w:ascii="Arial" w:hAnsi="Arial" w:cs="Arial"/>
          <w:sz w:val="24"/>
          <w:szCs w:val="24"/>
        </w:rPr>
      </w:pPr>
    </w:p>
    <w:p w14:paraId="1963B12B" w14:textId="2BA2EB55" w:rsidR="00F265C9" w:rsidRPr="000E7020" w:rsidRDefault="00860A59" w:rsidP="00F265C9">
      <w:pPr>
        <w:spacing w:line="360" w:lineRule="auto"/>
        <w:jc w:val="both"/>
        <w:rPr>
          <w:rFonts w:ascii="Arial" w:hAnsi="Arial" w:cs="Arial"/>
          <w:b/>
          <w:bCs/>
          <w:sz w:val="36"/>
          <w:szCs w:val="36"/>
        </w:rPr>
      </w:pPr>
      <w:r>
        <w:rPr>
          <w:rFonts w:ascii="Arial" w:hAnsi="Arial" w:cs="Arial"/>
          <w:b/>
          <w:bCs/>
          <w:sz w:val="36"/>
          <w:szCs w:val="36"/>
        </w:rPr>
        <w:lastRenderedPageBreak/>
        <w:t>6</w:t>
      </w:r>
      <w:r w:rsidR="00F265C9">
        <w:rPr>
          <w:rFonts w:ascii="Arial" w:hAnsi="Arial" w:cs="Arial"/>
          <w:b/>
          <w:bCs/>
          <w:sz w:val="36"/>
          <w:szCs w:val="36"/>
        </w:rPr>
        <w:t xml:space="preserve">. </w:t>
      </w:r>
      <w:r>
        <w:rPr>
          <w:rFonts w:ascii="Arial" w:hAnsi="Arial" w:cs="Arial"/>
          <w:b/>
          <w:bCs/>
          <w:sz w:val="36"/>
          <w:szCs w:val="36"/>
        </w:rPr>
        <w:t>RESULT</w:t>
      </w:r>
      <w:r w:rsidR="00F265C9" w:rsidRPr="00E24653">
        <w:rPr>
          <w:rFonts w:ascii="Arial" w:hAnsi="Arial" w:cs="Arial"/>
          <w:b/>
          <w:bCs/>
          <w:sz w:val="36"/>
          <w:szCs w:val="36"/>
        </w:rPr>
        <w:t>:</w:t>
      </w:r>
    </w:p>
    <w:p w14:paraId="70131021" w14:textId="663FF105" w:rsidR="008C5D46" w:rsidRDefault="008C5D46" w:rsidP="009B7240">
      <w:pPr>
        <w:spacing w:line="360" w:lineRule="auto"/>
        <w:jc w:val="both"/>
        <w:rPr>
          <w:rFonts w:ascii="Arial" w:hAnsi="Arial" w:cs="Arial"/>
          <w:sz w:val="24"/>
          <w:szCs w:val="24"/>
        </w:rPr>
      </w:pPr>
    </w:p>
    <w:p w14:paraId="3E0E2CCD" w14:textId="40D98219" w:rsidR="00FF18A0" w:rsidRDefault="00FF18A0" w:rsidP="009B7240">
      <w:pPr>
        <w:spacing w:line="360" w:lineRule="auto"/>
        <w:jc w:val="both"/>
        <w:rPr>
          <w:rFonts w:ascii="Arial" w:hAnsi="Arial" w:cs="Arial"/>
          <w:sz w:val="24"/>
          <w:szCs w:val="24"/>
        </w:rPr>
      </w:pPr>
    </w:p>
    <w:p w14:paraId="7360D9D0" w14:textId="6590ED82" w:rsidR="00FF18A0" w:rsidRDefault="00FF18A0" w:rsidP="009B7240">
      <w:pPr>
        <w:spacing w:line="360" w:lineRule="auto"/>
        <w:jc w:val="both"/>
        <w:rPr>
          <w:rFonts w:ascii="Arial" w:hAnsi="Arial" w:cs="Arial"/>
          <w:sz w:val="24"/>
          <w:szCs w:val="24"/>
        </w:rPr>
      </w:pPr>
    </w:p>
    <w:p w14:paraId="03F47244" w14:textId="53D04C9B" w:rsidR="00FF18A0" w:rsidRDefault="00FF18A0" w:rsidP="009B7240">
      <w:pPr>
        <w:spacing w:line="360" w:lineRule="auto"/>
        <w:jc w:val="both"/>
        <w:rPr>
          <w:rFonts w:ascii="Arial" w:hAnsi="Arial" w:cs="Arial"/>
          <w:sz w:val="24"/>
          <w:szCs w:val="24"/>
        </w:rPr>
      </w:pPr>
    </w:p>
    <w:p w14:paraId="7917AF18" w14:textId="1CA5354A" w:rsidR="00FF18A0" w:rsidRDefault="00FF18A0" w:rsidP="009B7240">
      <w:pPr>
        <w:spacing w:line="360" w:lineRule="auto"/>
        <w:jc w:val="both"/>
        <w:rPr>
          <w:rFonts w:ascii="Arial" w:hAnsi="Arial" w:cs="Arial"/>
          <w:sz w:val="24"/>
          <w:szCs w:val="24"/>
        </w:rPr>
      </w:pPr>
    </w:p>
    <w:p w14:paraId="08FA1E3F" w14:textId="7E66F980" w:rsidR="00FF18A0" w:rsidRDefault="00FF18A0" w:rsidP="009B7240">
      <w:pPr>
        <w:spacing w:line="360" w:lineRule="auto"/>
        <w:jc w:val="both"/>
        <w:rPr>
          <w:rFonts w:ascii="Arial" w:hAnsi="Arial" w:cs="Arial"/>
          <w:sz w:val="24"/>
          <w:szCs w:val="24"/>
        </w:rPr>
      </w:pPr>
    </w:p>
    <w:p w14:paraId="4F7EA08E" w14:textId="47E24792" w:rsidR="00FF18A0" w:rsidRDefault="00FF18A0" w:rsidP="009B7240">
      <w:pPr>
        <w:spacing w:line="360" w:lineRule="auto"/>
        <w:jc w:val="both"/>
        <w:rPr>
          <w:rFonts w:ascii="Arial" w:hAnsi="Arial" w:cs="Arial"/>
          <w:sz w:val="24"/>
          <w:szCs w:val="24"/>
        </w:rPr>
      </w:pPr>
    </w:p>
    <w:p w14:paraId="4EE079AA" w14:textId="14A84F7E" w:rsidR="00FF18A0" w:rsidRDefault="00FF18A0" w:rsidP="009B7240">
      <w:pPr>
        <w:spacing w:line="360" w:lineRule="auto"/>
        <w:jc w:val="both"/>
        <w:rPr>
          <w:rFonts w:ascii="Arial" w:hAnsi="Arial" w:cs="Arial"/>
          <w:sz w:val="24"/>
          <w:szCs w:val="24"/>
        </w:rPr>
      </w:pPr>
    </w:p>
    <w:p w14:paraId="17FE5B5C" w14:textId="14038FF2" w:rsidR="00FF18A0" w:rsidRDefault="00FF18A0" w:rsidP="009B7240">
      <w:pPr>
        <w:spacing w:line="360" w:lineRule="auto"/>
        <w:jc w:val="both"/>
        <w:rPr>
          <w:rFonts w:ascii="Arial" w:hAnsi="Arial" w:cs="Arial"/>
          <w:sz w:val="24"/>
          <w:szCs w:val="24"/>
        </w:rPr>
      </w:pPr>
    </w:p>
    <w:p w14:paraId="67B6013E" w14:textId="4C5A888E" w:rsidR="00FF18A0" w:rsidRDefault="00FF18A0" w:rsidP="009B7240">
      <w:pPr>
        <w:spacing w:line="360" w:lineRule="auto"/>
        <w:jc w:val="both"/>
        <w:rPr>
          <w:rFonts w:ascii="Arial" w:hAnsi="Arial" w:cs="Arial"/>
          <w:sz w:val="24"/>
          <w:szCs w:val="24"/>
        </w:rPr>
      </w:pPr>
    </w:p>
    <w:p w14:paraId="4835920B" w14:textId="4A307D66" w:rsidR="00FF18A0" w:rsidRDefault="00FF18A0" w:rsidP="009B7240">
      <w:pPr>
        <w:spacing w:line="360" w:lineRule="auto"/>
        <w:jc w:val="both"/>
        <w:rPr>
          <w:rFonts w:ascii="Arial" w:hAnsi="Arial" w:cs="Arial"/>
          <w:sz w:val="24"/>
          <w:szCs w:val="24"/>
        </w:rPr>
      </w:pPr>
    </w:p>
    <w:p w14:paraId="41477DE2" w14:textId="6EB51A0B" w:rsidR="00FF18A0" w:rsidRDefault="00FF18A0" w:rsidP="009B7240">
      <w:pPr>
        <w:spacing w:line="360" w:lineRule="auto"/>
        <w:jc w:val="both"/>
        <w:rPr>
          <w:rFonts w:ascii="Arial" w:hAnsi="Arial" w:cs="Arial"/>
          <w:sz w:val="24"/>
          <w:szCs w:val="24"/>
        </w:rPr>
      </w:pPr>
    </w:p>
    <w:p w14:paraId="34B51B1F" w14:textId="22DE494F" w:rsidR="00FF18A0" w:rsidRDefault="00FF18A0" w:rsidP="009B7240">
      <w:pPr>
        <w:spacing w:line="360" w:lineRule="auto"/>
        <w:jc w:val="both"/>
        <w:rPr>
          <w:rFonts w:ascii="Arial" w:hAnsi="Arial" w:cs="Arial"/>
          <w:sz w:val="24"/>
          <w:szCs w:val="24"/>
        </w:rPr>
      </w:pPr>
    </w:p>
    <w:p w14:paraId="44AF1565" w14:textId="0BD4984A" w:rsidR="00FF18A0" w:rsidRDefault="00FF18A0" w:rsidP="009B7240">
      <w:pPr>
        <w:spacing w:line="360" w:lineRule="auto"/>
        <w:jc w:val="both"/>
        <w:rPr>
          <w:rFonts w:ascii="Arial" w:hAnsi="Arial" w:cs="Arial"/>
          <w:sz w:val="24"/>
          <w:szCs w:val="24"/>
        </w:rPr>
      </w:pPr>
    </w:p>
    <w:p w14:paraId="75E30521" w14:textId="2148B050" w:rsidR="00FF18A0" w:rsidRDefault="00FF18A0" w:rsidP="009B7240">
      <w:pPr>
        <w:spacing w:line="360" w:lineRule="auto"/>
        <w:jc w:val="both"/>
        <w:rPr>
          <w:rFonts w:ascii="Arial" w:hAnsi="Arial" w:cs="Arial"/>
          <w:sz w:val="24"/>
          <w:szCs w:val="24"/>
        </w:rPr>
      </w:pPr>
    </w:p>
    <w:p w14:paraId="7CA0A122" w14:textId="39529EC5" w:rsidR="00FF18A0" w:rsidRDefault="00FF18A0" w:rsidP="009B7240">
      <w:pPr>
        <w:spacing w:line="360" w:lineRule="auto"/>
        <w:jc w:val="both"/>
        <w:rPr>
          <w:rFonts w:ascii="Arial" w:hAnsi="Arial" w:cs="Arial"/>
          <w:sz w:val="24"/>
          <w:szCs w:val="24"/>
        </w:rPr>
      </w:pPr>
    </w:p>
    <w:p w14:paraId="31A1CA80" w14:textId="26E26FA9" w:rsidR="00FF18A0" w:rsidRDefault="00FF18A0" w:rsidP="009B7240">
      <w:pPr>
        <w:spacing w:line="360" w:lineRule="auto"/>
        <w:jc w:val="both"/>
        <w:rPr>
          <w:rFonts w:ascii="Arial" w:hAnsi="Arial" w:cs="Arial"/>
          <w:sz w:val="24"/>
          <w:szCs w:val="24"/>
        </w:rPr>
      </w:pPr>
    </w:p>
    <w:p w14:paraId="57E27418" w14:textId="258CA46C" w:rsidR="00FF18A0" w:rsidRDefault="00FF18A0" w:rsidP="009B7240">
      <w:pPr>
        <w:spacing w:line="360" w:lineRule="auto"/>
        <w:jc w:val="both"/>
        <w:rPr>
          <w:rFonts w:ascii="Arial" w:hAnsi="Arial" w:cs="Arial"/>
          <w:sz w:val="24"/>
          <w:szCs w:val="24"/>
        </w:rPr>
      </w:pPr>
    </w:p>
    <w:p w14:paraId="1F8C85B3" w14:textId="6CF1DBEC" w:rsidR="00FF18A0" w:rsidRDefault="00FF18A0" w:rsidP="009B7240">
      <w:pPr>
        <w:spacing w:line="360" w:lineRule="auto"/>
        <w:jc w:val="both"/>
        <w:rPr>
          <w:rFonts w:ascii="Arial" w:hAnsi="Arial" w:cs="Arial"/>
          <w:sz w:val="24"/>
          <w:szCs w:val="24"/>
        </w:rPr>
      </w:pPr>
    </w:p>
    <w:p w14:paraId="158ED9E8" w14:textId="244A65C9" w:rsidR="00FF18A0" w:rsidRDefault="00FF18A0" w:rsidP="009B7240">
      <w:pPr>
        <w:spacing w:line="360" w:lineRule="auto"/>
        <w:jc w:val="both"/>
        <w:rPr>
          <w:rFonts w:ascii="Arial" w:hAnsi="Arial" w:cs="Arial"/>
          <w:sz w:val="24"/>
          <w:szCs w:val="24"/>
        </w:rPr>
      </w:pPr>
    </w:p>
    <w:p w14:paraId="552F94F4" w14:textId="1D7232AE" w:rsidR="00FF18A0" w:rsidRDefault="00FF18A0" w:rsidP="009B7240">
      <w:pPr>
        <w:spacing w:line="360" w:lineRule="auto"/>
        <w:jc w:val="both"/>
        <w:rPr>
          <w:rFonts w:ascii="Arial" w:hAnsi="Arial" w:cs="Arial"/>
          <w:sz w:val="24"/>
          <w:szCs w:val="24"/>
        </w:rPr>
      </w:pPr>
    </w:p>
    <w:p w14:paraId="410EEF1D" w14:textId="74F80453" w:rsidR="00FF18A0" w:rsidRDefault="00FF18A0" w:rsidP="009B7240">
      <w:pPr>
        <w:spacing w:line="360" w:lineRule="auto"/>
        <w:jc w:val="both"/>
        <w:rPr>
          <w:rFonts w:ascii="Arial" w:hAnsi="Arial" w:cs="Arial"/>
          <w:sz w:val="24"/>
          <w:szCs w:val="24"/>
        </w:rPr>
      </w:pPr>
    </w:p>
    <w:p w14:paraId="69CAC75B" w14:textId="234EDAC8" w:rsidR="00FF18A0" w:rsidRDefault="00FF18A0" w:rsidP="009B7240">
      <w:pPr>
        <w:spacing w:line="360" w:lineRule="auto"/>
        <w:jc w:val="both"/>
        <w:rPr>
          <w:rFonts w:ascii="Arial" w:hAnsi="Arial" w:cs="Arial"/>
          <w:sz w:val="24"/>
          <w:szCs w:val="24"/>
        </w:rPr>
      </w:pPr>
    </w:p>
    <w:p w14:paraId="2C270C76" w14:textId="1658BC8C" w:rsidR="00FF18A0" w:rsidRPr="000E7020" w:rsidRDefault="00F15CEA" w:rsidP="00FF18A0">
      <w:pPr>
        <w:spacing w:line="360" w:lineRule="auto"/>
        <w:jc w:val="both"/>
        <w:rPr>
          <w:rFonts w:ascii="Arial" w:hAnsi="Arial" w:cs="Arial"/>
          <w:b/>
          <w:bCs/>
          <w:sz w:val="36"/>
          <w:szCs w:val="36"/>
        </w:rPr>
      </w:pPr>
      <w:r>
        <w:rPr>
          <w:rFonts w:ascii="Arial" w:hAnsi="Arial" w:cs="Arial"/>
          <w:b/>
          <w:bCs/>
          <w:sz w:val="36"/>
          <w:szCs w:val="36"/>
        </w:rPr>
        <w:lastRenderedPageBreak/>
        <w:t>7</w:t>
      </w:r>
      <w:r w:rsidR="00FF18A0">
        <w:rPr>
          <w:rFonts w:ascii="Arial" w:hAnsi="Arial" w:cs="Arial"/>
          <w:b/>
          <w:bCs/>
          <w:sz w:val="36"/>
          <w:szCs w:val="36"/>
        </w:rPr>
        <w:t xml:space="preserve">. </w:t>
      </w:r>
      <w:r w:rsidR="00976378">
        <w:rPr>
          <w:rFonts w:ascii="Arial" w:hAnsi="Arial" w:cs="Arial"/>
          <w:b/>
          <w:bCs/>
          <w:sz w:val="36"/>
          <w:szCs w:val="36"/>
        </w:rPr>
        <w:t>DISCUSSIONS</w:t>
      </w:r>
      <w:r w:rsidR="00FF18A0" w:rsidRPr="00E24653">
        <w:rPr>
          <w:rFonts w:ascii="Arial" w:hAnsi="Arial" w:cs="Arial"/>
          <w:b/>
          <w:bCs/>
          <w:sz w:val="36"/>
          <w:szCs w:val="36"/>
        </w:rPr>
        <w:t>:</w:t>
      </w:r>
    </w:p>
    <w:p w14:paraId="232BF3A3" w14:textId="2D1EE565" w:rsidR="00FF18A0" w:rsidRDefault="00FF18A0" w:rsidP="009B7240">
      <w:pPr>
        <w:spacing w:line="360" w:lineRule="auto"/>
        <w:jc w:val="both"/>
        <w:rPr>
          <w:rFonts w:ascii="Arial" w:hAnsi="Arial" w:cs="Arial"/>
          <w:sz w:val="24"/>
          <w:szCs w:val="24"/>
        </w:rPr>
      </w:pPr>
    </w:p>
    <w:p w14:paraId="15532C42" w14:textId="32D5AE47" w:rsidR="001E51EA" w:rsidRDefault="001E51EA" w:rsidP="009B7240">
      <w:pPr>
        <w:spacing w:line="360" w:lineRule="auto"/>
        <w:jc w:val="both"/>
        <w:rPr>
          <w:rFonts w:ascii="Arial" w:hAnsi="Arial" w:cs="Arial"/>
          <w:sz w:val="24"/>
          <w:szCs w:val="24"/>
        </w:rPr>
      </w:pPr>
    </w:p>
    <w:p w14:paraId="4A8BAC83" w14:textId="6B660BCF" w:rsidR="001E51EA" w:rsidRDefault="001E51EA" w:rsidP="009B7240">
      <w:pPr>
        <w:spacing w:line="360" w:lineRule="auto"/>
        <w:jc w:val="both"/>
        <w:rPr>
          <w:rFonts w:ascii="Arial" w:hAnsi="Arial" w:cs="Arial"/>
          <w:sz w:val="24"/>
          <w:szCs w:val="24"/>
        </w:rPr>
      </w:pPr>
    </w:p>
    <w:p w14:paraId="44DFE575" w14:textId="5C728AA6" w:rsidR="001E51EA" w:rsidRDefault="001E51EA" w:rsidP="009B7240">
      <w:pPr>
        <w:spacing w:line="360" w:lineRule="auto"/>
        <w:jc w:val="both"/>
        <w:rPr>
          <w:rFonts w:ascii="Arial" w:hAnsi="Arial" w:cs="Arial"/>
          <w:sz w:val="24"/>
          <w:szCs w:val="24"/>
        </w:rPr>
      </w:pPr>
    </w:p>
    <w:p w14:paraId="313DF7A5" w14:textId="315239A7" w:rsidR="001E51EA" w:rsidRDefault="001E51EA" w:rsidP="009B7240">
      <w:pPr>
        <w:spacing w:line="360" w:lineRule="auto"/>
        <w:jc w:val="both"/>
        <w:rPr>
          <w:rFonts w:ascii="Arial" w:hAnsi="Arial" w:cs="Arial"/>
          <w:sz w:val="24"/>
          <w:szCs w:val="24"/>
        </w:rPr>
      </w:pPr>
    </w:p>
    <w:p w14:paraId="3A7A84CC" w14:textId="09456ABE" w:rsidR="001E51EA" w:rsidRDefault="001E51EA" w:rsidP="009B7240">
      <w:pPr>
        <w:spacing w:line="360" w:lineRule="auto"/>
        <w:jc w:val="both"/>
        <w:rPr>
          <w:rFonts w:ascii="Arial" w:hAnsi="Arial" w:cs="Arial"/>
          <w:sz w:val="24"/>
          <w:szCs w:val="24"/>
        </w:rPr>
      </w:pPr>
    </w:p>
    <w:p w14:paraId="471CAC53" w14:textId="320BD9EC" w:rsidR="001E51EA" w:rsidRDefault="001E51EA" w:rsidP="009B7240">
      <w:pPr>
        <w:spacing w:line="360" w:lineRule="auto"/>
        <w:jc w:val="both"/>
        <w:rPr>
          <w:rFonts w:ascii="Arial" w:hAnsi="Arial" w:cs="Arial"/>
          <w:sz w:val="24"/>
          <w:szCs w:val="24"/>
        </w:rPr>
      </w:pPr>
    </w:p>
    <w:p w14:paraId="0BB4108C" w14:textId="15EB8E39" w:rsidR="001E51EA" w:rsidRDefault="001E51EA" w:rsidP="009B7240">
      <w:pPr>
        <w:spacing w:line="360" w:lineRule="auto"/>
        <w:jc w:val="both"/>
        <w:rPr>
          <w:rFonts w:ascii="Arial" w:hAnsi="Arial" w:cs="Arial"/>
          <w:sz w:val="24"/>
          <w:szCs w:val="24"/>
        </w:rPr>
      </w:pPr>
    </w:p>
    <w:p w14:paraId="08BBDF80" w14:textId="2A79ED38" w:rsidR="001E51EA" w:rsidRDefault="001E51EA" w:rsidP="009B7240">
      <w:pPr>
        <w:spacing w:line="360" w:lineRule="auto"/>
        <w:jc w:val="both"/>
        <w:rPr>
          <w:rFonts w:ascii="Arial" w:hAnsi="Arial" w:cs="Arial"/>
          <w:sz w:val="24"/>
          <w:szCs w:val="24"/>
        </w:rPr>
      </w:pPr>
    </w:p>
    <w:p w14:paraId="228E4E45" w14:textId="485D6723" w:rsidR="001E51EA" w:rsidRDefault="001E51EA" w:rsidP="009B7240">
      <w:pPr>
        <w:spacing w:line="360" w:lineRule="auto"/>
        <w:jc w:val="both"/>
        <w:rPr>
          <w:rFonts w:ascii="Arial" w:hAnsi="Arial" w:cs="Arial"/>
          <w:sz w:val="24"/>
          <w:szCs w:val="24"/>
        </w:rPr>
      </w:pPr>
    </w:p>
    <w:p w14:paraId="424A7ACA" w14:textId="3E555F64" w:rsidR="001E51EA" w:rsidRDefault="001E51EA" w:rsidP="009B7240">
      <w:pPr>
        <w:spacing w:line="360" w:lineRule="auto"/>
        <w:jc w:val="both"/>
        <w:rPr>
          <w:rFonts w:ascii="Arial" w:hAnsi="Arial" w:cs="Arial"/>
          <w:sz w:val="24"/>
          <w:szCs w:val="24"/>
        </w:rPr>
      </w:pPr>
    </w:p>
    <w:p w14:paraId="6C394828" w14:textId="6C9215A6" w:rsidR="001E51EA" w:rsidRDefault="001E51EA" w:rsidP="009B7240">
      <w:pPr>
        <w:spacing w:line="360" w:lineRule="auto"/>
        <w:jc w:val="both"/>
        <w:rPr>
          <w:rFonts w:ascii="Arial" w:hAnsi="Arial" w:cs="Arial"/>
          <w:sz w:val="24"/>
          <w:szCs w:val="24"/>
        </w:rPr>
      </w:pPr>
    </w:p>
    <w:p w14:paraId="3B556988" w14:textId="56BE535B" w:rsidR="001E51EA" w:rsidRDefault="001E51EA" w:rsidP="009B7240">
      <w:pPr>
        <w:spacing w:line="360" w:lineRule="auto"/>
        <w:jc w:val="both"/>
        <w:rPr>
          <w:rFonts w:ascii="Arial" w:hAnsi="Arial" w:cs="Arial"/>
          <w:sz w:val="24"/>
          <w:szCs w:val="24"/>
        </w:rPr>
      </w:pPr>
    </w:p>
    <w:p w14:paraId="5E90B8CD" w14:textId="710E7C24" w:rsidR="001E51EA" w:rsidRDefault="001E51EA" w:rsidP="009B7240">
      <w:pPr>
        <w:spacing w:line="360" w:lineRule="auto"/>
        <w:jc w:val="both"/>
        <w:rPr>
          <w:rFonts w:ascii="Arial" w:hAnsi="Arial" w:cs="Arial"/>
          <w:sz w:val="24"/>
          <w:szCs w:val="24"/>
        </w:rPr>
      </w:pPr>
    </w:p>
    <w:p w14:paraId="53BD71F4" w14:textId="25C987AB" w:rsidR="001E51EA" w:rsidRDefault="001E51EA" w:rsidP="009B7240">
      <w:pPr>
        <w:spacing w:line="360" w:lineRule="auto"/>
        <w:jc w:val="both"/>
        <w:rPr>
          <w:rFonts w:ascii="Arial" w:hAnsi="Arial" w:cs="Arial"/>
          <w:sz w:val="24"/>
          <w:szCs w:val="24"/>
        </w:rPr>
      </w:pPr>
    </w:p>
    <w:p w14:paraId="3F665F6C" w14:textId="556783D5" w:rsidR="001E51EA" w:rsidRDefault="001E51EA" w:rsidP="009B7240">
      <w:pPr>
        <w:spacing w:line="360" w:lineRule="auto"/>
        <w:jc w:val="both"/>
        <w:rPr>
          <w:rFonts w:ascii="Arial" w:hAnsi="Arial" w:cs="Arial"/>
          <w:sz w:val="24"/>
          <w:szCs w:val="24"/>
        </w:rPr>
      </w:pPr>
    </w:p>
    <w:p w14:paraId="7F3954CC" w14:textId="55770ED1" w:rsidR="001E51EA" w:rsidRDefault="001E51EA" w:rsidP="009B7240">
      <w:pPr>
        <w:spacing w:line="360" w:lineRule="auto"/>
        <w:jc w:val="both"/>
        <w:rPr>
          <w:rFonts w:ascii="Arial" w:hAnsi="Arial" w:cs="Arial"/>
          <w:sz w:val="24"/>
          <w:szCs w:val="24"/>
        </w:rPr>
      </w:pPr>
    </w:p>
    <w:p w14:paraId="538059BE" w14:textId="7DFFA47D" w:rsidR="001E51EA" w:rsidRDefault="001E51EA" w:rsidP="009B7240">
      <w:pPr>
        <w:spacing w:line="360" w:lineRule="auto"/>
        <w:jc w:val="both"/>
        <w:rPr>
          <w:rFonts w:ascii="Arial" w:hAnsi="Arial" w:cs="Arial"/>
          <w:sz w:val="24"/>
          <w:szCs w:val="24"/>
        </w:rPr>
      </w:pPr>
    </w:p>
    <w:p w14:paraId="535640C7" w14:textId="2EFFE564" w:rsidR="001E51EA" w:rsidRDefault="001E51EA" w:rsidP="009B7240">
      <w:pPr>
        <w:spacing w:line="360" w:lineRule="auto"/>
        <w:jc w:val="both"/>
        <w:rPr>
          <w:rFonts w:ascii="Arial" w:hAnsi="Arial" w:cs="Arial"/>
          <w:sz w:val="24"/>
          <w:szCs w:val="24"/>
        </w:rPr>
      </w:pPr>
    </w:p>
    <w:p w14:paraId="2A0FF1AA" w14:textId="40B6D369" w:rsidR="001E51EA" w:rsidRDefault="001E51EA" w:rsidP="009B7240">
      <w:pPr>
        <w:spacing w:line="360" w:lineRule="auto"/>
        <w:jc w:val="both"/>
        <w:rPr>
          <w:rFonts w:ascii="Arial" w:hAnsi="Arial" w:cs="Arial"/>
          <w:sz w:val="24"/>
          <w:szCs w:val="24"/>
        </w:rPr>
      </w:pPr>
    </w:p>
    <w:p w14:paraId="40D93604" w14:textId="67FA0D3E" w:rsidR="001E51EA" w:rsidRDefault="001E51EA" w:rsidP="009B7240">
      <w:pPr>
        <w:spacing w:line="360" w:lineRule="auto"/>
        <w:jc w:val="both"/>
        <w:rPr>
          <w:rFonts w:ascii="Arial" w:hAnsi="Arial" w:cs="Arial"/>
          <w:sz w:val="24"/>
          <w:szCs w:val="24"/>
        </w:rPr>
      </w:pPr>
    </w:p>
    <w:p w14:paraId="7EDB02E6" w14:textId="330B29AA" w:rsidR="001E51EA" w:rsidRDefault="001E51EA" w:rsidP="009B7240">
      <w:pPr>
        <w:spacing w:line="360" w:lineRule="auto"/>
        <w:jc w:val="both"/>
        <w:rPr>
          <w:rFonts w:ascii="Arial" w:hAnsi="Arial" w:cs="Arial"/>
          <w:sz w:val="24"/>
          <w:szCs w:val="24"/>
        </w:rPr>
      </w:pPr>
    </w:p>
    <w:p w14:paraId="4E4A3F31" w14:textId="11670BE0" w:rsidR="001E51EA" w:rsidRDefault="001E51EA" w:rsidP="009B7240">
      <w:pPr>
        <w:spacing w:line="360" w:lineRule="auto"/>
        <w:jc w:val="both"/>
        <w:rPr>
          <w:rFonts w:ascii="Arial" w:hAnsi="Arial" w:cs="Arial"/>
          <w:sz w:val="24"/>
          <w:szCs w:val="24"/>
        </w:rPr>
      </w:pPr>
    </w:p>
    <w:p w14:paraId="0B56CB5E" w14:textId="3F411706" w:rsidR="001E178B" w:rsidRDefault="00774188" w:rsidP="009B7240">
      <w:pPr>
        <w:spacing w:line="360" w:lineRule="auto"/>
        <w:jc w:val="both"/>
        <w:rPr>
          <w:rFonts w:ascii="Arial" w:hAnsi="Arial" w:cs="Arial"/>
          <w:b/>
          <w:bCs/>
          <w:sz w:val="36"/>
          <w:szCs w:val="36"/>
        </w:rPr>
      </w:pPr>
      <w:r>
        <w:rPr>
          <w:rFonts w:ascii="Arial" w:hAnsi="Arial" w:cs="Arial"/>
          <w:b/>
          <w:bCs/>
          <w:sz w:val="36"/>
          <w:szCs w:val="36"/>
        </w:rPr>
        <w:lastRenderedPageBreak/>
        <w:t>8</w:t>
      </w:r>
      <w:r w:rsidR="001E51EA">
        <w:rPr>
          <w:rFonts w:ascii="Arial" w:hAnsi="Arial" w:cs="Arial"/>
          <w:b/>
          <w:bCs/>
          <w:sz w:val="36"/>
          <w:szCs w:val="36"/>
        </w:rPr>
        <w:t xml:space="preserve">. </w:t>
      </w:r>
      <w:r>
        <w:rPr>
          <w:rFonts w:ascii="Arial" w:hAnsi="Arial" w:cs="Arial"/>
          <w:b/>
          <w:bCs/>
          <w:sz w:val="36"/>
          <w:szCs w:val="36"/>
        </w:rPr>
        <w:t>CONCLUSION</w:t>
      </w:r>
      <w:r w:rsidR="001E51EA">
        <w:rPr>
          <w:rFonts w:ascii="Arial" w:hAnsi="Arial" w:cs="Arial"/>
          <w:b/>
          <w:bCs/>
          <w:sz w:val="36"/>
          <w:szCs w:val="36"/>
        </w:rPr>
        <w:t>S</w:t>
      </w:r>
      <w:r w:rsidR="001E51EA" w:rsidRPr="00E24653">
        <w:rPr>
          <w:rFonts w:ascii="Arial" w:hAnsi="Arial" w:cs="Arial"/>
          <w:b/>
          <w:bCs/>
          <w:sz w:val="36"/>
          <w:szCs w:val="36"/>
        </w:rPr>
        <w:t>:</w:t>
      </w:r>
    </w:p>
    <w:p w14:paraId="3F1D0E22" w14:textId="58B3F6BB" w:rsidR="007E782F" w:rsidRDefault="007E782F" w:rsidP="009B7240">
      <w:pPr>
        <w:spacing w:line="360" w:lineRule="auto"/>
        <w:jc w:val="both"/>
        <w:rPr>
          <w:rFonts w:ascii="Arial" w:hAnsi="Arial" w:cs="Arial"/>
          <w:b/>
          <w:bCs/>
          <w:sz w:val="36"/>
          <w:szCs w:val="36"/>
        </w:rPr>
      </w:pPr>
    </w:p>
    <w:p w14:paraId="0B0D4F9C" w14:textId="18B3C7D3" w:rsidR="007E782F" w:rsidRDefault="007E782F" w:rsidP="009B7240">
      <w:pPr>
        <w:spacing w:line="360" w:lineRule="auto"/>
        <w:jc w:val="both"/>
        <w:rPr>
          <w:rFonts w:ascii="Arial" w:hAnsi="Arial" w:cs="Arial"/>
          <w:b/>
          <w:bCs/>
          <w:sz w:val="36"/>
          <w:szCs w:val="36"/>
        </w:rPr>
      </w:pPr>
    </w:p>
    <w:p w14:paraId="4405AD50" w14:textId="28D6B0BA" w:rsidR="007E782F" w:rsidRDefault="007E782F" w:rsidP="009B7240">
      <w:pPr>
        <w:spacing w:line="360" w:lineRule="auto"/>
        <w:jc w:val="both"/>
        <w:rPr>
          <w:rFonts w:ascii="Arial" w:hAnsi="Arial" w:cs="Arial"/>
          <w:b/>
          <w:bCs/>
          <w:sz w:val="36"/>
          <w:szCs w:val="36"/>
        </w:rPr>
      </w:pPr>
    </w:p>
    <w:p w14:paraId="4F46A12B" w14:textId="63A1C10A" w:rsidR="007E782F" w:rsidRDefault="007E782F" w:rsidP="009B7240">
      <w:pPr>
        <w:spacing w:line="360" w:lineRule="auto"/>
        <w:jc w:val="both"/>
        <w:rPr>
          <w:rFonts w:ascii="Arial" w:hAnsi="Arial" w:cs="Arial"/>
          <w:b/>
          <w:bCs/>
          <w:sz w:val="36"/>
          <w:szCs w:val="36"/>
        </w:rPr>
      </w:pPr>
    </w:p>
    <w:p w14:paraId="4F779557" w14:textId="39A91C59" w:rsidR="007E782F" w:rsidRDefault="007E782F" w:rsidP="009B7240">
      <w:pPr>
        <w:spacing w:line="360" w:lineRule="auto"/>
        <w:jc w:val="both"/>
        <w:rPr>
          <w:rFonts w:ascii="Arial" w:hAnsi="Arial" w:cs="Arial"/>
          <w:b/>
          <w:bCs/>
          <w:sz w:val="36"/>
          <w:szCs w:val="36"/>
        </w:rPr>
      </w:pPr>
    </w:p>
    <w:p w14:paraId="27B151D5" w14:textId="589D2781" w:rsidR="007E782F" w:rsidRDefault="007E782F" w:rsidP="009B7240">
      <w:pPr>
        <w:spacing w:line="360" w:lineRule="auto"/>
        <w:jc w:val="both"/>
        <w:rPr>
          <w:rFonts w:ascii="Arial" w:hAnsi="Arial" w:cs="Arial"/>
          <w:b/>
          <w:bCs/>
          <w:sz w:val="36"/>
          <w:szCs w:val="36"/>
        </w:rPr>
      </w:pPr>
    </w:p>
    <w:p w14:paraId="20015283" w14:textId="6DC72C7A" w:rsidR="007E782F" w:rsidRDefault="007E782F" w:rsidP="009B7240">
      <w:pPr>
        <w:spacing w:line="360" w:lineRule="auto"/>
        <w:jc w:val="both"/>
        <w:rPr>
          <w:rFonts w:ascii="Arial" w:hAnsi="Arial" w:cs="Arial"/>
          <w:b/>
          <w:bCs/>
          <w:sz w:val="36"/>
          <w:szCs w:val="36"/>
        </w:rPr>
      </w:pPr>
    </w:p>
    <w:p w14:paraId="0D0229B4" w14:textId="270688BA" w:rsidR="007E782F" w:rsidRDefault="007E782F" w:rsidP="009B7240">
      <w:pPr>
        <w:spacing w:line="360" w:lineRule="auto"/>
        <w:jc w:val="both"/>
        <w:rPr>
          <w:rFonts w:ascii="Arial" w:hAnsi="Arial" w:cs="Arial"/>
          <w:b/>
          <w:bCs/>
          <w:sz w:val="36"/>
          <w:szCs w:val="36"/>
        </w:rPr>
      </w:pPr>
    </w:p>
    <w:p w14:paraId="40B81319" w14:textId="70C18384" w:rsidR="007E782F" w:rsidRDefault="007E782F" w:rsidP="009B7240">
      <w:pPr>
        <w:spacing w:line="360" w:lineRule="auto"/>
        <w:jc w:val="both"/>
        <w:rPr>
          <w:rFonts w:ascii="Arial" w:hAnsi="Arial" w:cs="Arial"/>
          <w:b/>
          <w:bCs/>
          <w:sz w:val="36"/>
          <w:szCs w:val="36"/>
        </w:rPr>
      </w:pPr>
    </w:p>
    <w:p w14:paraId="4ADF4C33" w14:textId="737B1412" w:rsidR="007E782F" w:rsidRDefault="007E782F" w:rsidP="009B7240">
      <w:pPr>
        <w:spacing w:line="360" w:lineRule="auto"/>
        <w:jc w:val="both"/>
        <w:rPr>
          <w:rFonts w:ascii="Arial" w:hAnsi="Arial" w:cs="Arial"/>
          <w:b/>
          <w:bCs/>
          <w:sz w:val="36"/>
          <w:szCs w:val="36"/>
        </w:rPr>
      </w:pPr>
    </w:p>
    <w:p w14:paraId="53BDE4AF" w14:textId="36FAE803" w:rsidR="007E782F" w:rsidRDefault="007E782F" w:rsidP="009B7240">
      <w:pPr>
        <w:spacing w:line="360" w:lineRule="auto"/>
        <w:jc w:val="both"/>
        <w:rPr>
          <w:rFonts w:ascii="Arial" w:hAnsi="Arial" w:cs="Arial"/>
          <w:b/>
          <w:bCs/>
          <w:sz w:val="36"/>
          <w:szCs w:val="36"/>
        </w:rPr>
      </w:pPr>
    </w:p>
    <w:p w14:paraId="52A39E25" w14:textId="69F6D039" w:rsidR="007E782F" w:rsidRDefault="007E782F" w:rsidP="009B7240">
      <w:pPr>
        <w:spacing w:line="360" w:lineRule="auto"/>
        <w:jc w:val="both"/>
        <w:rPr>
          <w:rFonts w:ascii="Arial" w:hAnsi="Arial" w:cs="Arial"/>
          <w:b/>
          <w:bCs/>
          <w:sz w:val="36"/>
          <w:szCs w:val="36"/>
        </w:rPr>
      </w:pPr>
    </w:p>
    <w:p w14:paraId="3C9F124B" w14:textId="3D8D9D30" w:rsidR="007E782F" w:rsidRDefault="007E782F" w:rsidP="009B7240">
      <w:pPr>
        <w:spacing w:line="360" w:lineRule="auto"/>
        <w:jc w:val="both"/>
        <w:rPr>
          <w:rFonts w:ascii="Arial" w:hAnsi="Arial" w:cs="Arial"/>
          <w:b/>
          <w:bCs/>
          <w:sz w:val="36"/>
          <w:szCs w:val="36"/>
        </w:rPr>
      </w:pPr>
    </w:p>
    <w:p w14:paraId="7CD42163" w14:textId="7111C2D5" w:rsidR="007E782F" w:rsidRDefault="007E782F" w:rsidP="009B7240">
      <w:pPr>
        <w:spacing w:line="360" w:lineRule="auto"/>
        <w:jc w:val="both"/>
        <w:rPr>
          <w:rFonts w:ascii="Arial" w:hAnsi="Arial" w:cs="Arial"/>
          <w:b/>
          <w:bCs/>
          <w:sz w:val="36"/>
          <w:szCs w:val="36"/>
        </w:rPr>
      </w:pPr>
    </w:p>
    <w:p w14:paraId="516C468F" w14:textId="41DBCC6B" w:rsidR="007E782F" w:rsidRDefault="007E782F" w:rsidP="009B7240">
      <w:pPr>
        <w:spacing w:line="360" w:lineRule="auto"/>
        <w:jc w:val="both"/>
        <w:rPr>
          <w:rFonts w:ascii="Arial" w:hAnsi="Arial" w:cs="Arial"/>
          <w:b/>
          <w:bCs/>
          <w:sz w:val="36"/>
          <w:szCs w:val="36"/>
        </w:rPr>
      </w:pPr>
    </w:p>
    <w:p w14:paraId="283DF100" w14:textId="6B535574" w:rsidR="007E782F" w:rsidRDefault="007E782F" w:rsidP="009B7240">
      <w:pPr>
        <w:spacing w:line="360" w:lineRule="auto"/>
        <w:jc w:val="both"/>
        <w:rPr>
          <w:rFonts w:ascii="Arial" w:hAnsi="Arial" w:cs="Arial"/>
          <w:b/>
          <w:bCs/>
          <w:sz w:val="36"/>
          <w:szCs w:val="36"/>
        </w:rPr>
      </w:pPr>
    </w:p>
    <w:p w14:paraId="71384692" w14:textId="16F84B46" w:rsidR="007E782F" w:rsidRDefault="007E782F" w:rsidP="009B7240">
      <w:pPr>
        <w:spacing w:line="360" w:lineRule="auto"/>
        <w:jc w:val="both"/>
        <w:rPr>
          <w:rFonts w:ascii="Arial" w:hAnsi="Arial" w:cs="Arial"/>
          <w:b/>
          <w:bCs/>
          <w:sz w:val="36"/>
          <w:szCs w:val="36"/>
        </w:rPr>
      </w:pPr>
    </w:p>
    <w:p w14:paraId="31FF5E17" w14:textId="119A0BC0" w:rsidR="007E782F" w:rsidRPr="00BA262C" w:rsidRDefault="001B237C" w:rsidP="007E782F">
      <w:pPr>
        <w:spacing w:line="360" w:lineRule="auto"/>
        <w:jc w:val="both"/>
        <w:rPr>
          <w:rFonts w:ascii="Arial" w:hAnsi="Arial" w:cs="Arial"/>
          <w:b/>
          <w:bCs/>
          <w:sz w:val="36"/>
          <w:szCs w:val="36"/>
        </w:rPr>
      </w:pPr>
      <w:r>
        <w:rPr>
          <w:rFonts w:ascii="Arial" w:hAnsi="Arial" w:cs="Arial"/>
          <w:b/>
          <w:bCs/>
          <w:sz w:val="36"/>
          <w:szCs w:val="36"/>
        </w:rPr>
        <w:lastRenderedPageBreak/>
        <w:t>9</w:t>
      </w:r>
      <w:r w:rsidR="007E782F">
        <w:rPr>
          <w:rFonts w:ascii="Arial" w:hAnsi="Arial" w:cs="Arial"/>
          <w:b/>
          <w:bCs/>
          <w:sz w:val="36"/>
          <w:szCs w:val="36"/>
        </w:rPr>
        <w:t xml:space="preserve">. </w:t>
      </w:r>
      <w:r>
        <w:rPr>
          <w:rFonts w:ascii="Arial" w:hAnsi="Arial" w:cs="Arial"/>
          <w:b/>
          <w:bCs/>
          <w:sz w:val="36"/>
          <w:szCs w:val="36"/>
        </w:rPr>
        <w:t>REFERENCES</w:t>
      </w:r>
      <w:r w:rsidR="007E782F" w:rsidRPr="00E24653">
        <w:rPr>
          <w:rFonts w:ascii="Arial" w:hAnsi="Arial" w:cs="Arial"/>
          <w:b/>
          <w:bCs/>
          <w:sz w:val="36"/>
          <w:szCs w:val="36"/>
        </w:rPr>
        <w:t>:</w:t>
      </w:r>
    </w:p>
    <w:p w14:paraId="4E6C7633" w14:textId="77777777" w:rsidR="007E782F" w:rsidRPr="00BA262C" w:rsidRDefault="007E782F" w:rsidP="009B7240">
      <w:pPr>
        <w:spacing w:line="360" w:lineRule="auto"/>
        <w:jc w:val="both"/>
        <w:rPr>
          <w:rFonts w:ascii="Arial" w:hAnsi="Arial" w:cs="Arial"/>
          <w:b/>
          <w:bCs/>
          <w:sz w:val="36"/>
          <w:szCs w:val="36"/>
        </w:rPr>
      </w:pPr>
    </w:p>
    <w:sectPr w:rsidR="007E782F" w:rsidRPr="00BA262C" w:rsidSect="00E2465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3B23"/>
    <w:multiLevelType w:val="hybridMultilevel"/>
    <w:tmpl w:val="8C40EAC0"/>
    <w:lvl w:ilvl="0" w:tplc="37D42A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2593C"/>
    <w:multiLevelType w:val="hybridMultilevel"/>
    <w:tmpl w:val="36A4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A080A"/>
    <w:multiLevelType w:val="hybridMultilevel"/>
    <w:tmpl w:val="A4F25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A23E9"/>
    <w:multiLevelType w:val="hybridMultilevel"/>
    <w:tmpl w:val="DAB290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1F1B0D"/>
    <w:multiLevelType w:val="hybridMultilevel"/>
    <w:tmpl w:val="FD264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6662B9"/>
    <w:multiLevelType w:val="multilevel"/>
    <w:tmpl w:val="55B21A8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6" w15:restartNumberingAfterBreak="0">
    <w:nsid w:val="3F7D4CC0"/>
    <w:multiLevelType w:val="hybridMultilevel"/>
    <w:tmpl w:val="D9124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8C0955"/>
    <w:multiLevelType w:val="hybridMultilevel"/>
    <w:tmpl w:val="149C2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9233041">
    <w:abstractNumId w:val="0"/>
  </w:num>
  <w:num w:numId="2" w16cid:durableId="1010835203">
    <w:abstractNumId w:val="6"/>
  </w:num>
  <w:num w:numId="3" w16cid:durableId="838472233">
    <w:abstractNumId w:val="5"/>
  </w:num>
  <w:num w:numId="4" w16cid:durableId="2081294809">
    <w:abstractNumId w:val="7"/>
  </w:num>
  <w:num w:numId="5" w16cid:durableId="441802076">
    <w:abstractNumId w:val="2"/>
  </w:num>
  <w:num w:numId="6" w16cid:durableId="653803119">
    <w:abstractNumId w:val="3"/>
  </w:num>
  <w:num w:numId="7" w16cid:durableId="1307515718">
    <w:abstractNumId w:val="4"/>
  </w:num>
  <w:num w:numId="8" w16cid:durableId="1990595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EC"/>
    <w:rsid w:val="00015D1F"/>
    <w:rsid w:val="00041BEC"/>
    <w:rsid w:val="00042D33"/>
    <w:rsid w:val="000524F1"/>
    <w:rsid w:val="000668A6"/>
    <w:rsid w:val="00077714"/>
    <w:rsid w:val="00081373"/>
    <w:rsid w:val="00095F67"/>
    <w:rsid w:val="000A2822"/>
    <w:rsid w:val="000B65C6"/>
    <w:rsid w:val="000B7ADF"/>
    <w:rsid w:val="000C6AD3"/>
    <w:rsid w:val="000D388F"/>
    <w:rsid w:val="000E7020"/>
    <w:rsid w:val="000F3C56"/>
    <w:rsid w:val="001140C6"/>
    <w:rsid w:val="00116606"/>
    <w:rsid w:val="00152BC9"/>
    <w:rsid w:val="00155063"/>
    <w:rsid w:val="00157E89"/>
    <w:rsid w:val="00164FDA"/>
    <w:rsid w:val="00166336"/>
    <w:rsid w:val="001731B7"/>
    <w:rsid w:val="00174DB9"/>
    <w:rsid w:val="00183184"/>
    <w:rsid w:val="0019355A"/>
    <w:rsid w:val="001971D9"/>
    <w:rsid w:val="001B237C"/>
    <w:rsid w:val="001D7F84"/>
    <w:rsid w:val="001E178B"/>
    <w:rsid w:val="001E4A45"/>
    <w:rsid w:val="001E51EA"/>
    <w:rsid w:val="001E711C"/>
    <w:rsid w:val="001F2245"/>
    <w:rsid w:val="001F3678"/>
    <w:rsid w:val="001F7FBA"/>
    <w:rsid w:val="0021786F"/>
    <w:rsid w:val="00232FD3"/>
    <w:rsid w:val="00247702"/>
    <w:rsid w:val="00250B05"/>
    <w:rsid w:val="00256814"/>
    <w:rsid w:val="0026132D"/>
    <w:rsid w:val="002618ED"/>
    <w:rsid w:val="00273890"/>
    <w:rsid w:val="00277FB2"/>
    <w:rsid w:val="00282E15"/>
    <w:rsid w:val="002855BC"/>
    <w:rsid w:val="002864B2"/>
    <w:rsid w:val="0028764C"/>
    <w:rsid w:val="002A4B69"/>
    <w:rsid w:val="002A791A"/>
    <w:rsid w:val="002B3106"/>
    <w:rsid w:val="002B487E"/>
    <w:rsid w:val="002B5469"/>
    <w:rsid w:val="002C245A"/>
    <w:rsid w:val="002C3C31"/>
    <w:rsid w:val="002D0E11"/>
    <w:rsid w:val="002D2ED9"/>
    <w:rsid w:val="002E3D1E"/>
    <w:rsid w:val="002E795A"/>
    <w:rsid w:val="002E7F56"/>
    <w:rsid w:val="00301045"/>
    <w:rsid w:val="00343EC9"/>
    <w:rsid w:val="00350A54"/>
    <w:rsid w:val="00351EAB"/>
    <w:rsid w:val="00363BC9"/>
    <w:rsid w:val="003A04BC"/>
    <w:rsid w:val="003A2CE2"/>
    <w:rsid w:val="003B3EF2"/>
    <w:rsid w:val="003C0109"/>
    <w:rsid w:val="003C695B"/>
    <w:rsid w:val="003D3DFB"/>
    <w:rsid w:val="003D4310"/>
    <w:rsid w:val="003F16F2"/>
    <w:rsid w:val="003F2167"/>
    <w:rsid w:val="003F3697"/>
    <w:rsid w:val="003F6CE5"/>
    <w:rsid w:val="003F73E4"/>
    <w:rsid w:val="00401E70"/>
    <w:rsid w:val="00402879"/>
    <w:rsid w:val="00410D2E"/>
    <w:rsid w:val="0042487E"/>
    <w:rsid w:val="00444A6A"/>
    <w:rsid w:val="00463783"/>
    <w:rsid w:val="00466582"/>
    <w:rsid w:val="00475F63"/>
    <w:rsid w:val="00476A29"/>
    <w:rsid w:val="00487A5D"/>
    <w:rsid w:val="004925EF"/>
    <w:rsid w:val="004A036D"/>
    <w:rsid w:val="004A0CA1"/>
    <w:rsid w:val="004B3593"/>
    <w:rsid w:val="004C1A7E"/>
    <w:rsid w:val="004E106A"/>
    <w:rsid w:val="004F05D6"/>
    <w:rsid w:val="00506AB3"/>
    <w:rsid w:val="005116E4"/>
    <w:rsid w:val="00522C98"/>
    <w:rsid w:val="00532319"/>
    <w:rsid w:val="00541751"/>
    <w:rsid w:val="0054554C"/>
    <w:rsid w:val="00547EB5"/>
    <w:rsid w:val="00561472"/>
    <w:rsid w:val="005672D8"/>
    <w:rsid w:val="00575742"/>
    <w:rsid w:val="00581580"/>
    <w:rsid w:val="00584559"/>
    <w:rsid w:val="00591F67"/>
    <w:rsid w:val="005924A6"/>
    <w:rsid w:val="00595DF5"/>
    <w:rsid w:val="005B40B7"/>
    <w:rsid w:val="005B524E"/>
    <w:rsid w:val="005D09A6"/>
    <w:rsid w:val="005D1F99"/>
    <w:rsid w:val="005E39FA"/>
    <w:rsid w:val="005E6AC3"/>
    <w:rsid w:val="005F4EE4"/>
    <w:rsid w:val="0061265A"/>
    <w:rsid w:val="006154FC"/>
    <w:rsid w:val="0062224C"/>
    <w:rsid w:val="006234CD"/>
    <w:rsid w:val="00643EE0"/>
    <w:rsid w:val="006551E9"/>
    <w:rsid w:val="006704D1"/>
    <w:rsid w:val="00686F6E"/>
    <w:rsid w:val="006A7DAB"/>
    <w:rsid w:val="006C0205"/>
    <w:rsid w:val="006C1509"/>
    <w:rsid w:val="006C2D47"/>
    <w:rsid w:val="006C6FBF"/>
    <w:rsid w:val="006D3168"/>
    <w:rsid w:val="006D41EE"/>
    <w:rsid w:val="006E22F5"/>
    <w:rsid w:val="006F03F6"/>
    <w:rsid w:val="006F3181"/>
    <w:rsid w:val="006F6FA1"/>
    <w:rsid w:val="007013F4"/>
    <w:rsid w:val="007025EA"/>
    <w:rsid w:val="0071653F"/>
    <w:rsid w:val="00727E97"/>
    <w:rsid w:val="007302E3"/>
    <w:rsid w:val="00735316"/>
    <w:rsid w:val="00744A4E"/>
    <w:rsid w:val="00750EA9"/>
    <w:rsid w:val="00763EA1"/>
    <w:rsid w:val="00774188"/>
    <w:rsid w:val="00780354"/>
    <w:rsid w:val="0078134B"/>
    <w:rsid w:val="00785B92"/>
    <w:rsid w:val="00792716"/>
    <w:rsid w:val="007A07FA"/>
    <w:rsid w:val="007A5B31"/>
    <w:rsid w:val="007A6594"/>
    <w:rsid w:val="007B6FAA"/>
    <w:rsid w:val="007C54B7"/>
    <w:rsid w:val="007D3664"/>
    <w:rsid w:val="007D5AD2"/>
    <w:rsid w:val="007E3F70"/>
    <w:rsid w:val="007E6CCC"/>
    <w:rsid w:val="007E7149"/>
    <w:rsid w:val="007E782F"/>
    <w:rsid w:val="007F5EAE"/>
    <w:rsid w:val="007F70EB"/>
    <w:rsid w:val="008071A8"/>
    <w:rsid w:val="00810AAA"/>
    <w:rsid w:val="00813A2E"/>
    <w:rsid w:val="00821733"/>
    <w:rsid w:val="008275BF"/>
    <w:rsid w:val="00832519"/>
    <w:rsid w:val="0084238A"/>
    <w:rsid w:val="0084313D"/>
    <w:rsid w:val="00846DC7"/>
    <w:rsid w:val="00855B20"/>
    <w:rsid w:val="00860A59"/>
    <w:rsid w:val="00861053"/>
    <w:rsid w:val="00861648"/>
    <w:rsid w:val="0086416A"/>
    <w:rsid w:val="0087108B"/>
    <w:rsid w:val="008740D4"/>
    <w:rsid w:val="00877685"/>
    <w:rsid w:val="008943E0"/>
    <w:rsid w:val="008966C5"/>
    <w:rsid w:val="008A0BB6"/>
    <w:rsid w:val="008A2ED7"/>
    <w:rsid w:val="008A7808"/>
    <w:rsid w:val="008B516B"/>
    <w:rsid w:val="008C5D46"/>
    <w:rsid w:val="008D503E"/>
    <w:rsid w:val="008F2E95"/>
    <w:rsid w:val="0090470B"/>
    <w:rsid w:val="00917A0D"/>
    <w:rsid w:val="00920F4B"/>
    <w:rsid w:val="00937B3D"/>
    <w:rsid w:val="00952553"/>
    <w:rsid w:val="009621EC"/>
    <w:rsid w:val="00962D92"/>
    <w:rsid w:val="009700AB"/>
    <w:rsid w:val="0097631A"/>
    <w:rsid w:val="00976378"/>
    <w:rsid w:val="00980593"/>
    <w:rsid w:val="009817B6"/>
    <w:rsid w:val="00983D95"/>
    <w:rsid w:val="00984EE4"/>
    <w:rsid w:val="009A3ECD"/>
    <w:rsid w:val="009B7240"/>
    <w:rsid w:val="009D2BD1"/>
    <w:rsid w:val="009E54CE"/>
    <w:rsid w:val="00A046C4"/>
    <w:rsid w:val="00A063AA"/>
    <w:rsid w:val="00A079C5"/>
    <w:rsid w:val="00A33BC0"/>
    <w:rsid w:val="00A43489"/>
    <w:rsid w:val="00A43FEE"/>
    <w:rsid w:val="00A459B6"/>
    <w:rsid w:val="00A56E67"/>
    <w:rsid w:val="00A6364F"/>
    <w:rsid w:val="00A64708"/>
    <w:rsid w:val="00A7478A"/>
    <w:rsid w:val="00A7630F"/>
    <w:rsid w:val="00AC1E20"/>
    <w:rsid w:val="00AD1B21"/>
    <w:rsid w:val="00AD1D26"/>
    <w:rsid w:val="00AD4C30"/>
    <w:rsid w:val="00AE139D"/>
    <w:rsid w:val="00AE3D28"/>
    <w:rsid w:val="00AF1F85"/>
    <w:rsid w:val="00AF599C"/>
    <w:rsid w:val="00B06E87"/>
    <w:rsid w:val="00B12F7C"/>
    <w:rsid w:val="00B13285"/>
    <w:rsid w:val="00B21832"/>
    <w:rsid w:val="00B22945"/>
    <w:rsid w:val="00B36887"/>
    <w:rsid w:val="00B37632"/>
    <w:rsid w:val="00B41523"/>
    <w:rsid w:val="00B4382E"/>
    <w:rsid w:val="00B450E7"/>
    <w:rsid w:val="00B45E68"/>
    <w:rsid w:val="00B504E0"/>
    <w:rsid w:val="00B57968"/>
    <w:rsid w:val="00B73708"/>
    <w:rsid w:val="00B833D3"/>
    <w:rsid w:val="00B92EDF"/>
    <w:rsid w:val="00B9472B"/>
    <w:rsid w:val="00BA153C"/>
    <w:rsid w:val="00BA262C"/>
    <w:rsid w:val="00BA73B0"/>
    <w:rsid w:val="00BB609F"/>
    <w:rsid w:val="00BC4BBF"/>
    <w:rsid w:val="00BE0266"/>
    <w:rsid w:val="00BE1514"/>
    <w:rsid w:val="00BE5278"/>
    <w:rsid w:val="00BF29EB"/>
    <w:rsid w:val="00C0479C"/>
    <w:rsid w:val="00C11315"/>
    <w:rsid w:val="00C11327"/>
    <w:rsid w:val="00C2289C"/>
    <w:rsid w:val="00C26604"/>
    <w:rsid w:val="00C26FE7"/>
    <w:rsid w:val="00C51B7E"/>
    <w:rsid w:val="00C522B1"/>
    <w:rsid w:val="00C56B5B"/>
    <w:rsid w:val="00C61CCA"/>
    <w:rsid w:val="00C65BE7"/>
    <w:rsid w:val="00C729D2"/>
    <w:rsid w:val="00C801AF"/>
    <w:rsid w:val="00C81AF1"/>
    <w:rsid w:val="00C93680"/>
    <w:rsid w:val="00CA5452"/>
    <w:rsid w:val="00CC1108"/>
    <w:rsid w:val="00CC4C67"/>
    <w:rsid w:val="00CD19F9"/>
    <w:rsid w:val="00CE0C98"/>
    <w:rsid w:val="00CE16C6"/>
    <w:rsid w:val="00CF4A1A"/>
    <w:rsid w:val="00D0570D"/>
    <w:rsid w:val="00D239DF"/>
    <w:rsid w:val="00D53368"/>
    <w:rsid w:val="00D606A1"/>
    <w:rsid w:val="00D75C7F"/>
    <w:rsid w:val="00D90962"/>
    <w:rsid w:val="00D90F6B"/>
    <w:rsid w:val="00DB5560"/>
    <w:rsid w:val="00DB6789"/>
    <w:rsid w:val="00DC0084"/>
    <w:rsid w:val="00DC3168"/>
    <w:rsid w:val="00DC679A"/>
    <w:rsid w:val="00DD4F85"/>
    <w:rsid w:val="00DF4A52"/>
    <w:rsid w:val="00E1744D"/>
    <w:rsid w:val="00E17820"/>
    <w:rsid w:val="00E24653"/>
    <w:rsid w:val="00E33E8C"/>
    <w:rsid w:val="00E47D05"/>
    <w:rsid w:val="00E50CB5"/>
    <w:rsid w:val="00E537B2"/>
    <w:rsid w:val="00E57E80"/>
    <w:rsid w:val="00E75300"/>
    <w:rsid w:val="00E82970"/>
    <w:rsid w:val="00E9426C"/>
    <w:rsid w:val="00E96844"/>
    <w:rsid w:val="00EA2061"/>
    <w:rsid w:val="00EB381A"/>
    <w:rsid w:val="00EB50A5"/>
    <w:rsid w:val="00EB6AEE"/>
    <w:rsid w:val="00EB7D40"/>
    <w:rsid w:val="00EC58D7"/>
    <w:rsid w:val="00EC77AD"/>
    <w:rsid w:val="00ED07FE"/>
    <w:rsid w:val="00ED7ED0"/>
    <w:rsid w:val="00EE431D"/>
    <w:rsid w:val="00EE5934"/>
    <w:rsid w:val="00EF6D35"/>
    <w:rsid w:val="00F026E4"/>
    <w:rsid w:val="00F03D7D"/>
    <w:rsid w:val="00F061DC"/>
    <w:rsid w:val="00F125C3"/>
    <w:rsid w:val="00F14376"/>
    <w:rsid w:val="00F15CEA"/>
    <w:rsid w:val="00F20A5A"/>
    <w:rsid w:val="00F2114D"/>
    <w:rsid w:val="00F2234F"/>
    <w:rsid w:val="00F227CD"/>
    <w:rsid w:val="00F265C9"/>
    <w:rsid w:val="00F267A3"/>
    <w:rsid w:val="00F45AE2"/>
    <w:rsid w:val="00F72FD3"/>
    <w:rsid w:val="00F81851"/>
    <w:rsid w:val="00F87D68"/>
    <w:rsid w:val="00FA3DA3"/>
    <w:rsid w:val="00FA5BA5"/>
    <w:rsid w:val="00FC6E9B"/>
    <w:rsid w:val="00FD0ECF"/>
    <w:rsid w:val="00FD52E1"/>
    <w:rsid w:val="00FF18A0"/>
    <w:rsid w:val="00FF6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2166"/>
  <w15:chartTrackingRefBased/>
  <w15:docId w15:val="{8E714767-E1D2-4D39-921D-2E3610B7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FAD85-E770-4424-96E4-600947018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16</Pages>
  <Words>3172</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EN19CS303023_ DeepeshShrivastava</dc:creator>
  <cp:keywords/>
  <dc:description/>
  <cp:lastModifiedBy>Ayush Patel</cp:lastModifiedBy>
  <cp:revision>326</cp:revision>
  <cp:lastPrinted>2023-03-15T17:41:00Z</cp:lastPrinted>
  <dcterms:created xsi:type="dcterms:W3CDTF">2023-03-15T17:42:00Z</dcterms:created>
  <dcterms:modified xsi:type="dcterms:W3CDTF">2023-03-16T16:36:00Z</dcterms:modified>
</cp:coreProperties>
</file>