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Renewable Energy: An Overview</w:t>
      </w:r>
    </w:p>
    <w:p/>
    <w:p>
      <w:r>
        <w:t>Renewable energy comes from natural sources that replenish themselves faster</w:t>
      </w:r>
    </w:p>
    <w:p>
      <w:r>
        <w:t>than they are consumed. Unlike fossil fuels, which take millions of years to</w:t>
      </w:r>
    </w:p>
    <w:p>
      <w:r>
        <w:t>form and release carbon dioxide when burned, renewable sources produce little</w:t>
      </w:r>
    </w:p>
    <w:p>
      <w:r>
        <w:t>to no greenhouse gas emissions during operation. The main types of renewable</w:t>
      </w:r>
    </w:p>
    <w:p>
      <w:r>
        <w:t>energy are solar, wind, hydroelectric, geothermal, and biomass.</w:t>
      </w:r>
    </w:p>
    <w:p/>
    <w:p>
      <w:r>
        <w:t>Solar Energy</w:t>
      </w:r>
    </w:p>
    <w:p>
      <w:r>
        <w:t>Solar power captures energy from sunlight using photovoltaic (PV) panels or</w:t>
      </w:r>
    </w:p>
    <w:p>
      <w:r>
        <w:t>concentrated solar power systems. Photovoltaic panels convert light directly</w:t>
      </w:r>
    </w:p>
    <w:p>
      <w:r>
        <w:t>into electricity using semiconductor materials, usually silicon. Solar energy</w:t>
      </w:r>
    </w:p>
    <w:p>
      <w:r>
        <w:t>is abundant and increasingly cheap, but it is intermittent: it only generates</w:t>
      </w:r>
    </w:p>
    <w:p>
      <w:r>
        <w:t>power when the sun is shining, which makes energy storage important.</w:t>
      </w:r>
    </w:p>
    <w:p/>
    <w:p>
      <w:r>
        <w:t>Wind Energy</w:t>
      </w:r>
    </w:p>
    <w:p>
      <w:r>
        <w:t>Wind turbines convert the kinetic energy of moving air into electricity. Large</w:t>
      </w:r>
    </w:p>
    <w:p>
      <w:r>
        <w:t>turbines are often grouped together in wind farms, either onshore or offshore.</w:t>
      </w:r>
    </w:p>
    <w:p>
      <w:r>
        <w:t>Offshore wind is stronger and more consistent, but building and maintaining</w:t>
      </w:r>
    </w:p>
    <w:p>
      <w:r>
        <w:t>turbines at sea is more expensive. Wind is also intermittent and depends on</w:t>
      </w:r>
    </w:p>
    <w:p>
      <w:r>
        <w:t>weather conditions.</w:t>
      </w:r>
    </w:p>
    <w:p/>
    <w:p>
      <w:r>
        <w:t>Hydroelectric Power</w:t>
      </w:r>
    </w:p>
    <w:p>
      <w:r>
        <w:t>Hydroelectric power generates electricity from flowing or falling water,</w:t>
      </w:r>
    </w:p>
    <w:p>
      <w:r>
        <w:t>usually by releasing water from a dam through turbines. It is one of the oldest</w:t>
      </w:r>
    </w:p>
    <w:p>
      <w:r>
        <w:t>and most reliable renewable sources and can be adjusted quickly to meet demand.</w:t>
      </w:r>
    </w:p>
    <w:p>
      <w:r>
        <w:t>However, large dams can disrupt ecosystems and displace communities.</w:t>
      </w:r>
    </w:p>
    <w:p/>
    <w:p>
      <w:r>
        <w:t>Geothermal Energy</w:t>
      </w:r>
    </w:p>
    <w:p>
      <w:r>
        <w:t>Geothermal energy taps heat from beneath the Earth's surface. This heat can be</w:t>
      </w:r>
    </w:p>
    <w:p>
      <w:r>
        <w:t>used directly for heating buildings or to produce steam that drives turbines.</w:t>
      </w:r>
    </w:p>
    <w:p>
      <w:r>
        <w:t>Geothermal is highly reliable and available around the clock, but it is limited</w:t>
      </w:r>
    </w:p>
    <w:p>
      <w:r>
        <w:t>to regions with accessible underground heat, such as volcanic areas.</w:t>
      </w:r>
    </w:p>
    <w:p/>
    <w:p>
      <w:r>
        <w:t>Biomass Energy</w:t>
      </w:r>
    </w:p>
    <w:p>
      <w:r>
        <w:t>Biomass energy is produced from organic materials such as wood, crop residues,</w:t>
      </w:r>
    </w:p>
    <w:p>
      <w:r>
        <w:t>and animal waste. These materials can be burned directly or converted into</w:t>
      </w:r>
    </w:p>
    <w:p>
      <w:r>
        <w:t>biofuels. Biomass is considered renewable because plants can be regrown, but</w:t>
      </w:r>
    </w:p>
    <w:p>
      <w:r>
        <w:t>burning it still releases carbon and can contribute to air pollution.</w:t>
      </w:r>
    </w:p>
    <w:p/>
    <w:p>
      <w:r>
        <w:t>The Future of Renewable Energy</w:t>
      </w:r>
    </w:p>
    <w:p>
      <w:r>
        <w:t>The transition to renewable energy is central to reducing climate change. Key</w:t>
      </w:r>
    </w:p>
    <w:p>
      <w:r>
        <w:t>challenges include energy storage, upgrading electrical grids, and lowering</w:t>
      </w:r>
    </w:p>
    <w:p>
      <w:r>
        <w:t>costs further. Battery technology, smart grids, and government policies all</w:t>
      </w:r>
    </w:p>
    <w:p>
      <w:r>
        <w:t>play a major role in accelerating adoption worldwide.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