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1E08F" w14:textId="77777777" w:rsidR="00841664" w:rsidRDefault="00000000">
      <w:pPr>
        <w:jc w:val="center"/>
      </w:pPr>
      <w:r>
        <w:rPr>
          <w:b/>
          <w:color w:val="1F4E79"/>
          <w:sz w:val="46"/>
        </w:rPr>
        <w:t>SOFTWARE DESIGN ANALYSIS REPORT</w:t>
      </w:r>
    </w:p>
    <w:p w14:paraId="5A50BE44" w14:textId="77777777" w:rsidR="00841664" w:rsidRDefault="00000000">
      <w:pPr>
        <w:jc w:val="center"/>
      </w:pPr>
      <w:r>
        <w:rPr>
          <w:b/>
          <w:sz w:val="34"/>
        </w:rPr>
        <w:t>Online Grocery Store System</w:t>
      </w:r>
    </w:p>
    <w:p w14:paraId="66A01B41" w14:textId="77777777" w:rsidR="00841664" w:rsidRDefault="00841664"/>
    <w:tbl>
      <w:tblPr>
        <w:tblStyle w:val="TableGrid"/>
        <w:tblW w:w="0" w:type="auto"/>
        <w:jc w:val="center"/>
        <w:tblLook w:val="04A0" w:firstRow="1" w:lastRow="0" w:firstColumn="1" w:lastColumn="0" w:noHBand="0" w:noVBand="1"/>
      </w:tblPr>
      <w:tblGrid>
        <w:gridCol w:w="3883"/>
        <w:gridCol w:w="6557"/>
      </w:tblGrid>
      <w:tr w:rsidR="00841664" w14:paraId="626BF34F" w14:textId="77777777">
        <w:trPr>
          <w:jc w:val="center"/>
        </w:trPr>
        <w:tc>
          <w:tcPr>
            <w:tcW w:w="5112" w:type="dxa"/>
            <w:shd w:val="clear" w:color="auto" w:fill="D9EAF7"/>
            <w:vAlign w:val="center"/>
          </w:tcPr>
          <w:p w14:paraId="274283AD" w14:textId="77777777" w:rsidR="00841664" w:rsidRDefault="00000000">
            <w:pPr>
              <w:spacing w:after="0"/>
            </w:pPr>
            <w:r>
              <w:rPr>
                <w:b/>
              </w:rPr>
              <w:t>Project Title</w:t>
            </w:r>
          </w:p>
        </w:tc>
        <w:tc>
          <w:tcPr>
            <w:tcW w:w="5112" w:type="dxa"/>
            <w:vAlign w:val="center"/>
          </w:tcPr>
          <w:p w14:paraId="3DC24F60" w14:textId="77777777" w:rsidR="00841664" w:rsidRDefault="00000000">
            <w:pPr>
              <w:spacing w:after="0"/>
            </w:pPr>
            <w:r>
              <w:t>Online Grocery Store System</w:t>
            </w:r>
          </w:p>
        </w:tc>
      </w:tr>
      <w:tr w:rsidR="00841664" w14:paraId="5BB3EBE8" w14:textId="77777777">
        <w:trPr>
          <w:jc w:val="center"/>
        </w:trPr>
        <w:tc>
          <w:tcPr>
            <w:tcW w:w="5112" w:type="dxa"/>
            <w:shd w:val="clear" w:color="auto" w:fill="D9EAF7"/>
            <w:vAlign w:val="center"/>
          </w:tcPr>
          <w:p w14:paraId="62620AF1" w14:textId="77777777" w:rsidR="00841664" w:rsidRDefault="00000000">
            <w:pPr>
              <w:spacing w:after="0"/>
            </w:pPr>
            <w:r>
              <w:rPr>
                <w:b/>
              </w:rPr>
              <w:t>Team Members</w:t>
            </w:r>
          </w:p>
        </w:tc>
        <w:tc>
          <w:tcPr>
            <w:tcW w:w="5112" w:type="dxa"/>
            <w:vAlign w:val="center"/>
          </w:tcPr>
          <w:p w14:paraId="664AB94F" w14:textId="01657A7A" w:rsidR="00841664" w:rsidRDefault="00000000">
            <w:pPr>
              <w:spacing w:after="0"/>
            </w:pPr>
            <w:r>
              <w:t>Ayush Gupta, Jahnvi Gupta, Lakshya Jaiswal</w:t>
            </w:r>
            <w:r w:rsidR="00973053">
              <w:t>, A</w:t>
            </w:r>
            <w:r w:rsidR="00973053">
              <w:t>yush Gupta</w:t>
            </w:r>
          </w:p>
        </w:tc>
      </w:tr>
      <w:tr w:rsidR="00841664" w14:paraId="6D192887" w14:textId="77777777">
        <w:trPr>
          <w:jc w:val="center"/>
        </w:trPr>
        <w:tc>
          <w:tcPr>
            <w:tcW w:w="5112" w:type="dxa"/>
            <w:shd w:val="clear" w:color="auto" w:fill="D9EAF7"/>
            <w:vAlign w:val="center"/>
          </w:tcPr>
          <w:p w14:paraId="206E05D0" w14:textId="77777777" w:rsidR="00841664" w:rsidRDefault="00000000">
            <w:pPr>
              <w:spacing w:after="0"/>
            </w:pPr>
            <w:r>
              <w:rPr>
                <w:b/>
              </w:rPr>
              <w:t>Roll Numbers</w:t>
            </w:r>
          </w:p>
        </w:tc>
        <w:tc>
          <w:tcPr>
            <w:tcW w:w="5112" w:type="dxa"/>
            <w:vAlign w:val="center"/>
          </w:tcPr>
          <w:p w14:paraId="37E1D0EF" w14:textId="39FCE10A" w:rsidR="00841664" w:rsidRDefault="00973053">
            <w:pPr>
              <w:spacing w:after="0"/>
            </w:pPr>
            <w:r>
              <w:t>2400290120079,2400290120123,2400290120143 2400290120078</w:t>
            </w:r>
            <w:r w:rsidR="00000000">
              <w:t>____________________________________________</w:t>
            </w:r>
          </w:p>
        </w:tc>
      </w:tr>
      <w:tr w:rsidR="00841664" w14:paraId="617A5FED" w14:textId="77777777">
        <w:trPr>
          <w:jc w:val="center"/>
        </w:trPr>
        <w:tc>
          <w:tcPr>
            <w:tcW w:w="5112" w:type="dxa"/>
            <w:shd w:val="clear" w:color="auto" w:fill="D9EAF7"/>
            <w:vAlign w:val="center"/>
          </w:tcPr>
          <w:p w14:paraId="7934BCB9" w14:textId="77777777" w:rsidR="00841664" w:rsidRDefault="00000000">
            <w:pPr>
              <w:spacing w:after="0"/>
            </w:pPr>
            <w:r>
              <w:rPr>
                <w:b/>
              </w:rPr>
              <w:t>Practical / Subject</w:t>
            </w:r>
          </w:p>
        </w:tc>
        <w:tc>
          <w:tcPr>
            <w:tcW w:w="5112" w:type="dxa"/>
            <w:vAlign w:val="center"/>
          </w:tcPr>
          <w:p w14:paraId="773904CF" w14:textId="77777777" w:rsidR="00841664" w:rsidRDefault="00000000">
            <w:pPr>
              <w:spacing w:after="0"/>
            </w:pPr>
            <w:r>
              <w:t>Software Design Analysis / Software Engineering</w:t>
            </w:r>
          </w:p>
        </w:tc>
      </w:tr>
    </w:tbl>
    <w:p w14:paraId="2EBEE223" w14:textId="77777777" w:rsidR="00841664" w:rsidRDefault="00841664"/>
    <w:p w14:paraId="6BF626CA" w14:textId="77777777" w:rsidR="00841664" w:rsidRDefault="00000000">
      <w:pPr>
        <w:jc w:val="center"/>
      </w:pPr>
      <w:r>
        <w:t>Prepared from the current system understanding and UML models: Use Case, Class, Sequence, and Activity Diagrams.</w:t>
      </w:r>
    </w:p>
    <w:p w14:paraId="5D3AF78F" w14:textId="77777777" w:rsidR="00841664" w:rsidRDefault="00000000">
      <w:r>
        <w:br w:type="page"/>
      </w:r>
    </w:p>
    <w:p w14:paraId="3A38239C" w14:textId="0A3C1DB6" w:rsidR="00841664" w:rsidRDefault="00000000">
      <w:pPr>
        <w:pStyle w:val="Heading1"/>
      </w:pPr>
      <w:r>
        <w:lastRenderedPageBreak/>
        <w:t>A. Project Details</w:t>
      </w:r>
    </w:p>
    <w:p w14:paraId="16BAD86A" w14:textId="77777777" w:rsidR="00841664" w:rsidRDefault="00000000">
      <w:r>
        <w:t>Project title: Online Grocery Store System</w:t>
      </w:r>
    </w:p>
    <w:p w14:paraId="190D0B97" w14:textId="30583320" w:rsidR="00841664" w:rsidRDefault="00000000">
      <w:r>
        <w:t xml:space="preserve">Team / roll numbers: Ayush Gupta (Roll No. </w:t>
      </w:r>
      <w:r w:rsidR="001E4D73">
        <w:t>2400290120079</w:t>
      </w:r>
      <w:r>
        <w:t>), Jahnvi Gupta (Roll No.</w:t>
      </w:r>
      <w:r w:rsidR="001E4D73">
        <w:t>2400290120123</w:t>
      </w:r>
      <w:r>
        <w:t xml:space="preserve">), Lakshya Jaiswal (Roll No. </w:t>
      </w:r>
      <w:r w:rsidR="001E4D73">
        <w:t>2400290120143</w:t>
      </w:r>
      <w:r>
        <w:t>)</w:t>
      </w:r>
      <w:r w:rsidR="001E4D73" w:rsidRPr="001E4D73">
        <w:t xml:space="preserve"> </w:t>
      </w:r>
      <w:r w:rsidR="001E4D73">
        <w:t>Ayush Gupta (Roll No. 240029012007</w:t>
      </w:r>
      <w:r w:rsidR="001E4D73">
        <w:t>8</w:t>
      </w:r>
      <w:r w:rsidR="001E4D73">
        <w:t>)</w:t>
      </w:r>
      <w:r w:rsidR="00973053">
        <w:t>.</w:t>
      </w:r>
    </w:p>
    <w:p w14:paraId="2482525C" w14:textId="77777777" w:rsidR="00841664" w:rsidRDefault="00000000">
      <w:r>
        <w:t>Project objective: To design an online grocery platform where customers can browse products, manage a cart, place orders, make payments, and track deliveries. The system also supports administrative product and order management, inventory control, and delivery-status updates.</w:t>
      </w:r>
    </w:p>
    <w:p w14:paraId="369E573C" w14:textId="77777777" w:rsidR="00841664" w:rsidRDefault="00000000">
      <w:r>
        <w:t>Technology stack: The current work is a design-level model. The diagrams assume a Web/Mobile Application, controller/service layer, databases, and an external Payment Gateway. The exact programming language, framework, and database technology are to be finalized during implementation.</w:t>
      </w:r>
    </w:p>
    <w:p w14:paraId="73855B08" w14:textId="77777777" w:rsidR="00841664" w:rsidRDefault="00000000">
      <w:pPr>
        <w:pStyle w:val="Heading1"/>
      </w:pPr>
      <w:r>
        <w:t>B. Module Identification and Modularization</w:t>
      </w:r>
    </w:p>
    <w:p w14:paraId="5E02319F" w14:textId="77777777" w:rsidR="00841664" w:rsidRDefault="00000000">
      <w:r>
        <w:t>The system is divided into focused modules so that each module has a clear responsibility, can be designed and tested separately, and communicates with other modules through defined inputs and outputs.</w:t>
      </w:r>
    </w:p>
    <w:tbl>
      <w:tblPr>
        <w:tblStyle w:val="TableGrid"/>
        <w:tblW w:w="0" w:type="auto"/>
        <w:jc w:val="center"/>
        <w:tblLook w:val="04A0" w:firstRow="1" w:lastRow="0" w:firstColumn="1" w:lastColumn="0" w:noHBand="0" w:noVBand="1"/>
      </w:tblPr>
      <w:tblGrid>
        <w:gridCol w:w="846"/>
        <w:gridCol w:w="1800"/>
        <w:gridCol w:w="2520"/>
        <w:gridCol w:w="2448"/>
        <w:gridCol w:w="1872"/>
      </w:tblGrid>
      <w:tr w:rsidR="00841664" w14:paraId="4925C7CC" w14:textId="77777777">
        <w:trPr>
          <w:jc w:val="center"/>
        </w:trPr>
        <w:tc>
          <w:tcPr>
            <w:tcW w:w="792" w:type="dxa"/>
            <w:shd w:val="clear" w:color="auto" w:fill="D9EAF7"/>
            <w:vAlign w:val="center"/>
          </w:tcPr>
          <w:p w14:paraId="15369A60" w14:textId="77777777" w:rsidR="00841664" w:rsidRDefault="00000000">
            <w:pPr>
              <w:spacing w:after="0"/>
            </w:pPr>
            <w:r>
              <w:rPr>
                <w:b/>
                <w:sz w:val="18"/>
              </w:rPr>
              <w:t>Module ID</w:t>
            </w:r>
          </w:p>
        </w:tc>
        <w:tc>
          <w:tcPr>
            <w:tcW w:w="1800" w:type="dxa"/>
            <w:shd w:val="clear" w:color="auto" w:fill="D9EAF7"/>
            <w:vAlign w:val="center"/>
          </w:tcPr>
          <w:p w14:paraId="6ACD00C8" w14:textId="77777777" w:rsidR="00841664" w:rsidRDefault="00000000">
            <w:pPr>
              <w:spacing w:after="0"/>
            </w:pPr>
            <w:r>
              <w:rPr>
                <w:b/>
                <w:sz w:val="18"/>
              </w:rPr>
              <w:t>Module name</w:t>
            </w:r>
          </w:p>
        </w:tc>
        <w:tc>
          <w:tcPr>
            <w:tcW w:w="2520" w:type="dxa"/>
            <w:shd w:val="clear" w:color="auto" w:fill="D9EAF7"/>
            <w:vAlign w:val="center"/>
          </w:tcPr>
          <w:p w14:paraId="55A3E36E" w14:textId="77777777" w:rsidR="00841664" w:rsidRDefault="00000000">
            <w:pPr>
              <w:spacing w:after="0"/>
            </w:pPr>
            <w:r>
              <w:rPr>
                <w:b/>
                <w:sz w:val="18"/>
              </w:rPr>
              <w:t>Main responsibility</w:t>
            </w:r>
          </w:p>
        </w:tc>
        <w:tc>
          <w:tcPr>
            <w:tcW w:w="2448" w:type="dxa"/>
            <w:shd w:val="clear" w:color="auto" w:fill="D9EAF7"/>
            <w:vAlign w:val="center"/>
          </w:tcPr>
          <w:p w14:paraId="0B58C6A9" w14:textId="77777777" w:rsidR="00841664" w:rsidRDefault="00000000">
            <w:pPr>
              <w:spacing w:after="0"/>
            </w:pPr>
            <w:r>
              <w:rPr>
                <w:b/>
                <w:sz w:val="18"/>
              </w:rPr>
              <w:t>Inputs / outputs</w:t>
            </w:r>
          </w:p>
        </w:tc>
        <w:tc>
          <w:tcPr>
            <w:tcW w:w="1872" w:type="dxa"/>
            <w:shd w:val="clear" w:color="auto" w:fill="D9EAF7"/>
            <w:vAlign w:val="center"/>
          </w:tcPr>
          <w:p w14:paraId="67C9F0BF" w14:textId="77777777" w:rsidR="00841664" w:rsidRDefault="00000000">
            <w:pPr>
              <w:spacing w:after="0"/>
            </w:pPr>
            <w:r>
              <w:rPr>
                <w:b/>
                <w:sz w:val="18"/>
              </w:rPr>
              <w:t>Depends on</w:t>
            </w:r>
          </w:p>
        </w:tc>
      </w:tr>
      <w:tr w:rsidR="00841664" w14:paraId="3633EDEE" w14:textId="77777777">
        <w:trPr>
          <w:jc w:val="center"/>
        </w:trPr>
        <w:tc>
          <w:tcPr>
            <w:tcW w:w="792" w:type="dxa"/>
            <w:vAlign w:val="center"/>
          </w:tcPr>
          <w:p w14:paraId="496EB2FA" w14:textId="77777777" w:rsidR="00841664" w:rsidRDefault="00000000">
            <w:pPr>
              <w:spacing w:after="0"/>
            </w:pPr>
            <w:r>
              <w:rPr>
                <w:sz w:val="17"/>
              </w:rPr>
              <w:t>M1</w:t>
            </w:r>
          </w:p>
        </w:tc>
        <w:tc>
          <w:tcPr>
            <w:tcW w:w="1800" w:type="dxa"/>
            <w:vAlign w:val="center"/>
          </w:tcPr>
          <w:p w14:paraId="36D500CE" w14:textId="77777777" w:rsidR="00841664" w:rsidRDefault="00000000">
            <w:pPr>
              <w:spacing w:after="0"/>
            </w:pPr>
            <w:r>
              <w:rPr>
                <w:sz w:val="17"/>
              </w:rPr>
              <w:t>User &amp; Access Management</w:t>
            </w:r>
          </w:p>
        </w:tc>
        <w:tc>
          <w:tcPr>
            <w:tcW w:w="2520" w:type="dxa"/>
            <w:vAlign w:val="center"/>
          </w:tcPr>
          <w:p w14:paraId="248CAC77" w14:textId="77777777" w:rsidR="00841664" w:rsidRDefault="00000000">
            <w:pPr>
              <w:spacing w:after="0"/>
            </w:pPr>
            <w:r>
              <w:rPr>
                <w:sz w:val="17"/>
              </w:rPr>
              <w:t>Registration, login, authentication, profile management.</w:t>
            </w:r>
          </w:p>
        </w:tc>
        <w:tc>
          <w:tcPr>
            <w:tcW w:w="2448" w:type="dxa"/>
            <w:vAlign w:val="center"/>
          </w:tcPr>
          <w:p w14:paraId="43C10B9A" w14:textId="77777777" w:rsidR="00841664" w:rsidRDefault="00000000">
            <w:pPr>
              <w:spacing w:after="0"/>
            </w:pPr>
            <w:r>
              <w:rPr>
                <w:sz w:val="17"/>
              </w:rPr>
              <w:t>Input: account details/credentials; Output: account result, session/profile.</w:t>
            </w:r>
          </w:p>
        </w:tc>
        <w:tc>
          <w:tcPr>
            <w:tcW w:w="1872" w:type="dxa"/>
            <w:vAlign w:val="center"/>
          </w:tcPr>
          <w:p w14:paraId="5FE6D987" w14:textId="77777777" w:rsidR="00841664" w:rsidRDefault="00000000">
            <w:pPr>
              <w:spacing w:after="0"/>
            </w:pPr>
            <w:r>
              <w:rPr>
                <w:sz w:val="17"/>
              </w:rPr>
              <w:t>User Database</w:t>
            </w:r>
          </w:p>
        </w:tc>
      </w:tr>
      <w:tr w:rsidR="00841664" w14:paraId="1DCC67ED" w14:textId="77777777">
        <w:trPr>
          <w:jc w:val="center"/>
        </w:trPr>
        <w:tc>
          <w:tcPr>
            <w:tcW w:w="792" w:type="dxa"/>
            <w:vAlign w:val="center"/>
          </w:tcPr>
          <w:p w14:paraId="013B8DCB" w14:textId="77777777" w:rsidR="00841664" w:rsidRDefault="00000000">
            <w:pPr>
              <w:spacing w:after="0"/>
            </w:pPr>
            <w:r>
              <w:rPr>
                <w:sz w:val="17"/>
              </w:rPr>
              <w:t>M2</w:t>
            </w:r>
          </w:p>
        </w:tc>
        <w:tc>
          <w:tcPr>
            <w:tcW w:w="1800" w:type="dxa"/>
            <w:vAlign w:val="center"/>
          </w:tcPr>
          <w:p w14:paraId="64BB5F6A" w14:textId="77777777" w:rsidR="00841664" w:rsidRDefault="00000000">
            <w:pPr>
              <w:spacing w:after="0"/>
            </w:pPr>
            <w:r>
              <w:rPr>
                <w:sz w:val="17"/>
              </w:rPr>
              <w:t>Product Catalogue &amp; Inventory</w:t>
            </w:r>
          </w:p>
        </w:tc>
        <w:tc>
          <w:tcPr>
            <w:tcW w:w="2520" w:type="dxa"/>
            <w:vAlign w:val="center"/>
          </w:tcPr>
          <w:p w14:paraId="034847F8" w14:textId="77777777" w:rsidR="00841664" w:rsidRDefault="00000000">
            <w:pPr>
              <w:spacing w:after="0"/>
            </w:pPr>
            <w:r>
              <w:rPr>
                <w:sz w:val="17"/>
              </w:rPr>
              <w:t>Browse/search products, show details, check and update stock.</w:t>
            </w:r>
          </w:p>
        </w:tc>
        <w:tc>
          <w:tcPr>
            <w:tcW w:w="2448" w:type="dxa"/>
            <w:vAlign w:val="center"/>
          </w:tcPr>
          <w:p w14:paraId="06FDA799" w14:textId="77777777" w:rsidR="00841664" w:rsidRDefault="00000000">
            <w:pPr>
              <w:spacing w:after="0"/>
            </w:pPr>
            <w:r>
              <w:rPr>
                <w:sz w:val="17"/>
              </w:rPr>
              <w:t>Input: search/product/quantity; Output: product list, details, stock result.</w:t>
            </w:r>
          </w:p>
        </w:tc>
        <w:tc>
          <w:tcPr>
            <w:tcW w:w="1872" w:type="dxa"/>
            <w:vAlign w:val="center"/>
          </w:tcPr>
          <w:p w14:paraId="4C135C65" w14:textId="77777777" w:rsidR="00841664" w:rsidRDefault="00000000">
            <w:pPr>
              <w:spacing w:after="0"/>
            </w:pPr>
            <w:r>
              <w:rPr>
                <w:sz w:val="17"/>
              </w:rPr>
              <w:t>M1 (where login required), Product Database</w:t>
            </w:r>
          </w:p>
        </w:tc>
      </w:tr>
      <w:tr w:rsidR="00841664" w14:paraId="3530CB2F" w14:textId="77777777">
        <w:trPr>
          <w:jc w:val="center"/>
        </w:trPr>
        <w:tc>
          <w:tcPr>
            <w:tcW w:w="792" w:type="dxa"/>
            <w:vAlign w:val="center"/>
          </w:tcPr>
          <w:p w14:paraId="45BBA01A" w14:textId="77777777" w:rsidR="00841664" w:rsidRDefault="00000000">
            <w:pPr>
              <w:spacing w:after="0"/>
            </w:pPr>
            <w:r>
              <w:rPr>
                <w:sz w:val="17"/>
              </w:rPr>
              <w:t>M3</w:t>
            </w:r>
          </w:p>
        </w:tc>
        <w:tc>
          <w:tcPr>
            <w:tcW w:w="1800" w:type="dxa"/>
            <w:vAlign w:val="center"/>
          </w:tcPr>
          <w:p w14:paraId="49F9D757" w14:textId="77777777" w:rsidR="00841664" w:rsidRDefault="00000000">
            <w:pPr>
              <w:spacing w:after="0"/>
            </w:pPr>
            <w:r>
              <w:rPr>
                <w:sz w:val="17"/>
              </w:rPr>
              <w:t>Cart Management</w:t>
            </w:r>
          </w:p>
        </w:tc>
        <w:tc>
          <w:tcPr>
            <w:tcW w:w="2520" w:type="dxa"/>
            <w:vAlign w:val="center"/>
          </w:tcPr>
          <w:p w14:paraId="10C712E7" w14:textId="77777777" w:rsidR="00841664" w:rsidRDefault="00000000">
            <w:pPr>
              <w:spacing w:after="0"/>
            </w:pPr>
            <w:r>
              <w:rPr>
                <w:sz w:val="17"/>
              </w:rPr>
              <w:t>Add/remove items, update quantities, calculate cart total.</w:t>
            </w:r>
          </w:p>
        </w:tc>
        <w:tc>
          <w:tcPr>
            <w:tcW w:w="2448" w:type="dxa"/>
            <w:vAlign w:val="center"/>
          </w:tcPr>
          <w:p w14:paraId="402CE9C8" w14:textId="77777777" w:rsidR="00841664" w:rsidRDefault="00000000">
            <w:pPr>
              <w:spacing w:after="0"/>
            </w:pPr>
            <w:r>
              <w:rPr>
                <w:sz w:val="17"/>
              </w:rPr>
              <w:t>Input: product ID, quantity; Output: updated cart and subtotal.</w:t>
            </w:r>
          </w:p>
        </w:tc>
        <w:tc>
          <w:tcPr>
            <w:tcW w:w="1872" w:type="dxa"/>
            <w:vAlign w:val="center"/>
          </w:tcPr>
          <w:p w14:paraId="16116A89" w14:textId="77777777" w:rsidR="00841664" w:rsidRDefault="00000000">
            <w:pPr>
              <w:spacing w:after="0"/>
            </w:pPr>
            <w:r>
              <w:rPr>
                <w:sz w:val="17"/>
              </w:rPr>
              <w:t>M2, Cart storage</w:t>
            </w:r>
          </w:p>
        </w:tc>
      </w:tr>
      <w:tr w:rsidR="00841664" w14:paraId="6A275020" w14:textId="77777777">
        <w:trPr>
          <w:jc w:val="center"/>
        </w:trPr>
        <w:tc>
          <w:tcPr>
            <w:tcW w:w="792" w:type="dxa"/>
            <w:vAlign w:val="center"/>
          </w:tcPr>
          <w:p w14:paraId="2BEF9381" w14:textId="77777777" w:rsidR="00841664" w:rsidRDefault="00000000">
            <w:pPr>
              <w:spacing w:after="0"/>
            </w:pPr>
            <w:r>
              <w:rPr>
                <w:sz w:val="17"/>
              </w:rPr>
              <w:t>M4</w:t>
            </w:r>
          </w:p>
        </w:tc>
        <w:tc>
          <w:tcPr>
            <w:tcW w:w="1800" w:type="dxa"/>
            <w:vAlign w:val="center"/>
          </w:tcPr>
          <w:p w14:paraId="20FA9601" w14:textId="77777777" w:rsidR="00841664" w:rsidRDefault="00000000">
            <w:pPr>
              <w:spacing w:after="0"/>
            </w:pPr>
            <w:r>
              <w:rPr>
                <w:sz w:val="17"/>
              </w:rPr>
              <w:t>Order Management</w:t>
            </w:r>
          </w:p>
        </w:tc>
        <w:tc>
          <w:tcPr>
            <w:tcW w:w="2520" w:type="dxa"/>
            <w:vAlign w:val="center"/>
          </w:tcPr>
          <w:p w14:paraId="48596B8C" w14:textId="77777777" w:rsidR="00841664" w:rsidRDefault="00000000">
            <w:pPr>
              <w:spacing w:after="0"/>
            </w:pPr>
            <w:r>
              <w:rPr>
                <w:sz w:val="17"/>
              </w:rPr>
              <w:t>Checkout, validate order, create order, manage order status.</w:t>
            </w:r>
          </w:p>
        </w:tc>
        <w:tc>
          <w:tcPr>
            <w:tcW w:w="2448" w:type="dxa"/>
            <w:vAlign w:val="center"/>
          </w:tcPr>
          <w:p w14:paraId="297FA2C4" w14:textId="77777777" w:rsidR="00841664" w:rsidRDefault="00000000">
            <w:pPr>
              <w:spacing w:after="0"/>
            </w:pPr>
            <w:r>
              <w:rPr>
                <w:sz w:val="17"/>
              </w:rPr>
              <w:t>Input: cart, address, payment choice; Output: order ID/status/summary.</w:t>
            </w:r>
          </w:p>
        </w:tc>
        <w:tc>
          <w:tcPr>
            <w:tcW w:w="1872" w:type="dxa"/>
            <w:vAlign w:val="center"/>
          </w:tcPr>
          <w:p w14:paraId="209408EE" w14:textId="77777777" w:rsidR="00841664" w:rsidRDefault="00000000">
            <w:pPr>
              <w:spacing w:after="0"/>
            </w:pPr>
            <w:r>
              <w:rPr>
                <w:sz w:val="17"/>
              </w:rPr>
              <w:t>M3, Address data, Order Database</w:t>
            </w:r>
          </w:p>
        </w:tc>
      </w:tr>
      <w:tr w:rsidR="00841664" w14:paraId="0A6BDFD8" w14:textId="77777777">
        <w:trPr>
          <w:jc w:val="center"/>
        </w:trPr>
        <w:tc>
          <w:tcPr>
            <w:tcW w:w="792" w:type="dxa"/>
            <w:vAlign w:val="center"/>
          </w:tcPr>
          <w:p w14:paraId="0139C846" w14:textId="77777777" w:rsidR="00841664" w:rsidRDefault="00000000">
            <w:pPr>
              <w:spacing w:after="0"/>
            </w:pPr>
            <w:r>
              <w:rPr>
                <w:sz w:val="17"/>
              </w:rPr>
              <w:t>M5</w:t>
            </w:r>
          </w:p>
        </w:tc>
        <w:tc>
          <w:tcPr>
            <w:tcW w:w="1800" w:type="dxa"/>
            <w:vAlign w:val="center"/>
          </w:tcPr>
          <w:p w14:paraId="20C4E772" w14:textId="77777777" w:rsidR="00841664" w:rsidRDefault="00000000">
            <w:pPr>
              <w:spacing w:after="0"/>
            </w:pPr>
            <w:r>
              <w:rPr>
                <w:sz w:val="17"/>
              </w:rPr>
              <w:t>Payment Processing</w:t>
            </w:r>
          </w:p>
        </w:tc>
        <w:tc>
          <w:tcPr>
            <w:tcW w:w="2520" w:type="dxa"/>
            <w:vAlign w:val="center"/>
          </w:tcPr>
          <w:p w14:paraId="3CEFB4DE" w14:textId="77777777" w:rsidR="00841664" w:rsidRDefault="00000000">
            <w:pPr>
              <w:spacing w:after="0"/>
            </w:pPr>
            <w:r>
              <w:rPr>
                <w:sz w:val="17"/>
              </w:rPr>
              <w:t>Send payment request and handle success/failure response.</w:t>
            </w:r>
          </w:p>
        </w:tc>
        <w:tc>
          <w:tcPr>
            <w:tcW w:w="2448" w:type="dxa"/>
            <w:vAlign w:val="center"/>
          </w:tcPr>
          <w:p w14:paraId="52FA6D52" w14:textId="77777777" w:rsidR="00841664" w:rsidRDefault="00000000">
            <w:pPr>
              <w:spacing w:after="0"/>
            </w:pPr>
            <w:r>
              <w:rPr>
                <w:sz w:val="17"/>
              </w:rPr>
              <w:t>Input: order ID, amount, method; Output: payment result/transaction ID.</w:t>
            </w:r>
          </w:p>
        </w:tc>
        <w:tc>
          <w:tcPr>
            <w:tcW w:w="1872" w:type="dxa"/>
            <w:vAlign w:val="center"/>
          </w:tcPr>
          <w:p w14:paraId="6C40BBA7" w14:textId="77777777" w:rsidR="00841664" w:rsidRDefault="00000000">
            <w:pPr>
              <w:spacing w:after="0"/>
            </w:pPr>
            <w:r>
              <w:rPr>
                <w:sz w:val="17"/>
              </w:rPr>
              <w:t>M4, Payment Gateway</w:t>
            </w:r>
          </w:p>
        </w:tc>
      </w:tr>
      <w:tr w:rsidR="00841664" w14:paraId="478FD085" w14:textId="77777777">
        <w:trPr>
          <w:jc w:val="center"/>
        </w:trPr>
        <w:tc>
          <w:tcPr>
            <w:tcW w:w="792" w:type="dxa"/>
            <w:vAlign w:val="center"/>
          </w:tcPr>
          <w:p w14:paraId="677723C7" w14:textId="77777777" w:rsidR="00841664" w:rsidRDefault="00000000">
            <w:pPr>
              <w:spacing w:after="0"/>
            </w:pPr>
            <w:r>
              <w:rPr>
                <w:sz w:val="17"/>
              </w:rPr>
              <w:t>M6</w:t>
            </w:r>
          </w:p>
        </w:tc>
        <w:tc>
          <w:tcPr>
            <w:tcW w:w="1800" w:type="dxa"/>
            <w:vAlign w:val="center"/>
          </w:tcPr>
          <w:p w14:paraId="60A47FFA" w14:textId="77777777" w:rsidR="00841664" w:rsidRDefault="00000000">
            <w:pPr>
              <w:spacing w:after="0"/>
            </w:pPr>
            <w:r>
              <w:rPr>
                <w:sz w:val="17"/>
              </w:rPr>
              <w:t>Delivery Management</w:t>
            </w:r>
          </w:p>
        </w:tc>
        <w:tc>
          <w:tcPr>
            <w:tcW w:w="2520" w:type="dxa"/>
            <w:vAlign w:val="center"/>
          </w:tcPr>
          <w:p w14:paraId="21CE8F3C" w14:textId="77777777" w:rsidR="00841664" w:rsidRDefault="00000000">
            <w:pPr>
              <w:spacing w:after="0"/>
            </w:pPr>
            <w:r>
              <w:rPr>
                <w:sz w:val="17"/>
              </w:rPr>
              <w:t>Assign/view deliveries and update delivery status.</w:t>
            </w:r>
          </w:p>
        </w:tc>
        <w:tc>
          <w:tcPr>
            <w:tcW w:w="2448" w:type="dxa"/>
            <w:vAlign w:val="center"/>
          </w:tcPr>
          <w:p w14:paraId="0C59BC7A" w14:textId="77777777" w:rsidR="00841664" w:rsidRDefault="00000000">
            <w:pPr>
              <w:spacing w:after="0"/>
            </w:pPr>
            <w:r>
              <w:rPr>
                <w:sz w:val="17"/>
              </w:rPr>
              <w:t>Input: assigned order/status; Output: saved status and customer update.</w:t>
            </w:r>
          </w:p>
        </w:tc>
        <w:tc>
          <w:tcPr>
            <w:tcW w:w="1872" w:type="dxa"/>
            <w:vAlign w:val="center"/>
          </w:tcPr>
          <w:p w14:paraId="69A05954" w14:textId="77777777" w:rsidR="00841664" w:rsidRDefault="00000000">
            <w:pPr>
              <w:spacing w:after="0"/>
            </w:pPr>
            <w:r>
              <w:rPr>
                <w:sz w:val="17"/>
              </w:rPr>
              <w:t>M4, Order Database</w:t>
            </w:r>
          </w:p>
        </w:tc>
      </w:tr>
      <w:tr w:rsidR="00841664" w14:paraId="2F2AB58E" w14:textId="77777777">
        <w:trPr>
          <w:jc w:val="center"/>
        </w:trPr>
        <w:tc>
          <w:tcPr>
            <w:tcW w:w="792" w:type="dxa"/>
            <w:vAlign w:val="center"/>
          </w:tcPr>
          <w:p w14:paraId="733F5275" w14:textId="77777777" w:rsidR="00841664" w:rsidRDefault="00000000">
            <w:pPr>
              <w:spacing w:after="0"/>
            </w:pPr>
            <w:r>
              <w:rPr>
                <w:sz w:val="17"/>
              </w:rPr>
              <w:t>M7</w:t>
            </w:r>
          </w:p>
        </w:tc>
        <w:tc>
          <w:tcPr>
            <w:tcW w:w="1800" w:type="dxa"/>
            <w:vAlign w:val="center"/>
          </w:tcPr>
          <w:p w14:paraId="5F4B5208" w14:textId="77777777" w:rsidR="00841664" w:rsidRDefault="00000000">
            <w:pPr>
              <w:spacing w:after="0"/>
            </w:pPr>
            <w:r>
              <w:rPr>
                <w:sz w:val="17"/>
              </w:rPr>
              <w:t>Admin &amp; Catalogue Management</w:t>
            </w:r>
          </w:p>
        </w:tc>
        <w:tc>
          <w:tcPr>
            <w:tcW w:w="2520" w:type="dxa"/>
            <w:vAlign w:val="center"/>
          </w:tcPr>
          <w:p w14:paraId="6796DCBD" w14:textId="77777777" w:rsidR="00841664" w:rsidRDefault="00000000">
            <w:pPr>
              <w:spacing w:after="0"/>
            </w:pPr>
            <w:r>
              <w:rPr>
                <w:sz w:val="17"/>
              </w:rPr>
              <w:t>Manage products, categories, users, offers, and reports.</w:t>
            </w:r>
          </w:p>
        </w:tc>
        <w:tc>
          <w:tcPr>
            <w:tcW w:w="2448" w:type="dxa"/>
            <w:vAlign w:val="center"/>
          </w:tcPr>
          <w:p w14:paraId="219F24B7" w14:textId="77777777" w:rsidR="00841664" w:rsidRDefault="00000000">
            <w:pPr>
              <w:spacing w:after="0"/>
            </w:pPr>
            <w:r>
              <w:rPr>
                <w:sz w:val="17"/>
              </w:rPr>
              <w:t>Input: admin action/data; Output: updated records and reports.</w:t>
            </w:r>
          </w:p>
        </w:tc>
        <w:tc>
          <w:tcPr>
            <w:tcW w:w="1872" w:type="dxa"/>
            <w:vAlign w:val="center"/>
          </w:tcPr>
          <w:p w14:paraId="71504317" w14:textId="77777777" w:rsidR="00841664" w:rsidRDefault="00000000">
            <w:pPr>
              <w:spacing w:after="0"/>
            </w:pPr>
            <w:r>
              <w:rPr>
                <w:sz w:val="17"/>
              </w:rPr>
              <w:t>M1, Product/Order/User data</w:t>
            </w:r>
          </w:p>
        </w:tc>
      </w:tr>
      <w:tr w:rsidR="00841664" w14:paraId="576B7DF8" w14:textId="77777777">
        <w:trPr>
          <w:jc w:val="center"/>
        </w:trPr>
        <w:tc>
          <w:tcPr>
            <w:tcW w:w="792" w:type="dxa"/>
            <w:vAlign w:val="center"/>
          </w:tcPr>
          <w:p w14:paraId="1483C727" w14:textId="77777777" w:rsidR="00841664" w:rsidRDefault="00000000">
            <w:pPr>
              <w:spacing w:after="0"/>
            </w:pPr>
            <w:r>
              <w:rPr>
                <w:sz w:val="17"/>
              </w:rPr>
              <w:t>M8</w:t>
            </w:r>
          </w:p>
        </w:tc>
        <w:tc>
          <w:tcPr>
            <w:tcW w:w="1800" w:type="dxa"/>
            <w:vAlign w:val="center"/>
          </w:tcPr>
          <w:p w14:paraId="1E7BF059" w14:textId="77777777" w:rsidR="00841664" w:rsidRDefault="00000000">
            <w:pPr>
              <w:spacing w:after="0"/>
            </w:pPr>
            <w:r>
              <w:rPr>
                <w:sz w:val="17"/>
              </w:rPr>
              <w:t>Reviews &amp; Offers</w:t>
            </w:r>
          </w:p>
        </w:tc>
        <w:tc>
          <w:tcPr>
            <w:tcW w:w="2520" w:type="dxa"/>
            <w:vAlign w:val="center"/>
          </w:tcPr>
          <w:p w14:paraId="13C03D42" w14:textId="77777777" w:rsidR="00841664" w:rsidRDefault="00000000">
            <w:pPr>
              <w:spacing w:after="0"/>
            </w:pPr>
            <w:r>
              <w:rPr>
                <w:sz w:val="17"/>
              </w:rPr>
              <w:t>Record reviews and apply valid offers/discounts.</w:t>
            </w:r>
          </w:p>
        </w:tc>
        <w:tc>
          <w:tcPr>
            <w:tcW w:w="2448" w:type="dxa"/>
            <w:vAlign w:val="center"/>
          </w:tcPr>
          <w:p w14:paraId="50FAC5EC" w14:textId="77777777" w:rsidR="00841664" w:rsidRDefault="00000000">
            <w:pPr>
              <w:spacing w:after="0"/>
            </w:pPr>
            <w:r>
              <w:rPr>
                <w:sz w:val="17"/>
              </w:rPr>
              <w:t>Input: rating/comment or offer code; Output: saved review/discount result.</w:t>
            </w:r>
          </w:p>
        </w:tc>
        <w:tc>
          <w:tcPr>
            <w:tcW w:w="1872" w:type="dxa"/>
            <w:vAlign w:val="center"/>
          </w:tcPr>
          <w:p w14:paraId="3F87CA5F" w14:textId="77777777" w:rsidR="00841664" w:rsidRDefault="00000000">
            <w:pPr>
              <w:spacing w:after="0"/>
            </w:pPr>
            <w:r>
              <w:rPr>
                <w:sz w:val="17"/>
              </w:rPr>
              <w:t>M1, M2, M4, Review/Offer data</w:t>
            </w:r>
          </w:p>
        </w:tc>
      </w:tr>
    </w:tbl>
    <w:p w14:paraId="51CC7CAB" w14:textId="77777777" w:rsidR="00841664" w:rsidRDefault="00841664"/>
    <w:p w14:paraId="2CD78357" w14:textId="77777777" w:rsidR="00841664" w:rsidRDefault="00000000">
      <w:r>
        <w:t>Total number of modules: 8</w:t>
      </w:r>
    </w:p>
    <w:p w14:paraId="62D66490" w14:textId="77777777" w:rsidR="00841664" w:rsidRDefault="00000000">
      <w:r>
        <w:t>Module hierarchy / decomposition diagram:</w:t>
      </w:r>
    </w:p>
    <w:p w14:paraId="55DCDED9" w14:textId="77777777" w:rsidR="00841664" w:rsidRDefault="00000000">
      <w:r>
        <w:rPr>
          <w:noProof/>
        </w:rPr>
        <w:lastRenderedPageBreak/>
        <w:drawing>
          <wp:inline distT="0" distB="0" distL="0" distR="0" wp14:anchorId="7207DA7F" wp14:editId="32563372">
            <wp:extent cx="6126480" cy="39384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cery_module_decomposition.png"/>
                    <pic:cNvPicPr/>
                  </pic:nvPicPr>
                  <pic:blipFill>
                    <a:blip r:embed="rId8"/>
                    <a:stretch>
                      <a:fillRect/>
                    </a:stretch>
                  </pic:blipFill>
                  <pic:spPr>
                    <a:xfrm>
                      <a:off x="0" y="0"/>
                      <a:ext cx="6126480" cy="3938451"/>
                    </a:xfrm>
                    <a:prstGeom prst="rect">
                      <a:avLst/>
                    </a:prstGeom>
                  </pic:spPr>
                </pic:pic>
              </a:graphicData>
            </a:graphic>
          </wp:inline>
        </w:drawing>
      </w:r>
    </w:p>
    <w:p w14:paraId="155E1250" w14:textId="77777777" w:rsidR="00841664" w:rsidRDefault="00000000">
      <w:pPr>
        <w:jc w:val="center"/>
      </w:pPr>
      <w:r>
        <w:t>Figure 1: High-level module decomposition of the Online Grocery Store System.</w:t>
      </w:r>
    </w:p>
    <w:p w14:paraId="54F1349E" w14:textId="77777777" w:rsidR="00841664" w:rsidRDefault="00000000">
      <w:pPr>
        <w:pStyle w:val="Heading1"/>
      </w:pPr>
      <w:r>
        <w:t>C. Design Strategy</w:t>
      </w:r>
    </w:p>
    <w:p w14:paraId="447C7C05" w14:textId="77777777" w:rsidR="00841664" w:rsidRDefault="00000000">
      <w:r>
        <w:t>Selected strategy: ☒ Top-Down   ☐ Bottom-Up   ☒ Hybrid</w:t>
      </w:r>
    </w:p>
    <w:p w14:paraId="76AEB7DC" w14:textId="77777777" w:rsidR="00841664" w:rsidRDefault="00000000">
      <w:r>
        <w:t>Justification: The system is first divided into major functional areas such as users, products, cart, orders, payments, and delivery. Each area is then refined into smaller responsibilities. A hybrid approach is appropriate because the overall architecture is planned top-down, while reusable components such as authentication, data access, and payment integration can be developed and integrated independently.</w:t>
      </w:r>
    </w:p>
    <w:p w14:paraId="27D07047" w14:textId="77777777" w:rsidR="00841664" w:rsidRDefault="00000000">
      <w:r>
        <w:t>Evidence: The system-level requirements are represented by the Use Case Diagram. These are decomposed into modules in Figure 1. The class diagram identifies the data entities and relationships, while sequence and activity diagrams describe the interactions and workflows within the modules.</w:t>
      </w:r>
    </w:p>
    <w:p w14:paraId="0270294A" w14:textId="77777777" w:rsidR="00841664" w:rsidRDefault="00000000">
      <w:r>
        <w:t>Build-up sketch: Requirements → Major modules → Classes/controllers/services → Database and external-service integration → End-to-end workflows.</w:t>
      </w:r>
    </w:p>
    <w:p w14:paraId="23ECB907" w14:textId="77777777" w:rsidR="00841664" w:rsidRDefault="00000000">
      <w:pPr>
        <w:pStyle w:val="Heading1"/>
      </w:pPr>
      <w:r>
        <w:t>D. Design Approach</w:t>
      </w:r>
    </w:p>
    <w:p w14:paraId="4B82FD6A" w14:textId="77777777" w:rsidR="00841664" w:rsidRDefault="00000000">
      <w:r>
        <w:t>Selected approach: ☐ Function-Oriented   ☒ Object-Oriented   ☒ Mixed</w:t>
      </w:r>
    </w:p>
    <w:p w14:paraId="7B409B01" w14:textId="77777777" w:rsidR="00841664" w:rsidRDefault="00000000">
      <w:r>
        <w:t>Justification: Object-oriented design is suitable because the system contains identifiable entities such as User, Customer, Admin, Product, Cart, Order, Payment, Address, Review, Inventory, and DeliveryPartner. Each class groups related data and operations. The design also uses functional modules such as checkout, product search, and payment processing to organize the workflows, so a mixed view of objects and modules is useful.</w:t>
      </w:r>
    </w:p>
    <w:p w14:paraId="78876AD9" w14:textId="77777777" w:rsidR="00841664" w:rsidRDefault="00000000">
      <w:r>
        <w:t>Main classes/objects: User (with Customer, Admin, and DeliveryPartner roles), Product, Category, Inventory, Cart, CartItem, Order, OrderItem, Payment, Address, Review, and Offer.</w:t>
      </w:r>
    </w:p>
    <w:p w14:paraId="7E1AFFD6" w14:textId="77777777" w:rsidR="00841664" w:rsidRDefault="00000000">
      <w:r>
        <w:lastRenderedPageBreak/>
        <w:t>Evidence: The Class Diagram shows attributes, methods, inheritance, associations, composition, and multiplicities. Sequence Diagrams show how the application, controllers, databases, and external services exchange messages.</w:t>
      </w:r>
    </w:p>
    <w:p w14:paraId="6CD5C26E" w14:textId="77777777" w:rsidR="00841664" w:rsidRDefault="00000000">
      <w:pPr>
        <w:pStyle w:val="Heading1"/>
      </w:pPr>
      <w:r>
        <w:t>E. Coupling Analysis</w:t>
      </w:r>
    </w:p>
    <w:p w14:paraId="5F90E261" w14:textId="77777777" w:rsidR="00841664" w:rsidRDefault="00000000">
      <w:r>
        <w:t>Coupling describes the degree of dependency between modules. The design aims for low coupling by passing only necessary data and keeping database and external-service details behind controllers or service interfaces.</w:t>
      </w:r>
    </w:p>
    <w:tbl>
      <w:tblPr>
        <w:tblStyle w:val="TableGrid"/>
        <w:tblW w:w="0" w:type="auto"/>
        <w:jc w:val="center"/>
        <w:tblLook w:val="04A0" w:firstRow="1" w:lastRow="0" w:firstColumn="1" w:lastColumn="0" w:noHBand="0" w:noVBand="1"/>
      </w:tblPr>
      <w:tblGrid>
        <w:gridCol w:w="1800"/>
        <w:gridCol w:w="2520"/>
        <w:gridCol w:w="1944"/>
        <w:gridCol w:w="2880"/>
      </w:tblGrid>
      <w:tr w:rsidR="00841664" w14:paraId="230E89F5" w14:textId="77777777">
        <w:trPr>
          <w:jc w:val="center"/>
        </w:trPr>
        <w:tc>
          <w:tcPr>
            <w:tcW w:w="1800" w:type="dxa"/>
            <w:shd w:val="clear" w:color="auto" w:fill="D9EAF7"/>
            <w:vAlign w:val="center"/>
          </w:tcPr>
          <w:p w14:paraId="54499D25" w14:textId="77777777" w:rsidR="00841664" w:rsidRDefault="00000000">
            <w:pPr>
              <w:spacing w:after="0"/>
            </w:pPr>
            <w:r>
              <w:rPr>
                <w:b/>
                <w:sz w:val="18"/>
              </w:rPr>
              <w:t>Module pair</w:t>
            </w:r>
          </w:p>
        </w:tc>
        <w:tc>
          <w:tcPr>
            <w:tcW w:w="2520" w:type="dxa"/>
            <w:shd w:val="clear" w:color="auto" w:fill="D9EAF7"/>
            <w:vAlign w:val="center"/>
          </w:tcPr>
          <w:p w14:paraId="271E8296" w14:textId="77777777" w:rsidR="00841664" w:rsidRDefault="00000000">
            <w:pPr>
              <w:spacing w:after="0"/>
            </w:pPr>
            <w:r>
              <w:rPr>
                <w:b/>
                <w:sz w:val="18"/>
              </w:rPr>
              <w:t>Interaction / shared data</w:t>
            </w:r>
          </w:p>
        </w:tc>
        <w:tc>
          <w:tcPr>
            <w:tcW w:w="1944" w:type="dxa"/>
            <w:shd w:val="clear" w:color="auto" w:fill="D9EAF7"/>
            <w:vAlign w:val="center"/>
          </w:tcPr>
          <w:p w14:paraId="58848EC8" w14:textId="77777777" w:rsidR="00841664" w:rsidRDefault="00000000">
            <w:pPr>
              <w:spacing w:after="0"/>
            </w:pPr>
            <w:r>
              <w:rPr>
                <w:b/>
                <w:sz w:val="18"/>
              </w:rPr>
              <w:t>Coupling type / level</w:t>
            </w:r>
          </w:p>
        </w:tc>
        <w:tc>
          <w:tcPr>
            <w:tcW w:w="2880" w:type="dxa"/>
            <w:shd w:val="clear" w:color="auto" w:fill="D9EAF7"/>
            <w:vAlign w:val="center"/>
          </w:tcPr>
          <w:p w14:paraId="706663C6" w14:textId="77777777" w:rsidR="00841664" w:rsidRDefault="00000000">
            <w:pPr>
              <w:spacing w:after="0"/>
            </w:pPr>
            <w:r>
              <w:rPr>
                <w:b/>
                <w:sz w:val="18"/>
              </w:rPr>
              <w:t>How to reduce dependency</w:t>
            </w:r>
          </w:p>
        </w:tc>
      </w:tr>
      <w:tr w:rsidR="00841664" w14:paraId="71C7CE11" w14:textId="77777777">
        <w:trPr>
          <w:jc w:val="center"/>
        </w:trPr>
        <w:tc>
          <w:tcPr>
            <w:tcW w:w="1800" w:type="dxa"/>
            <w:vAlign w:val="center"/>
          </w:tcPr>
          <w:p w14:paraId="7FCF4C8C" w14:textId="77777777" w:rsidR="00841664" w:rsidRDefault="00000000">
            <w:pPr>
              <w:spacing w:after="0"/>
            </w:pPr>
            <w:r>
              <w:rPr>
                <w:sz w:val="17"/>
              </w:rPr>
              <w:t>M2 Product Catalogue ↔ M3 Cart</w:t>
            </w:r>
          </w:p>
        </w:tc>
        <w:tc>
          <w:tcPr>
            <w:tcW w:w="2520" w:type="dxa"/>
            <w:vAlign w:val="center"/>
          </w:tcPr>
          <w:p w14:paraId="4EB8A12D" w14:textId="77777777" w:rsidR="00841664" w:rsidRDefault="00000000">
            <w:pPr>
              <w:spacing w:after="0"/>
            </w:pPr>
            <w:r>
              <w:rPr>
                <w:sz w:val="17"/>
              </w:rPr>
              <w:t>Product ID, price, requested quantity, stock result.</w:t>
            </w:r>
          </w:p>
        </w:tc>
        <w:tc>
          <w:tcPr>
            <w:tcW w:w="1944" w:type="dxa"/>
            <w:vAlign w:val="center"/>
          </w:tcPr>
          <w:p w14:paraId="1C0C212D" w14:textId="77777777" w:rsidR="00841664" w:rsidRDefault="00000000">
            <w:pPr>
              <w:spacing w:after="0"/>
            </w:pPr>
            <w:r>
              <w:rPr>
                <w:sz w:val="17"/>
              </w:rPr>
              <w:t>Data coupling; low to moderate.</w:t>
            </w:r>
          </w:p>
        </w:tc>
        <w:tc>
          <w:tcPr>
            <w:tcW w:w="2880" w:type="dxa"/>
            <w:vAlign w:val="center"/>
          </w:tcPr>
          <w:p w14:paraId="18618F6C" w14:textId="77777777" w:rsidR="00841664" w:rsidRDefault="00000000">
            <w:pPr>
              <w:spacing w:after="0"/>
            </w:pPr>
            <w:r>
              <w:rPr>
                <w:sz w:val="17"/>
              </w:rPr>
              <w:t>Pass only product ID, quantity, and validated price; avoid exposing product database tables directly.</w:t>
            </w:r>
          </w:p>
        </w:tc>
      </w:tr>
      <w:tr w:rsidR="00841664" w14:paraId="1343CE0B" w14:textId="77777777">
        <w:trPr>
          <w:jc w:val="center"/>
        </w:trPr>
        <w:tc>
          <w:tcPr>
            <w:tcW w:w="1800" w:type="dxa"/>
            <w:vAlign w:val="center"/>
          </w:tcPr>
          <w:p w14:paraId="193945FC" w14:textId="77777777" w:rsidR="00841664" w:rsidRDefault="00000000">
            <w:pPr>
              <w:spacing w:after="0"/>
            </w:pPr>
            <w:r>
              <w:rPr>
                <w:sz w:val="17"/>
              </w:rPr>
              <w:t>M3 Cart ↔ M4 Order Management</w:t>
            </w:r>
          </w:p>
        </w:tc>
        <w:tc>
          <w:tcPr>
            <w:tcW w:w="2520" w:type="dxa"/>
            <w:vAlign w:val="center"/>
          </w:tcPr>
          <w:p w14:paraId="453E85ED" w14:textId="77777777" w:rsidR="00841664" w:rsidRDefault="00000000">
            <w:pPr>
              <w:spacing w:after="0"/>
            </w:pPr>
            <w:r>
              <w:rPr>
                <w:sz w:val="17"/>
              </w:rPr>
              <w:t>Cart items, quantities, subtotal, customer/address reference.</w:t>
            </w:r>
          </w:p>
        </w:tc>
        <w:tc>
          <w:tcPr>
            <w:tcW w:w="1944" w:type="dxa"/>
            <w:vAlign w:val="center"/>
          </w:tcPr>
          <w:p w14:paraId="0AA4A37A" w14:textId="77777777" w:rsidR="00841664" w:rsidRDefault="00000000">
            <w:pPr>
              <w:spacing w:after="0"/>
            </w:pPr>
            <w:r>
              <w:rPr>
                <w:sz w:val="17"/>
              </w:rPr>
              <w:t>Data coupling; moderate.</w:t>
            </w:r>
          </w:p>
        </w:tc>
        <w:tc>
          <w:tcPr>
            <w:tcW w:w="2880" w:type="dxa"/>
            <w:vAlign w:val="center"/>
          </w:tcPr>
          <w:p w14:paraId="692032A5" w14:textId="77777777" w:rsidR="00841664" w:rsidRDefault="00000000">
            <w:pPr>
              <w:spacing w:after="0"/>
            </w:pPr>
            <w:r>
              <w:rPr>
                <w:sz w:val="17"/>
              </w:rPr>
              <w:t>Send a checkout request/DTO and validate cart contents in the order service rather than sharing internal cart objects.</w:t>
            </w:r>
          </w:p>
        </w:tc>
      </w:tr>
      <w:tr w:rsidR="00841664" w14:paraId="17131DBB" w14:textId="77777777">
        <w:trPr>
          <w:jc w:val="center"/>
        </w:trPr>
        <w:tc>
          <w:tcPr>
            <w:tcW w:w="1800" w:type="dxa"/>
            <w:vAlign w:val="center"/>
          </w:tcPr>
          <w:p w14:paraId="2B443744" w14:textId="77777777" w:rsidR="00841664" w:rsidRDefault="00000000">
            <w:pPr>
              <w:spacing w:after="0"/>
            </w:pPr>
            <w:r>
              <w:rPr>
                <w:sz w:val="17"/>
              </w:rPr>
              <w:t>M4 Order Management ↔ M5 Payment</w:t>
            </w:r>
          </w:p>
        </w:tc>
        <w:tc>
          <w:tcPr>
            <w:tcW w:w="2520" w:type="dxa"/>
            <w:vAlign w:val="center"/>
          </w:tcPr>
          <w:p w14:paraId="7308F92D" w14:textId="77777777" w:rsidR="00841664" w:rsidRDefault="00000000">
            <w:pPr>
              <w:spacing w:after="0"/>
            </w:pPr>
            <w:r>
              <w:rPr>
                <w:sz w:val="17"/>
              </w:rPr>
              <w:t>Order ID, amount, payment method, payment result.</w:t>
            </w:r>
          </w:p>
        </w:tc>
        <w:tc>
          <w:tcPr>
            <w:tcW w:w="1944" w:type="dxa"/>
            <w:vAlign w:val="center"/>
          </w:tcPr>
          <w:p w14:paraId="3A4C2C82" w14:textId="77777777" w:rsidR="00841664" w:rsidRDefault="00000000">
            <w:pPr>
              <w:spacing w:after="0"/>
            </w:pPr>
            <w:r>
              <w:rPr>
                <w:sz w:val="17"/>
              </w:rPr>
              <w:t>Data coupling through service interface; moderate.</w:t>
            </w:r>
          </w:p>
        </w:tc>
        <w:tc>
          <w:tcPr>
            <w:tcW w:w="2880" w:type="dxa"/>
            <w:vAlign w:val="center"/>
          </w:tcPr>
          <w:p w14:paraId="17544621" w14:textId="77777777" w:rsidR="00841664" w:rsidRDefault="00000000">
            <w:pPr>
              <w:spacing w:after="0"/>
            </w:pPr>
            <w:r>
              <w:rPr>
                <w:sz w:val="17"/>
              </w:rPr>
              <w:t>Use a payment service interface and a normalized success/failure response; keep gateway-specific logic inside M5.</w:t>
            </w:r>
          </w:p>
        </w:tc>
      </w:tr>
      <w:tr w:rsidR="00841664" w14:paraId="6CEC2C5A" w14:textId="77777777">
        <w:trPr>
          <w:jc w:val="center"/>
        </w:trPr>
        <w:tc>
          <w:tcPr>
            <w:tcW w:w="1800" w:type="dxa"/>
            <w:vAlign w:val="center"/>
          </w:tcPr>
          <w:p w14:paraId="53685C2F" w14:textId="77777777" w:rsidR="00841664" w:rsidRDefault="00000000">
            <w:pPr>
              <w:spacing w:after="0"/>
            </w:pPr>
            <w:r>
              <w:rPr>
                <w:sz w:val="17"/>
              </w:rPr>
              <w:t>M4 Order Management ↔ M6 Delivery</w:t>
            </w:r>
          </w:p>
        </w:tc>
        <w:tc>
          <w:tcPr>
            <w:tcW w:w="2520" w:type="dxa"/>
            <w:vAlign w:val="center"/>
          </w:tcPr>
          <w:p w14:paraId="65A55B54" w14:textId="77777777" w:rsidR="00841664" w:rsidRDefault="00000000">
            <w:pPr>
              <w:spacing w:after="0"/>
            </w:pPr>
            <w:r>
              <w:rPr>
                <w:sz w:val="17"/>
              </w:rPr>
              <w:t>Order ID, delivery assignment, delivery status.</w:t>
            </w:r>
          </w:p>
        </w:tc>
        <w:tc>
          <w:tcPr>
            <w:tcW w:w="1944" w:type="dxa"/>
            <w:vAlign w:val="center"/>
          </w:tcPr>
          <w:p w14:paraId="13AD80B5" w14:textId="77777777" w:rsidR="00841664" w:rsidRDefault="00000000">
            <w:pPr>
              <w:spacing w:after="0"/>
            </w:pPr>
            <w:r>
              <w:rPr>
                <w:sz w:val="17"/>
              </w:rPr>
              <w:t>Data coupling; low to moderate.</w:t>
            </w:r>
          </w:p>
        </w:tc>
        <w:tc>
          <w:tcPr>
            <w:tcW w:w="2880" w:type="dxa"/>
            <w:vAlign w:val="center"/>
          </w:tcPr>
          <w:p w14:paraId="022F5568" w14:textId="77777777" w:rsidR="00841664" w:rsidRDefault="00000000">
            <w:pPr>
              <w:spacing w:after="0"/>
            </w:pPr>
            <w:r>
              <w:rPr>
                <w:sz w:val="17"/>
              </w:rPr>
              <w:t>Exchange order ID and status values through defined operations; do not let delivery code modify unrelated order fields.</w:t>
            </w:r>
          </w:p>
        </w:tc>
      </w:tr>
      <w:tr w:rsidR="00841664" w14:paraId="00E35BF1" w14:textId="77777777">
        <w:trPr>
          <w:jc w:val="center"/>
        </w:trPr>
        <w:tc>
          <w:tcPr>
            <w:tcW w:w="1800" w:type="dxa"/>
            <w:vAlign w:val="center"/>
          </w:tcPr>
          <w:p w14:paraId="3B6E7408" w14:textId="77777777" w:rsidR="00841664" w:rsidRDefault="00000000">
            <w:pPr>
              <w:spacing w:after="0"/>
            </w:pPr>
            <w:r>
              <w:rPr>
                <w:sz w:val="17"/>
              </w:rPr>
              <w:t>M1 User Management ↔ M7 Admin</w:t>
            </w:r>
          </w:p>
        </w:tc>
        <w:tc>
          <w:tcPr>
            <w:tcW w:w="2520" w:type="dxa"/>
            <w:vAlign w:val="center"/>
          </w:tcPr>
          <w:p w14:paraId="176620B7" w14:textId="77777777" w:rsidR="00841664" w:rsidRDefault="00000000">
            <w:pPr>
              <w:spacing w:after="0"/>
            </w:pPr>
            <w:r>
              <w:rPr>
                <w:sz w:val="17"/>
              </w:rPr>
              <w:t>User identity, role, authentication result.</w:t>
            </w:r>
          </w:p>
        </w:tc>
        <w:tc>
          <w:tcPr>
            <w:tcW w:w="1944" w:type="dxa"/>
            <w:vAlign w:val="center"/>
          </w:tcPr>
          <w:p w14:paraId="4401BCBC" w14:textId="77777777" w:rsidR="00841664" w:rsidRDefault="00000000">
            <w:pPr>
              <w:spacing w:after="0"/>
            </w:pPr>
            <w:r>
              <w:rPr>
                <w:sz w:val="17"/>
              </w:rPr>
              <w:t>Data coupling; low to moderate.</w:t>
            </w:r>
          </w:p>
        </w:tc>
        <w:tc>
          <w:tcPr>
            <w:tcW w:w="2880" w:type="dxa"/>
            <w:vAlign w:val="center"/>
          </w:tcPr>
          <w:p w14:paraId="11B2513D" w14:textId="77777777" w:rsidR="00841664" w:rsidRDefault="00000000">
            <w:pPr>
              <w:spacing w:after="0"/>
            </w:pPr>
            <w:r>
              <w:rPr>
                <w:sz w:val="17"/>
              </w:rPr>
              <w:t>Use role-based authorization services and pass user/role identifiers instead of sharing authentication internals.</w:t>
            </w:r>
          </w:p>
        </w:tc>
      </w:tr>
    </w:tbl>
    <w:p w14:paraId="2D4AEAAB" w14:textId="77777777" w:rsidR="00841664" w:rsidRDefault="00841664"/>
    <w:p w14:paraId="2E196BDA" w14:textId="77777777" w:rsidR="00841664" w:rsidRDefault="00000000">
      <w:pPr>
        <w:pStyle w:val="Heading1"/>
      </w:pPr>
      <w:r>
        <w:t>F. Cohesion Analysis</w:t>
      </w:r>
    </w:p>
    <w:p w14:paraId="204B6559" w14:textId="77777777" w:rsidR="00841664" w:rsidRDefault="00000000">
      <w:r>
        <w:t>Cohesion measures how closely the tasks inside a module relate to one another. The design aims for high functional cohesion, where each module has one clear purpose.</w:t>
      </w:r>
    </w:p>
    <w:tbl>
      <w:tblPr>
        <w:tblStyle w:val="TableGrid"/>
        <w:tblW w:w="0" w:type="auto"/>
        <w:jc w:val="center"/>
        <w:tblLook w:val="04A0" w:firstRow="1" w:lastRow="0" w:firstColumn="1" w:lastColumn="0" w:noHBand="0" w:noVBand="1"/>
      </w:tblPr>
      <w:tblGrid>
        <w:gridCol w:w="1872"/>
        <w:gridCol w:w="2592"/>
        <w:gridCol w:w="1872"/>
        <w:gridCol w:w="2880"/>
      </w:tblGrid>
      <w:tr w:rsidR="00841664" w14:paraId="5AB9C03C" w14:textId="77777777">
        <w:trPr>
          <w:jc w:val="center"/>
        </w:trPr>
        <w:tc>
          <w:tcPr>
            <w:tcW w:w="1872" w:type="dxa"/>
            <w:shd w:val="clear" w:color="auto" w:fill="D9EAF7"/>
            <w:vAlign w:val="center"/>
          </w:tcPr>
          <w:p w14:paraId="077BCCAF" w14:textId="77777777" w:rsidR="00841664" w:rsidRDefault="00000000">
            <w:pPr>
              <w:spacing w:after="0"/>
            </w:pPr>
            <w:r>
              <w:rPr>
                <w:b/>
                <w:sz w:val="18"/>
              </w:rPr>
              <w:t>Module</w:t>
            </w:r>
          </w:p>
        </w:tc>
        <w:tc>
          <w:tcPr>
            <w:tcW w:w="2592" w:type="dxa"/>
            <w:shd w:val="clear" w:color="auto" w:fill="D9EAF7"/>
            <w:vAlign w:val="center"/>
          </w:tcPr>
          <w:p w14:paraId="3367FA07" w14:textId="77777777" w:rsidR="00841664" w:rsidRDefault="00000000">
            <w:pPr>
              <w:spacing w:after="0"/>
            </w:pPr>
            <w:r>
              <w:rPr>
                <w:b/>
                <w:sz w:val="18"/>
              </w:rPr>
              <w:t>Main responsibility</w:t>
            </w:r>
          </w:p>
        </w:tc>
        <w:tc>
          <w:tcPr>
            <w:tcW w:w="1872" w:type="dxa"/>
            <w:shd w:val="clear" w:color="auto" w:fill="D9EAF7"/>
            <w:vAlign w:val="center"/>
          </w:tcPr>
          <w:p w14:paraId="36EFB353" w14:textId="77777777" w:rsidR="00841664" w:rsidRDefault="00000000">
            <w:pPr>
              <w:spacing w:after="0"/>
            </w:pPr>
            <w:r>
              <w:rPr>
                <w:b/>
                <w:sz w:val="18"/>
              </w:rPr>
              <w:t>Cohesion type / level</w:t>
            </w:r>
          </w:p>
        </w:tc>
        <w:tc>
          <w:tcPr>
            <w:tcW w:w="2880" w:type="dxa"/>
            <w:shd w:val="clear" w:color="auto" w:fill="D9EAF7"/>
            <w:vAlign w:val="center"/>
          </w:tcPr>
          <w:p w14:paraId="24BF5201" w14:textId="77777777" w:rsidR="00841664" w:rsidRDefault="00000000">
            <w:pPr>
              <w:spacing w:after="0"/>
            </w:pPr>
            <w:r>
              <w:rPr>
                <w:b/>
                <w:sz w:val="18"/>
              </w:rPr>
              <w:t>Improvement, if needed</w:t>
            </w:r>
          </w:p>
        </w:tc>
      </w:tr>
      <w:tr w:rsidR="00841664" w14:paraId="52119496" w14:textId="77777777">
        <w:trPr>
          <w:jc w:val="center"/>
        </w:trPr>
        <w:tc>
          <w:tcPr>
            <w:tcW w:w="1872" w:type="dxa"/>
            <w:vAlign w:val="center"/>
          </w:tcPr>
          <w:p w14:paraId="2310AFC4" w14:textId="77777777" w:rsidR="00841664" w:rsidRDefault="00000000">
            <w:pPr>
              <w:spacing w:after="0"/>
            </w:pPr>
            <w:r>
              <w:rPr>
                <w:sz w:val="17"/>
              </w:rPr>
              <w:t>M1 User &amp; Access Management</w:t>
            </w:r>
          </w:p>
        </w:tc>
        <w:tc>
          <w:tcPr>
            <w:tcW w:w="2592" w:type="dxa"/>
            <w:vAlign w:val="center"/>
          </w:tcPr>
          <w:p w14:paraId="5233B03E" w14:textId="77777777" w:rsidR="00841664" w:rsidRDefault="00000000">
            <w:pPr>
              <w:spacing w:after="0"/>
            </w:pPr>
            <w:r>
              <w:rPr>
                <w:sz w:val="17"/>
              </w:rPr>
              <w:t>Registration, login, authentication, profile updates.</w:t>
            </w:r>
          </w:p>
        </w:tc>
        <w:tc>
          <w:tcPr>
            <w:tcW w:w="1872" w:type="dxa"/>
            <w:vAlign w:val="center"/>
          </w:tcPr>
          <w:p w14:paraId="23FD23A6" w14:textId="77777777" w:rsidR="00841664" w:rsidRDefault="00000000">
            <w:pPr>
              <w:spacing w:after="0"/>
            </w:pPr>
            <w:r>
              <w:rPr>
                <w:sz w:val="17"/>
              </w:rPr>
              <w:t>Functional cohesion; high.</w:t>
            </w:r>
          </w:p>
        </w:tc>
        <w:tc>
          <w:tcPr>
            <w:tcW w:w="2880" w:type="dxa"/>
            <w:vAlign w:val="center"/>
          </w:tcPr>
          <w:p w14:paraId="414D6B13" w14:textId="77777777" w:rsidR="00841664" w:rsidRDefault="00000000">
            <w:pPr>
              <w:spacing w:after="0"/>
            </w:pPr>
            <w:r>
              <w:rPr>
                <w:sz w:val="17"/>
              </w:rPr>
              <w:t>Keep authorization rules separate from profile display logic if the module grows.</w:t>
            </w:r>
          </w:p>
        </w:tc>
      </w:tr>
      <w:tr w:rsidR="00841664" w14:paraId="4AF95859" w14:textId="77777777">
        <w:trPr>
          <w:jc w:val="center"/>
        </w:trPr>
        <w:tc>
          <w:tcPr>
            <w:tcW w:w="1872" w:type="dxa"/>
            <w:vAlign w:val="center"/>
          </w:tcPr>
          <w:p w14:paraId="077E32C9" w14:textId="77777777" w:rsidR="00841664" w:rsidRDefault="00000000">
            <w:pPr>
              <w:spacing w:after="0"/>
            </w:pPr>
            <w:r>
              <w:rPr>
                <w:sz w:val="17"/>
              </w:rPr>
              <w:t>M2 Product Catalogue &amp; Inventory</w:t>
            </w:r>
          </w:p>
        </w:tc>
        <w:tc>
          <w:tcPr>
            <w:tcW w:w="2592" w:type="dxa"/>
            <w:vAlign w:val="center"/>
          </w:tcPr>
          <w:p w14:paraId="0F6EF8E7" w14:textId="77777777" w:rsidR="00841664" w:rsidRDefault="00000000">
            <w:pPr>
              <w:spacing w:after="0"/>
            </w:pPr>
            <w:r>
              <w:rPr>
                <w:sz w:val="17"/>
              </w:rPr>
              <w:t>Product search/details and stock availability.</w:t>
            </w:r>
          </w:p>
        </w:tc>
        <w:tc>
          <w:tcPr>
            <w:tcW w:w="1872" w:type="dxa"/>
            <w:vAlign w:val="center"/>
          </w:tcPr>
          <w:p w14:paraId="2F4F6C04" w14:textId="77777777" w:rsidR="00841664" w:rsidRDefault="00000000">
            <w:pPr>
              <w:spacing w:after="0"/>
            </w:pPr>
            <w:r>
              <w:rPr>
                <w:sz w:val="17"/>
              </w:rPr>
              <w:t>Functional cohesion; high if stock operations stay closely related.</w:t>
            </w:r>
          </w:p>
        </w:tc>
        <w:tc>
          <w:tcPr>
            <w:tcW w:w="2880" w:type="dxa"/>
            <w:vAlign w:val="center"/>
          </w:tcPr>
          <w:p w14:paraId="14EFB4D7" w14:textId="77777777" w:rsidR="00841664" w:rsidRDefault="00000000">
            <w:pPr>
              <w:spacing w:after="0"/>
            </w:pPr>
            <w:r>
              <w:rPr>
                <w:sz w:val="17"/>
              </w:rPr>
              <w:t>Separate inventory updates from catalogue display if stock rules become complex.</w:t>
            </w:r>
          </w:p>
        </w:tc>
      </w:tr>
      <w:tr w:rsidR="00841664" w14:paraId="5FA181DE" w14:textId="77777777">
        <w:trPr>
          <w:jc w:val="center"/>
        </w:trPr>
        <w:tc>
          <w:tcPr>
            <w:tcW w:w="1872" w:type="dxa"/>
            <w:vAlign w:val="center"/>
          </w:tcPr>
          <w:p w14:paraId="5ABF29AB" w14:textId="77777777" w:rsidR="00841664" w:rsidRDefault="00000000">
            <w:pPr>
              <w:spacing w:after="0"/>
            </w:pPr>
            <w:r>
              <w:rPr>
                <w:sz w:val="17"/>
              </w:rPr>
              <w:t>M3 Cart Management</w:t>
            </w:r>
          </w:p>
        </w:tc>
        <w:tc>
          <w:tcPr>
            <w:tcW w:w="2592" w:type="dxa"/>
            <w:vAlign w:val="center"/>
          </w:tcPr>
          <w:p w14:paraId="72AE6F11" w14:textId="77777777" w:rsidR="00841664" w:rsidRDefault="00000000">
            <w:pPr>
              <w:spacing w:after="0"/>
            </w:pPr>
            <w:r>
              <w:rPr>
                <w:sz w:val="17"/>
              </w:rPr>
              <w:t>Add/remove items, quantity updates, subtotal calculation.</w:t>
            </w:r>
          </w:p>
        </w:tc>
        <w:tc>
          <w:tcPr>
            <w:tcW w:w="1872" w:type="dxa"/>
            <w:vAlign w:val="center"/>
          </w:tcPr>
          <w:p w14:paraId="28E7D93C" w14:textId="77777777" w:rsidR="00841664" w:rsidRDefault="00000000">
            <w:pPr>
              <w:spacing w:after="0"/>
            </w:pPr>
            <w:r>
              <w:rPr>
                <w:sz w:val="17"/>
              </w:rPr>
              <w:t>Functional cohesion; high.</w:t>
            </w:r>
          </w:p>
        </w:tc>
        <w:tc>
          <w:tcPr>
            <w:tcW w:w="2880" w:type="dxa"/>
            <w:vAlign w:val="center"/>
          </w:tcPr>
          <w:p w14:paraId="6185A897" w14:textId="77777777" w:rsidR="00841664" w:rsidRDefault="00000000">
            <w:pPr>
              <w:spacing w:after="0"/>
            </w:pPr>
            <w:r>
              <w:rPr>
                <w:sz w:val="17"/>
              </w:rPr>
              <w:t>Keep payment and order persistence out of the cart module.</w:t>
            </w:r>
          </w:p>
        </w:tc>
      </w:tr>
      <w:tr w:rsidR="00841664" w14:paraId="6C73CBD2" w14:textId="77777777">
        <w:trPr>
          <w:jc w:val="center"/>
        </w:trPr>
        <w:tc>
          <w:tcPr>
            <w:tcW w:w="1872" w:type="dxa"/>
            <w:vAlign w:val="center"/>
          </w:tcPr>
          <w:p w14:paraId="520019C2" w14:textId="77777777" w:rsidR="00841664" w:rsidRDefault="00000000">
            <w:pPr>
              <w:spacing w:after="0"/>
            </w:pPr>
            <w:r>
              <w:rPr>
                <w:sz w:val="17"/>
              </w:rPr>
              <w:t>M4 Order Management</w:t>
            </w:r>
          </w:p>
        </w:tc>
        <w:tc>
          <w:tcPr>
            <w:tcW w:w="2592" w:type="dxa"/>
            <w:vAlign w:val="center"/>
          </w:tcPr>
          <w:p w14:paraId="68E907D5" w14:textId="77777777" w:rsidR="00841664" w:rsidRDefault="00000000">
            <w:pPr>
              <w:spacing w:after="0"/>
            </w:pPr>
            <w:r>
              <w:rPr>
                <w:sz w:val="17"/>
              </w:rPr>
              <w:t>Checkout validation, order creation, order status.</w:t>
            </w:r>
          </w:p>
        </w:tc>
        <w:tc>
          <w:tcPr>
            <w:tcW w:w="1872" w:type="dxa"/>
            <w:vAlign w:val="center"/>
          </w:tcPr>
          <w:p w14:paraId="4EDE66D8" w14:textId="77777777" w:rsidR="00841664" w:rsidRDefault="00000000">
            <w:pPr>
              <w:spacing w:after="0"/>
            </w:pPr>
            <w:r>
              <w:rPr>
                <w:sz w:val="17"/>
              </w:rPr>
              <w:t>Functional cohesion; high.</w:t>
            </w:r>
          </w:p>
        </w:tc>
        <w:tc>
          <w:tcPr>
            <w:tcW w:w="2880" w:type="dxa"/>
            <w:vAlign w:val="center"/>
          </w:tcPr>
          <w:p w14:paraId="451C5EF6" w14:textId="77777777" w:rsidR="00841664" w:rsidRDefault="00000000">
            <w:pPr>
              <w:spacing w:after="0"/>
            </w:pPr>
            <w:r>
              <w:rPr>
                <w:sz w:val="17"/>
              </w:rPr>
              <w:t>Delegate payment processing and delivery-specific logic to their own modules.</w:t>
            </w:r>
          </w:p>
        </w:tc>
      </w:tr>
      <w:tr w:rsidR="00841664" w14:paraId="1404A92F" w14:textId="77777777">
        <w:trPr>
          <w:jc w:val="center"/>
        </w:trPr>
        <w:tc>
          <w:tcPr>
            <w:tcW w:w="1872" w:type="dxa"/>
            <w:vAlign w:val="center"/>
          </w:tcPr>
          <w:p w14:paraId="315F29EE" w14:textId="77777777" w:rsidR="00841664" w:rsidRDefault="00000000">
            <w:pPr>
              <w:spacing w:after="0"/>
            </w:pPr>
            <w:r>
              <w:rPr>
                <w:sz w:val="17"/>
              </w:rPr>
              <w:t>M5 Payment Processing</w:t>
            </w:r>
          </w:p>
        </w:tc>
        <w:tc>
          <w:tcPr>
            <w:tcW w:w="2592" w:type="dxa"/>
            <w:vAlign w:val="center"/>
          </w:tcPr>
          <w:p w14:paraId="2AD86601" w14:textId="77777777" w:rsidR="00841664" w:rsidRDefault="00000000">
            <w:pPr>
              <w:spacing w:after="0"/>
            </w:pPr>
            <w:r>
              <w:rPr>
                <w:sz w:val="17"/>
              </w:rPr>
              <w:t>Payment request, gateway response, transaction result.</w:t>
            </w:r>
          </w:p>
        </w:tc>
        <w:tc>
          <w:tcPr>
            <w:tcW w:w="1872" w:type="dxa"/>
            <w:vAlign w:val="center"/>
          </w:tcPr>
          <w:p w14:paraId="4ACE0656" w14:textId="77777777" w:rsidR="00841664" w:rsidRDefault="00000000">
            <w:pPr>
              <w:spacing w:after="0"/>
            </w:pPr>
            <w:r>
              <w:rPr>
                <w:sz w:val="17"/>
              </w:rPr>
              <w:t>Functional cohesion; high.</w:t>
            </w:r>
          </w:p>
        </w:tc>
        <w:tc>
          <w:tcPr>
            <w:tcW w:w="2880" w:type="dxa"/>
            <w:vAlign w:val="center"/>
          </w:tcPr>
          <w:p w14:paraId="5CD5E024" w14:textId="77777777" w:rsidR="00841664" w:rsidRDefault="00000000">
            <w:pPr>
              <w:spacing w:after="0"/>
            </w:pPr>
            <w:r>
              <w:rPr>
                <w:sz w:val="17"/>
              </w:rPr>
              <w:t>Isolate each payment provider behind the same interface.</w:t>
            </w:r>
          </w:p>
        </w:tc>
      </w:tr>
      <w:tr w:rsidR="00841664" w14:paraId="37CB76BF" w14:textId="77777777">
        <w:trPr>
          <w:jc w:val="center"/>
        </w:trPr>
        <w:tc>
          <w:tcPr>
            <w:tcW w:w="1872" w:type="dxa"/>
            <w:vAlign w:val="center"/>
          </w:tcPr>
          <w:p w14:paraId="11DB3D54" w14:textId="77777777" w:rsidR="00841664" w:rsidRDefault="00000000">
            <w:pPr>
              <w:spacing w:after="0"/>
            </w:pPr>
            <w:r>
              <w:rPr>
                <w:sz w:val="17"/>
              </w:rPr>
              <w:t>M6 Delivery Management</w:t>
            </w:r>
          </w:p>
        </w:tc>
        <w:tc>
          <w:tcPr>
            <w:tcW w:w="2592" w:type="dxa"/>
            <w:vAlign w:val="center"/>
          </w:tcPr>
          <w:p w14:paraId="22CC7D69" w14:textId="77777777" w:rsidR="00841664" w:rsidRDefault="00000000">
            <w:pPr>
              <w:spacing w:after="0"/>
            </w:pPr>
            <w:r>
              <w:rPr>
                <w:sz w:val="17"/>
              </w:rPr>
              <w:t>Assigned deliveries and delivery-status changes.</w:t>
            </w:r>
          </w:p>
        </w:tc>
        <w:tc>
          <w:tcPr>
            <w:tcW w:w="1872" w:type="dxa"/>
            <w:vAlign w:val="center"/>
          </w:tcPr>
          <w:p w14:paraId="19F3D9F9" w14:textId="77777777" w:rsidR="00841664" w:rsidRDefault="00000000">
            <w:pPr>
              <w:spacing w:after="0"/>
            </w:pPr>
            <w:r>
              <w:rPr>
                <w:sz w:val="17"/>
              </w:rPr>
              <w:t>Functional cohesion; high.</w:t>
            </w:r>
          </w:p>
        </w:tc>
        <w:tc>
          <w:tcPr>
            <w:tcW w:w="2880" w:type="dxa"/>
            <w:vAlign w:val="center"/>
          </w:tcPr>
          <w:p w14:paraId="3AFDDB1B" w14:textId="77777777" w:rsidR="00841664" w:rsidRDefault="00000000">
            <w:pPr>
              <w:spacing w:after="0"/>
            </w:pPr>
            <w:r>
              <w:rPr>
                <w:sz w:val="17"/>
              </w:rPr>
              <w:t>Keep customer notification as a separate service if notification features expand.</w:t>
            </w:r>
          </w:p>
        </w:tc>
      </w:tr>
    </w:tbl>
    <w:p w14:paraId="1397525C" w14:textId="77777777" w:rsidR="00841664" w:rsidRDefault="00841664"/>
    <w:p w14:paraId="2F3F4626" w14:textId="77777777" w:rsidR="00841664" w:rsidRDefault="00000000">
      <w:pPr>
        <w:pStyle w:val="Heading1"/>
      </w:pPr>
      <w:r>
        <w:t>G. Module Interaction and Design Quality</w:t>
      </w:r>
    </w:p>
    <w:p w14:paraId="2972F886" w14:textId="77777777" w:rsidR="00841664" w:rsidRDefault="00000000">
      <w:r>
        <w:t xml:space="preserve">The sequence diagram below shows the main interactions for checkout and payment. The customer submits checkout details through the application. The Order Controller validates and stores the order, requests payment </w:t>
      </w:r>
      <w:r>
        <w:lastRenderedPageBreak/>
        <w:t>from the Payment Gateway, and updates the order according to the payment result. This illustrates clear module responsibilities and limited information exchange.</w:t>
      </w:r>
    </w:p>
    <w:p w14:paraId="3AB4E28E" w14:textId="77777777" w:rsidR="00841664" w:rsidRDefault="00000000">
      <w:r>
        <w:rPr>
          <w:noProof/>
        </w:rPr>
        <w:drawing>
          <wp:inline distT="0" distB="0" distL="0" distR="0" wp14:anchorId="30007940" wp14:editId="1D38681D">
            <wp:extent cx="6126480" cy="4084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wide_white_background_diagram_page_showing_multi.png"/>
                    <pic:cNvPicPr/>
                  </pic:nvPicPr>
                  <pic:blipFill>
                    <a:blip r:embed="rId9"/>
                    <a:stretch>
                      <a:fillRect/>
                    </a:stretch>
                  </pic:blipFill>
                  <pic:spPr>
                    <a:xfrm>
                      <a:off x="0" y="0"/>
                      <a:ext cx="6126480" cy="4084320"/>
                    </a:xfrm>
                    <a:prstGeom prst="rect">
                      <a:avLst/>
                    </a:prstGeom>
                  </pic:spPr>
                </pic:pic>
              </a:graphicData>
            </a:graphic>
          </wp:inline>
        </w:drawing>
      </w:r>
    </w:p>
    <w:p w14:paraId="48642C11" w14:textId="77777777" w:rsidR="00841664" w:rsidRDefault="00000000">
      <w:pPr>
        <w:jc w:val="center"/>
      </w:pPr>
      <w:r>
        <w:t>Figure 2: Sequence diagrams for the main Online Grocery Store workflows.</w:t>
      </w:r>
    </w:p>
    <w:p w14:paraId="45FB50C8" w14:textId="77777777" w:rsidR="00841664" w:rsidRDefault="00000000">
      <w:r>
        <w:t>Design quality observations:</w:t>
      </w:r>
    </w:p>
    <w:p w14:paraId="5556E2DE" w14:textId="77777777" w:rsidR="00841664" w:rsidRDefault="00000000">
      <w:pPr>
        <w:pStyle w:val="ListBullet"/>
      </w:pPr>
      <w:r>
        <w:t>Separation of concerns: user access, product browsing, cart, order, payment, and delivery responsibilities are separated.</w:t>
      </w:r>
    </w:p>
    <w:p w14:paraId="014A532B" w14:textId="77777777" w:rsidR="00841664" w:rsidRDefault="00000000">
      <w:pPr>
        <w:pStyle w:val="ListBullet"/>
      </w:pPr>
      <w:r>
        <w:t>Low coupling: modules exchange identifiers, requests, and results rather than depending on each other's internal implementation.</w:t>
      </w:r>
    </w:p>
    <w:p w14:paraId="1B65370B" w14:textId="77777777" w:rsidR="00841664" w:rsidRDefault="00000000">
      <w:pPr>
        <w:pStyle w:val="ListBullet"/>
      </w:pPr>
      <w:r>
        <w:t>High cohesion: each module focuses on a related set of tasks.</w:t>
      </w:r>
    </w:p>
    <w:p w14:paraId="14FD7119" w14:textId="77777777" w:rsidR="00841664" w:rsidRDefault="00000000">
      <w:pPr>
        <w:pStyle w:val="ListBullet"/>
      </w:pPr>
      <w:r>
        <w:t>Maintainability: changes to payment-provider logic can be contained within the Payment Processing module.</w:t>
      </w:r>
    </w:p>
    <w:p w14:paraId="59E891BA" w14:textId="77777777" w:rsidR="00841664" w:rsidRDefault="00000000">
      <w:pPr>
        <w:pStyle w:val="ListBullet"/>
      </w:pPr>
      <w:r>
        <w:t>Validation and error handling: registration, stock checks, order validation, and payment outcomes have alternative flows.</w:t>
      </w:r>
    </w:p>
    <w:p w14:paraId="4A2B7342" w14:textId="77777777" w:rsidR="00841664" w:rsidRDefault="00000000">
      <w:pPr>
        <w:pStyle w:val="Heading1"/>
      </w:pPr>
      <w:r>
        <w:t>Overall Conclusion</w:t>
      </w:r>
    </w:p>
    <w:p w14:paraId="7FF195AC" w14:textId="77777777" w:rsidR="00841664" w:rsidRDefault="00000000">
      <w:r>
        <w:t>The Software Design Analysis Report decomposes the Online Grocery Store System into eight modules and evaluates the chosen design strategy, object-oriented approach, coupling, cohesion, and module interactions. The existing UML Use Case, Class, Sequence, and Activity Diagrams provide complementary views of system functionality, static structure, message flow, and workflow. Together, these models provide a practical blueprint for implementation and testing. The technology stack and roll numbers should be completed once confirmed.</w:t>
      </w:r>
    </w:p>
    <w:sectPr w:rsidR="00841664"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9E95B" w14:textId="77777777" w:rsidR="00E85181" w:rsidRDefault="00E85181">
      <w:pPr>
        <w:spacing w:after="0" w:line="240" w:lineRule="auto"/>
      </w:pPr>
      <w:r>
        <w:separator/>
      </w:r>
    </w:p>
  </w:endnote>
  <w:endnote w:type="continuationSeparator" w:id="0">
    <w:p w14:paraId="294EA681" w14:textId="77777777" w:rsidR="00E85181" w:rsidRDefault="00E85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6270" w14:textId="77777777" w:rsidR="00841664" w:rsidRDefault="00000000">
    <w:pPr>
      <w:pStyle w:val="Footer"/>
      <w:jc w:val="center"/>
    </w:pPr>
    <w:r>
      <w:rPr>
        <w:sz w:val="16"/>
      </w:rPr>
      <w:t xml:space="preserve">Online Grocery Store System | Software Design Analysis Report  •  Page </w:t>
    </w:r>
    <w:r>
      <w:rPr>
        <w:sz w:val="16"/>
      </w:rPr>
      <w:fldChar w:fldCharType="begin"/>
    </w:r>
    <w:r>
      <w:rPr>
        <w:sz w:val="16"/>
      </w:rPr>
      <w:instrText xml:space="preserve"> PAGE </w:instrText>
    </w:r>
    <w:r w:rsidR="001E4D73">
      <w:rPr>
        <w:sz w:val="16"/>
      </w:rPr>
      <w:fldChar w:fldCharType="separate"/>
    </w:r>
    <w:r w:rsidR="001E4D73">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1CBBE" w14:textId="77777777" w:rsidR="00E85181" w:rsidRDefault="00E85181">
      <w:pPr>
        <w:spacing w:after="0" w:line="240" w:lineRule="auto"/>
      </w:pPr>
      <w:r>
        <w:separator/>
      </w:r>
    </w:p>
  </w:footnote>
  <w:footnote w:type="continuationSeparator" w:id="0">
    <w:p w14:paraId="77D91E2D" w14:textId="77777777" w:rsidR="00E85181" w:rsidRDefault="00E851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6866857">
    <w:abstractNumId w:val="8"/>
  </w:num>
  <w:num w:numId="2" w16cid:durableId="1574508124">
    <w:abstractNumId w:val="6"/>
  </w:num>
  <w:num w:numId="3" w16cid:durableId="555702619">
    <w:abstractNumId w:val="5"/>
  </w:num>
  <w:num w:numId="4" w16cid:durableId="1352028816">
    <w:abstractNumId w:val="4"/>
  </w:num>
  <w:num w:numId="5" w16cid:durableId="1252396084">
    <w:abstractNumId w:val="7"/>
  </w:num>
  <w:num w:numId="6" w16cid:durableId="1561558808">
    <w:abstractNumId w:val="3"/>
  </w:num>
  <w:num w:numId="7" w16cid:durableId="918173966">
    <w:abstractNumId w:val="2"/>
  </w:num>
  <w:num w:numId="8" w16cid:durableId="1812819258">
    <w:abstractNumId w:val="1"/>
  </w:num>
  <w:num w:numId="9" w16cid:durableId="42143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D73"/>
    <w:rsid w:val="0029639D"/>
    <w:rsid w:val="00326F90"/>
    <w:rsid w:val="00836EDB"/>
    <w:rsid w:val="00841664"/>
    <w:rsid w:val="00973053"/>
    <w:rsid w:val="00AA1D8D"/>
    <w:rsid w:val="00B47730"/>
    <w:rsid w:val="00CA6DE6"/>
    <w:rsid w:val="00CB0664"/>
    <w:rsid w:val="00E851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23AF5"/>
  <w14:defaultImageDpi w14:val="300"/>
  <w15:docId w15:val="{882B2583-9DD7-4208-A9C5-3B77715F2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1416</Words>
  <Characters>8075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Jahnvi Gupta</cp:lastModifiedBy>
  <cp:revision>3</cp:revision>
  <dcterms:created xsi:type="dcterms:W3CDTF">2013-12-23T23:15:00Z</dcterms:created>
  <dcterms:modified xsi:type="dcterms:W3CDTF">2026-10-28T17:18:00Z</dcterms:modified>
  <cp:category/>
</cp:coreProperties>
</file>