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67C9" w14:textId="54AC972A" w:rsidR="00394FDD" w:rsidRPr="009940D1" w:rsidRDefault="00080FBF" w:rsidP="009940D1">
      <w:pPr>
        <w:spacing w:line="276" w:lineRule="auto"/>
        <w:jc w:val="center"/>
        <w:rPr>
          <w:rFonts w:ascii="Times New Roman" w:hAnsi="Times New Roman" w:cs="Times New Roman"/>
          <w:b/>
          <w:bCs/>
          <w:sz w:val="72"/>
          <w:szCs w:val="72"/>
          <w:u w:val="thick"/>
          <w:lang w:val="en-US"/>
        </w:rPr>
      </w:pPr>
      <w:r w:rsidRPr="009940D1">
        <w:rPr>
          <w:rFonts w:ascii="Times New Roman" w:hAnsi="Times New Roman" w:cs="Times New Roman"/>
          <w:b/>
          <w:bCs/>
          <w:noProof/>
          <w:sz w:val="64"/>
          <w:szCs w:val="64"/>
          <w:u w:val="thick"/>
          <w:lang w:val="en-US"/>
        </w:rPr>
        <w:drawing>
          <wp:anchor distT="0" distB="0" distL="114300" distR="114300" simplePos="0" relativeHeight="251658240" behindDoc="0" locked="0" layoutInCell="1" allowOverlap="1" wp14:anchorId="617963EE" wp14:editId="59B2007F">
            <wp:simplePos x="0" y="0"/>
            <wp:positionH relativeFrom="margin">
              <wp:posOffset>3457575</wp:posOffset>
            </wp:positionH>
            <wp:positionV relativeFrom="margin">
              <wp:posOffset>577215</wp:posOffset>
            </wp:positionV>
            <wp:extent cx="3379470" cy="1432560"/>
            <wp:effectExtent l="0" t="0" r="0" b="0"/>
            <wp:wrapSquare wrapText="bothSides"/>
            <wp:docPr id="169874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42162" name="Picture 1698742162"/>
                    <pic:cNvPicPr/>
                  </pic:nvPicPr>
                  <pic:blipFill rotWithShape="1">
                    <a:blip r:embed="rId6">
                      <a:extLst>
                        <a:ext uri="{28A0092B-C50C-407E-A947-70E740481C1C}">
                          <a14:useLocalDpi xmlns:a14="http://schemas.microsoft.com/office/drawing/2010/main" val="0"/>
                        </a:ext>
                      </a:extLst>
                    </a:blip>
                    <a:srcRect t="24400" b="26475"/>
                    <a:stretch/>
                  </pic:blipFill>
                  <pic:spPr bwMode="auto">
                    <a:xfrm>
                      <a:off x="0" y="0"/>
                      <a:ext cx="3379470" cy="143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4FDD" w:rsidRPr="009940D1">
        <w:rPr>
          <w:rFonts w:ascii="Times New Roman" w:hAnsi="Times New Roman" w:cs="Times New Roman"/>
          <w:b/>
          <w:bCs/>
          <w:sz w:val="64"/>
          <w:szCs w:val="64"/>
          <w:u w:val="thick"/>
          <w:lang w:val="en-US"/>
        </w:rPr>
        <w:t>How to get started with Freelancing</w:t>
      </w:r>
      <w:r w:rsidR="00394FDD" w:rsidRPr="009940D1">
        <w:rPr>
          <w:rFonts w:ascii="Times New Roman" w:hAnsi="Times New Roman" w:cs="Times New Roman"/>
          <w:b/>
          <w:bCs/>
          <w:sz w:val="72"/>
          <w:szCs w:val="72"/>
          <w:u w:val="thick"/>
          <w:lang w:val="en-US"/>
        </w:rPr>
        <w:t>?</w:t>
      </w:r>
    </w:p>
    <w:p w14:paraId="781FDD3E" w14:textId="48D2A910" w:rsidR="00BC21A6" w:rsidRPr="00BC21A6" w:rsidRDefault="00BC21A6" w:rsidP="00BC21A6">
      <w:pPr>
        <w:spacing w:line="360" w:lineRule="auto"/>
        <w:jc w:val="both"/>
        <w:rPr>
          <w:rFonts w:cstheme="minorHAnsi"/>
          <w:sz w:val="32"/>
          <w:szCs w:val="32"/>
          <w:lang w:val="en-US"/>
        </w:rPr>
      </w:pPr>
      <w:r w:rsidRPr="00BC21A6">
        <w:rPr>
          <w:rFonts w:cstheme="minorHAnsi"/>
          <w:sz w:val="32"/>
          <w:szCs w:val="32"/>
          <w:lang w:val="en-US"/>
        </w:rPr>
        <w:t>Freelancing is a type of self-employment; instead of being employed by any company, professionals tend to work as self-employed. A person doing freelancing is called a freelancer. Freelancers get higher by the different companies via different freelancing platforms, and recruiters recruit freelancers who are suitable for their projects and possess the required skill, knowledge, and experience for completing the project. Once a freelancer is hired by the company, it is the responsibility of a freelancer to complete an allocated work within a given time and must deliver a finely designed project. Many peoples around the globe use freelancing as a part-time income source, and college students use it as their income source for being independent. Freelancing has become a source of passive income for many professionals, but many more do not even know about freelancing and how to get started with it. There can be various ways to get started with freelancing, but not always these tips and tricks work for starting freelancing.</w:t>
      </w:r>
    </w:p>
    <w:p w14:paraId="7977820A" w14:textId="77777777" w:rsidR="00BC21A6" w:rsidRPr="00BC21A6" w:rsidRDefault="00BC21A6" w:rsidP="00BC21A6">
      <w:pPr>
        <w:spacing w:line="360" w:lineRule="auto"/>
        <w:jc w:val="both"/>
        <w:rPr>
          <w:rFonts w:cstheme="minorHAnsi"/>
          <w:sz w:val="32"/>
          <w:szCs w:val="32"/>
          <w:lang w:val="en-US"/>
        </w:rPr>
      </w:pPr>
      <w:r w:rsidRPr="00BC21A6">
        <w:rPr>
          <w:rFonts w:cstheme="minorHAnsi"/>
          <w:sz w:val="32"/>
          <w:szCs w:val="32"/>
          <w:lang w:val="en-US"/>
        </w:rPr>
        <w:t>Starting a carrier as a freelancer is not easy for a beginner. A person must check out some points before looking towards freelancing.</w:t>
      </w:r>
    </w:p>
    <w:p w14:paraId="78C4B6D6" w14:textId="5D74AB51" w:rsidR="00BC21A6" w:rsidRPr="00BC21A6" w:rsidRDefault="00BC21A6" w:rsidP="00BC21A6">
      <w:pPr>
        <w:pStyle w:val="ListParagraph"/>
        <w:numPr>
          <w:ilvl w:val="0"/>
          <w:numId w:val="2"/>
        </w:numPr>
        <w:spacing w:line="360" w:lineRule="auto"/>
        <w:jc w:val="both"/>
        <w:rPr>
          <w:rFonts w:cstheme="minorHAnsi"/>
          <w:sz w:val="32"/>
          <w:szCs w:val="32"/>
          <w:lang w:val="en-US"/>
        </w:rPr>
      </w:pPr>
      <w:r w:rsidRPr="00BC21A6">
        <w:rPr>
          <w:rFonts w:cstheme="minorHAnsi"/>
          <w:sz w:val="32"/>
          <w:szCs w:val="32"/>
          <w:lang w:val="en-US"/>
        </w:rPr>
        <w:t xml:space="preserve">Must </w:t>
      </w:r>
      <w:r w:rsidR="00AE2CC8">
        <w:rPr>
          <w:rFonts w:cstheme="minorHAnsi"/>
          <w:sz w:val="32"/>
          <w:szCs w:val="32"/>
          <w:lang w:val="en-US"/>
        </w:rPr>
        <w:t>define</w:t>
      </w:r>
      <w:r w:rsidRPr="00BC21A6">
        <w:rPr>
          <w:rFonts w:cstheme="minorHAnsi"/>
          <w:sz w:val="32"/>
          <w:szCs w:val="32"/>
          <w:lang w:val="en-US"/>
        </w:rPr>
        <w:t xml:space="preserve"> the </w:t>
      </w:r>
      <w:r w:rsidR="00AE2CC8">
        <w:rPr>
          <w:rFonts w:cstheme="minorHAnsi"/>
          <w:sz w:val="32"/>
          <w:szCs w:val="32"/>
          <w:lang w:val="en-US"/>
        </w:rPr>
        <w:t>niche</w:t>
      </w:r>
      <w:r w:rsidRPr="00BC21A6">
        <w:rPr>
          <w:rFonts w:cstheme="minorHAnsi"/>
          <w:sz w:val="32"/>
          <w:szCs w:val="32"/>
          <w:lang w:val="en-US"/>
        </w:rPr>
        <w:t>.</w:t>
      </w:r>
    </w:p>
    <w:p w14:paraId="2DA71DAA" w14:textId="77777777" w:rsidR="00BC21A6" w:rsidRPr="00BC21A6" w:rsidRDefault="00BC21A6" w:rsidP="00BC21A6">
      <w:pPr>
        <w:pStyle w:val="ListParagraph"/>
        <w:numPr>
          <w:ilvl w:val="0"/>
          <w:numId w:val="2"/>
        </w:numPr>
        <w:spacing w:line="360" w:lineRule="auto"/>
        <w:jc w:val="both"/>
        <w:rPr>
          <w:rFonts w:cstheme="minorHAnsi"/>
          <w:sz w:val="32"/>
          <w:szCs w:val="32"/>
          <w:lang w:val="en-US"/>
        </w:rPr>
      </w:pPr>
      <w:r w:rsidRPr="00BC21A6">
        <w:rPr>
          <w:rFonts w:cstheme="minorHAnsi"/>
          <w:sz w:val="32"/>
          <w:szCs w:val="32"/>
          <w:lang w:val="en-US"/>
        </w:rPr>
        <w:t>Time management skills.</w:t>
      </w:r>
    </w:p>
    <w:p w14:paraId="7F29C836" w14:textId="77777777" w:rsidR="00BC21A6" w:rsidRPr="00BC21A6" w:rsidRDefault="00BC21A6" w:rsidP="00BC21A6">
      <w:pPr>
        <w:pStyle w:val="ListParagraph"/>
        <w:numPr>
          <w:ilvl w:val="0"/>
          <w:numId w:val="2"/>
        </w:numPr>
        <w:spacing w:line="360" w:lineRule="auto"/>
        <w:jc w:val="both"/>
        <w:rPr>
          <w:rFonts w:cstheme="minorHAnsi"/>
          <w:sz w:val="32"/>
          <w:szCs w:val="32"/>
          <w:lang w:val="en-US"/>
        </w:rPr>
      </w:pPr>
      <w:r w:rsidRPr="00BC21A6">
        <w:rPr>
          <w:rFonts w:cstheme="minorHAnsi"/>
          <w:sz w:val="32"/>
          <w:szCs w:val="32"/>
          <w:lang w:val="en-US"/>
        </w:rPr>
        <w:t>Good communication skills.</w:t>
      </w:r>
    </w:p>
    <w:p w14:paraId="00F2CE6F" w14:textId="77777777" w:rsidR="00BC21A6" w:rsidRPr="00BC21A6" w:rsidRDefault="00BC21A6" w:rsidP="00BC21A6">
      <w:pPr>
        <w:spacing w:line="360" w:lineRule="auto"/>
        <w:jc w:val="both"/>
        <w:rPr>
          <w:rFonts w:cstheme="minorHAnsi"/>
          <w:sz w:val="32"/>
          <w:szCs w:val="32"/>
          <w:lang w:val="en-US"/>
        </w:rPr>
      </w:pPr>
      <w:r w:rsidRPr="00BC21A6">
        <w:rPr>
          <w:rFonts w:cstheme="minorHAnsi"/>
          <w:sz w:val="32"/>
          <w:szCs w:val="32"/>
          <w:lang w:val="en-US"/>
        </w:rPr>
        <w:t>If a person is a beginner, he/she may work for free to make good relations with clients.</w:t>
      </w:r>
    </w:p>
    <w:p w14:paraId="7DE633E4" w14:textId="0BB4A404" w:rsidR="00BC21A6" w:rsidRPr="00BC21A6" w:rsidRDefault="00BC21A6" w:rsidP="00BC21A6">
      <w:pPr>
        <w:spacing w:line="360" w:lineRule="auto"/>
        <w:jc w:val="both"/>
        <w:rPr>
          <w:rFonts w:cstheme="minorHAnsi"/>
          <w:sz w:val="32"/>
          <w:szCs w:val="32"/>
          <w:lang w:val="en-US"/>
        </w:rPr>
      </w:pPr>
      <w:r w:rsidRPr="00BC21A6">
        <w:rPr>
          <w:rFonts w:cstheme="minorHAnsi"/>
          <w:sz w:val="32"/>
          <w:szCs w:val="32"/>
          <w:lang w:val="en-US"/>
        </w:rPr>
        <w:t xml:space="preserve">These things must be acknowledged by a person to get started in freelancing, a person must have precise knowledge about the work, as companies only hire </w:t>
      </w:r>
      <w:r w:rsidRPr="00BC21A6">
        <w:rPr>
          <w:rFonts w:cstheme="minorHAnsi"/>
          <w:sz w:val="32"/>
          <w:szCs w:val="32"/>
          <w:lang w:val="en-US"/>
        </w:rPr>
        <w:lastRenderedPageBreak/>
        <w:t>professionals with good skills. A person must focus on learning skills, it may take one or two years, but it must be done thoroughly. Once learning is done, a person can start making small and medium-level projects with his skills and start working with your contacts. This will help you to increase your confidence in your work. This kind of work can be done for free at the beginning, as there is less pressure to complete unpaid work. Once a project is complete, release its early raw model to the client if possible. If he is satisfied with your work, you can ask the company to upload a small review of your work on social media sites, if a client is not satisfied, you will be aware of the mistakes and changes that need to be made.</w:t>
      </w:r>
    </w:p>
    <w:p w14:paraId="03619B2F" w14:textId="2C04E008" w:rsidR="00BC21A6" w:rsidRPr="00BC21A6" w:rsidRDefault="00080FBF" w:rsidP="00BC21A6">
      <w:pPr>
        <w:spacing w:line="360" w:lineRule="auto"/>
        <w:jc w:val="both"/>
        <w:rPr>
          <w:rFonts w:cstheme="minorHAnsi"/>
          <w:sz w:val="32"/>
          <w:szCs w:val="32"/>
          <w:lang w:val="en-US"/>
        </w:rPr>
      </w:pPr>
      <w:r>
        <w:rPr>
          <w:rFonts w:cstheme="minorHAnsi"/>
          <w:noProof/>
          <w:sz w:val="32"/>
          <w:szCs w:val="32"/>
          <w:lang w:val="en-US"/>
        </w:rPr>
        <w:drawing>
          <wp:anchor distT="0" distB="0" distL="114300" distR="114300" simplePos="0" relativeHeight="251659264" behindDoc="0" locked="0" layoutInCell="1" allowOverlap="1" wp14:anchorId="615369AA" wp14:editId="297A4BB7">
            <wp:simplePos x="0" y="0"/>
            <wp:positionH relativeFrom="margin">
              <wp:posOffset>-107950</wp:posOffset>
            </wp:positionH>
            <wp:positionV relativeFrom="margin">
              <wp:posOffset>3587115</wp:posOffset>
            </wp:positionV>
            <wp:extent cx="3281045" cy="2720340"/>
            <wp:effectExtent l="0" t="0" r="0" b="3810"/>
            <wp:wrapSquare wrapText="bothSides"/>
            <wp:docPr id="1006510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10696" name="Picture 1006510696"/>
                    <pic:cNvPicPr/>
                  </pic:nvPicPr>
                  <pic:blipFill rotWithShape="1">
                    <a:blip r:embed="rId7" cstate="print">
                      <a:extLst>
                        <a:ext uri="{28A0092B-C50C-407E-A947-70E740481C1C}">
                          <a14:useLocalDpi xmlns:a14="http://schemas.microsoft.com/office/drawing/2010/main" val="0"/>
                        </a:ext>
                      </a:extLst>
                    </a:blip>
                    <a:srcRect t="6495" b="12000"/>
                    <a:stretch/>
                  </pic:blipFill>
                  <pic:spPr bwMode="auto">
                    <a:xfrm>
                      <a:off x="0" y="0"/>
                      <a:ext cx="3281045" cy="2720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21A6" w:rsidRPr="00BC21A6">
        <w:rPr>
          <w:rFonts w:cstheme="minorHAnsi"/>
          <w:sz w:val="32"/>
          <w:szCs w:val="32"/>
          <w:lang w:val="en-US"/>
        </w:rPr>
        <w:t xml:space="preserve">This is all about the work completion, but the main challenge in freelancing is to get hired by the companies; how will you stand out as the best? This question has no precise answer, but some ways might help a person to stand out from others. A person must research the company that he is looking forward to work, and he must research their recent projects, if that project is lagging somewhere, then correct it and mail it to the company, write some impressive statements in it like, "company is doing great work, but somewhere your project is lagging, and I figured out the way to fix it". Give them a free demo of your work, this will help recruiters to takeout your application from the numerous </w:t>
      </w:r>
      <w:proofErr w:type="gramStart"/>
      <w:r w:rsidR="00BC21A6" w:rsidRPr="00BC21A6">
        <w:rPr>
          <w:rFonts w:cstheme="minorHAnsi"/>
          <w:sz w:val="32"/>
          <w:szCs w:val="32"/>
          <w:lang w:val="en-US"/>
        </w:rPr>
        <w:t>application</w:t>
      </w:r>
      <w:proofErr w:type="gramEnd"/>
      <w:r w:rsidR="00BC21A6" w:rsidRPr="00BC21A6">
        <w:rPr>
          <w:rFonts w:cstheme="minorHAnsi"/>
          <w:sz w:val="32"/>
          <w:szCs w:val="32"/>
          <w:lang w:val="en-US"/>
        </w:rPr>
        <w:t>.</w:t>
      </w:r>
    </w:p>
    <w:p w14:paraId="528B0190" w14:textId="77777777" w:rsidR="00BC21A6" w:rsidRPr="00BC21A6" w:rsidRDefault="00BC21A6" w:rsidP="00BC21A6">
      <w:pPr>
        <w:spacing w:line="360" w:lineRule="auto"/>
        <w:jc w:val="both"/>
        <w:rPr>
          <w:rFonts w:cstheme="minorHAnsi"/>
          <w:sz w:val="32"/>
          <w:szCs w:val="32"/>
          <w:lang w:val="en-US"/>
        </w:rPr>
      </w:pPr>
      <w:r w:rsidRPr="00BC21A6">
        <w:rPr>
          <w:rFonts w:cstheme="minorHAnsi"/>
          <w:sz w:val="32"/>
          <w:szCs w:val="32"/>
          <w:lang w:val="en-US"/>
        </w:rPr>
        <w:t xml:space="preserve">In the beginning, a person should not approach freelancing for money, at the very first, a person must aim to make a good network among recruiters, get social about your work, follow the pages of different companies, and upload your work on social media handles for review, this will help a lot to get recognized by the companies, </w:t>
      </w:r>
      <w:r w:rsidRPr="00BC21A6">
        <w:rPr>
          <w:rFonts w:cstheme="minorHAnsi"/>
          <w:sz w:val="32"/>
          <w:szCs w:val="32"/>
          <w:lang w:val="en-US"/>
        </w:rPr>
        <w:lastRenderedPageBreak/>
        <w:t>your work must be reviewed by the company, you must have the ability to maintain the good relation with the company as there are more chances that a person gets referral by the company itself. Besides these things, a person must provoke good communication skills, and this is one of the major factors which can get you hired. A person must know the way to communicate with recruiters through both oral and written mediums. A person must be confident about the skill.</w:t>
      </w:r>
    </w:p>
    <w:p w14:paraId="34E12806" w14:textId="569C2C7B" w:rsidR="00566B61" w:rsidRDefault="00BC21A6" w:rsidP="00BC21A6">
      <w:pPr>
        <w:spacing w:line="360" w:lineRule="auto"/>
        <w:jc w:val="both"/>
        <w:rPr>
          <w:rFonts w:cstheme="minorHAnsi"/>
          <w:sz w:val="32"/>
          <w:szCs w:val="32"/>
          <w:lang w:val="en-US"/>
        </w:rPr>
      </w:pPr>
      <w:r w:rsidRPr="00BC21A6">
        <w:rPr>
          <w:rFonts w:cstheme="minorHAnsi"/>
          <w:sz w:val="32"/>
          <w:szCs w:val="32"/>
          <w:lang w:val="en-US"/>
        </w:rPr>
        <w:t xml:space="preserve">A person must continue to learn new in-demand skills to get a </w:t>
      </w:r>
      <w:r w:rsidR="009C17AB">
        <w:rPr>
          <w:rFonts w:cstheme="minorHAnsi"/>
          <w:sz w:val="32"/>
          <w:szCs w:val="32"/>
          <w:lang w:val="en-US"/>
        </w:rPr>
        <w:t>greater</w:t>
      </w:r>
      <w:r w:rsidRPr="00BC21A6">
        <w:rPr>
          <w:rFonts w:cstheme="minorHAnsi"/>
          <w:sz w:val="32"/>
          <w:szCs w:val="32"/>
          <w:lang w:val="en-US"/>
        </w:rPr>
        <w:t xml:space="preserve"> scope for working in different domains, this will help a person to get independent of specific skills. A person will have many options to work within.</w:t>
      </w:r>
    </w:p>
    <w:p w14:paraId="4133D64F" w14:textId="1D546721" w:rsidR="00AE2CC8" w:rsidRPr="003B594F" w:rsidRDefault="009C17AB" w:rsidP="009C17AB">
      <w:pPr>
        <w:spacing w:line="360" w:lineRule="auto"/>
        <w:jc w:val="both"/>
        <w:rPr>
          <w:rFonts w:cstheme="minorHAnsi"/>
          <w:sz w:val="32"/>
          <w:szCs w:val="32"/>
          <w:lang w:val="en-US"/>
        </w:rPr>
      </w:pPr>
      <w:r w:rsidRPr="009C17AB">
        <w:rPr>
          <w:rFonts w:cstheme="minorHAnsi"/>
          <w:sz w:val="32"/>
          <w:szCs w:val="32"/>
          <w:lang w:val="en-US"/>
        </w:rPr>
        <w:t xml:space="preserve">In conclusion, if a person wants to start freelancing as a carrier option, then he/she must define their niche. </w:t>
      </w:r>
      <w:r>
        <w:rPr>
          <w:rFonts w:cstheme="minorHAnsi"/>
          <w:sz w:val="32"/>
          <w:szCs w:val="32"/>
          <w:lang w:val="en-US"/>
        </w:rPr>
        <w:t>It</w:t>
      </w:r>
      <w:r w:rsidRPr="009C17AB">
        <w:rPr>
          <w:rFonts w:cstheme="minorHAnsi"/>
          <w:sz w:val="32"/>
          <w:szCs w:val="32"/>
          <w:lang w:val="en-US"/>
        </w:rPr>
        <w:t xml:space="preserve"> is important for a company as well as for a person to recognize his expertise, create a social network among people with the same expertise, and complete small projects as it will help you to build your portfolio more impressive. Get hired by the companies, give your best to complete the project, get reviewed by the company, and try to expand your network. </w:t>
      </w:r>
      <w:r>
        <w:rPr>
          <w:rFonts w:cstheme="minorHAnsi"/>
          <w:sz w:val="32"/>
          <w:szCs w:val="32"/>
          <w:lang w:val="en-US"/>
        </w:rPr>
        <w:t>It</w:t>
      </w:r>
      <w:r w:rsidRPr="009C17AB">
        <w:rPr>
          <w:rFonts w:cstheme="minorHAnsi"/>
          <w:sz w:val="32"/>
          <w:szCs w:val="32"/>
          <w:lang w:val="en-US"/>
        </w:rPr>
        <w:t xml:space="preserve"> will increase the chances of getting hired. If a working professional wants to start freelancing, then he/she must manage their full-time job and part-time freelancing. If a college student starts freelancing, then he/she should manage their studies with freelancing, students must not ignore their studies while working as a freelancer as freelancing is mainly focused on learning.</w:t>
      </w:r>
    </w:p>
    <w:sectPr w:rsidR="00AE2CC8" w:rsidRPr="003B594F" w:rsidSect="00394FD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436FC"/>
    <w:multiLevelType w:val="hybridMultilevel"/>
    <w:tmpl w:val="41DCF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1C53BF"/>
    <w:multiLevelType w:val="hybridMultilevel"/>
    <w:tmpl w:val="255EE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772260">
    <w:abstractNumId w:val="0"/>
  </w:num>
  <w:num w:numId="2" w16cid:durableId="2050452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DD"/>
    <w:rsid w:val="00065F8E"/>
    <w:rsid w:val="00080FBF"/>
    <w:rsid w:val="001B1E17"/>
    <w:rsid w:val="00394FDD"/>
    <w:rsid w:val="003B594F"/>
    <w:rsid w:val="00493FD0"/>
    <w:rsid w:val="00503865"/>
    <w:rsid w:val="005537DF"/>
    <w:rsid w:val="0055468B"/>
    <w:rsid w:val="00566B61"/>
    <w:rsid w:val="00844E10"/>
    <w:rsid w:val="008B747B"/>
    <w:rsid w:val="00942EB4"/>
    <w:rsid w:val="009940D1"/>
    <w:rsid w:val="009C17AB"/>
    <w:rsid w:val="00AE2CC8"/>
    <w:rsid w:val="00BC21A6"/>
    <w:rsid w:val="00CD4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33AA"/>
  <w15:chartTrackingRefBased/>
  <w15:docId w15:val="{49697A7E-01F2-445D-9F0B-8DEB14FB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3BB83-8207-42B1-9609-EA6FF8119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Wange</dc:creator>
  <cp:keywords/>
  <dc:description/>
  <cp:lastModifiedBy>Ayush Wange</cp:lastModifiedBy>
  <cp:revision>9</cp:revision>
  <dcterms:created xsi:type="dcterms:W3CDTF">2023-07-08T09:24:00Z</dcterms:created>
  <dcterms:modified xsi:type="dcterms:W3CDTF">2023-07-09T04:30:00Z</dcterms:modified>
</cp:coreProperties>
</file>