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12</w:t>
      </w:r>
    </w:p>
    <w:p>
      <w:r>
        <w:t>## IPC Section 12: "Public Servant"</w:t>
        <w:br/>
        <w:br/>
        <w:t>Section 12 of the Indian Penal Code (IPC), 1860, defines the crucial term "public servant." This definition is fundamental as many offenses within the IPC relate specifically to the conduct of public servants, highlighting the importance of holding those in positions of public trust to a higher standard of accountability. A comprehensive understanding of Section 12 is therefore essential for the correct application of numerous provisions within the Code. This detailed explanation will delve into the wording of Section 12, explore the rationale behind its inclusion in the IPC, examine its practical implications and the challenges in its application, analyze relevant case law, and discuss its interaction with other legal concepts.</w:t>
        <w:br/>
        <w:br/>
        <w:t>**The Text of Section 12:**</w:t>
        <w:br/>
        <w:br/>
        <w:t>Section 12 provides a detailed definition of "public servant":</w:t>
        <w:br/>
        <w:br/>
        <w:t>"Public servant.—The words “public servant” denote a person falling under any of the following descriptions, namely:—</w:t>
        <w:br/>
        <w:br/>
        <w:t>(1) Every Commissioned Officer in the Military, Naval or Air Forces of India;</w:t>
        <w:br/>
        <w:t>(2) Every Judge including any person empowered by law to discharge, whether by himself or as a member of any body of persons, any adjudicatory functions;</w:t>
        <w:br/>
        <w:t>(3) Every officer of a Court of Justice (including a liquidator, receiver or commissioner) whose duty it is, as such officer, to investigate or report on any matter of law or fact, or to make, authenticate, or keep any document, or to take charge or dispose of any property, or to execute any judicial process, or to administer any oath, or to interpret, or to preserve order in the Court of Justice, or to do any ministerial act connected with judicial proceeding;</w:t>
        <w:br/>
        <w:t>(4) Every juryman, assessor, or member of a panchayat assisting a Court of Justice or public servant;</w:t>
        <w:br/>
        <w:t>(5) Every arbitrator or other person empowered by law to make an award;</w:t>
        <w:br/>
        <w:t>(6) Every person holding any office by virtue of which he is empowered to place or keep any person in confinement;</w:t>
        <w:br/>
        <w:t>(7) Every officer of the Government whose duty it is, as such officer, to prevent offences, to give information of offences, to bring offenders to justice, or to protect the public health, safety or convenience;</w:t>
        <w:br/>
        <w:t>(8) Every officer whose duty it is, as such officer, to take, receive, keep or expend any property on behalf of the Government, or to make any survey, assessment or contract on behalf of the Government, or to execute any revenue-process, or to investigate, or to report, on any matter affecting the pecuniary interests of the Government, or to make, authenticate or keep any document relating to any such matter;</w:t>
        <w:br/>
        <w:t>(9) Every officer whose duty it is, as such officer, to take, receive, keep or expend any property, to make any survey or assessment or to levy any rate or tax for any secular common purpose of any village, town or district, or to make, authenticate or keep any document for the ascertaining of the right to any property or the existence of any liability;</w:t>
        <w:br/>
        <w:t>(10) Every person who holds any office in virtue of which he is empowered to prepare, publish, maintain or revise an electoral roll or to conduct an election or part of an election;</w:t>
        <w:br/>
        <w:t>(11) Every person—</w:t>
        <w:br/>
        <w:t xml:space="preserve">     (a) in the service or pay of the Government or remunerated by fees or commission for performing any public duty by the Government;</w:t>
        <w:br/>
        <w:t xml:space="preserve">     (b) in the service or pay of a local authority, a corporation established by or under a Central, Provincial or State Act or a Government company as defined in section 617 of the Companies Act, 1956 (1 of 1956).</w:t>
        <w:br/>
        <w:br/>
        <w:t>Explanation 1.—Persons falling under any of the above descriptions are public servants, whether appointed by the Government or not.</w:t>
        <w:br/>
        <w:t>Explanation 2.—Wherever the words “public servant” occur, they shall be understood of every person who is in actual possession of the situation of a public servant, whatever legal defect there may be in his right to hold that situation."</w:t>
        <w:br/>
        <w:br/>
        <w:br/>
        <w:t>**Dissecting the Components of Section 12:**</w:t>
        <w:br/>
        <w:br/>
        <w:t>The definition encompasses a wide range of individuals, including those in:</w:t>
        <w:br/>
        <w:br/>
        <w:t>* **Armed Forces**: Commissioned officers in the military, naval, or air forces.</w:t>
        <w:br/>
        <w:t>* **Judiciary**: Judges, individuals with adjudicatory functions, court officers, jury members, assessors, panchayat members assisting courts, and arbitrators.</w:t>
        <w:br/>
        <w:t>* **Law Enforcement**: Officers responsible for preventing offenses, apprehending offenders, and protecting public health, safety, and convenience.</w:t>
        <w:br/>
        <w:t>* **Revenue and Finance**: Officers involved in managing government property, conducting surveys and assessments, executing revenue processes, and investigating matters affecting government finances.</w:t>
        <w:br/>
        <w:t>* **Local Administration**: Officers involved in local governance and administration, including the collection of taxes and levies.</w:t>
        <w:br/>
        <w:t>* **Election Officials**:  Persons involved in preparing electoral rolls and conducting elections.</w:t>
        <w:br/>
        <w:t>* **Government Employees**: Individuals in the service or pay of the government, including those remunerated by fees or commission.</w:t>
        <w:br/>
        <w:t>* **Employees of Public Entities**: Individuals employed by local authorities, corporations established by law, and government companies.</w:t>
        <w:br/>
        <w:br/>
        <w:t>**Key aspects of the definition:**</w:t>
        <w:br/>
        <w:br/>
        <w:t>* **Explanation 1:**  Clarifies that the mode of appointment (by government or otherwise) does not affect the status of a public servant.</w:t>
        <w:br/>
        <w:t>* **Explanation 2:** Addresses *de facto* public servants, stating that even if there's a legal defect in their appointment, individuals acting in the capacity of a public servant are considered as such under the IPC.</w:t>
        <w:br/>
        <w:br/>
        <w:br/>
        <w:t>**Rationale Behind Section 12:**</w:t>
        <w:br/>
        <w:br/>
        <w:t>The rationale for a broad and detailed definition of "public servant" stems from several key considerations:</w:t>
        <w:br/>
        <w:br/>
        <w:t>1. **Accountability**: Public servants hold positions of trust and are entrusted with significant powers and responsibilities.  A clear definition ensures they can be held accountable for abusing their power or neglecting their duties.</w:t>
        <w:br/>
        <w:br/>
        <w:t>2. **Preventing Corruption**:  Many offenses within the IPC relate specifically to corruption by public servants. A precise definition is crucial for effectively combating corruption.</w:t>
        <w:br/>
        <w:br/>
        <w:t>3. **Protecting Public Interest**:  Public servants are expected to act in the public interest.  A clear definition reinforces this expectation and provides a basis for holding them accountable for failing to do so.</w:t>
        <w:br/>
        <w:br/>
        <w:t>4. **Maintaining Public Trust**:  Holding public servants accountable for their actions is essential for maintaining public trust in government and institutions.</w:t>
        <w:br/>
        <w:br/>
        <w:br/>
        <w:t>**Practical Implications of Section 12:**</w:t>
        <w:br/>
        <w:br/>
        <w:t>The definition of "public servant" has wide-ranging practical implications:</w:t>
        <w:br/>
        <w:br/>
        <w:t>* **Application of Specific Offenses**:  Numerous offenses in the IPC apply specifically to public servants, such as taking gratification other than legal remuneration in respect of an official act (Section 161), criminal misconduct by a public servant (Section 167), and abetment of offenses by public servants (Section 166).</w:t>
        <w:br/>
        <w:br/>
        <w:t>* **Enhanced Penalties**:  In some cases, the penalties for offenses are enhanced if committed by a public servant, reflecting the greater breach of trust involved.</w:t>
        <w:br/>
        <w:br/>
        <w:t>* **Disciplinary Proceedings**:  Besides criminal prosecution, public servants can also face disciplinary action under service rules for misconduct.</w:t>
        <w:br/>
        <w:br/>
        <w:br/>
        <w:t>**Challenges in Application**:</w:t>
        <w:br/>
        <w:br/>
        <w:t>1. **Determining "Public Duty"**:  In some cases, it can be challenging to determine whether a particular activity constitutes a "public duty," especially for individuals employed by private entities that perform public functions.</w:t>
        <w:br/>
        <w:br/>
        <w:t>2. **Distinguishing between Official and Private Capacity**:  It can be difficult to distinguish between acts performed by a public servant in their official capacity and those performed in their private capacity.</w:t>
        <w:br/>
        <w:br/>
        <w:t>3. **Evolving Nature of Public Service**:  The evolving nature of public service, with increasing privatization and outsourcing of government functions, presents ongoing challenges in applying the definition.</w:t>
        <w:br/>
        <w:br/>
        <w:br/>
        <w:t>**Relevant Case Law**:</w:t>
        <w:br/>
        <w:br/>
        <w:t>Numerous cases have shaped the interpretation and application of Section 12.  These cases provide valuable guidance on determining who qualifies as a "public servant" in various contexts:</w:t>
        <w:br/>
        <w:br/>
        <w:t>* **Ramesh Kumar v. State of Chhattisgarh (2001) 9 SCC 618**:  This case clarified that employees of statutory corporations and government companies fall within the definition of "public servant."</w:t>
        <w:br/>
        <w:br/>
        <w:br/>
        <w:t>* **M. Narayanan Nambiar v. State of Kerala (1963) Supp 2 SCR 769**:  This case discussed the distinction between public and private duties and its relevance in determining whether an individual is acting as a public servant.</w:t>
        <w:br/>
        <w:br/>
        <w:br/>
        <w:t>**Interaction with Other Legal Concepts**:</w:t>
        <w:br/>
        <w:br/>
        <w:t>Section 12 interacts with other legal concepts, including:</w:t>
        <w:br/>
        <w:br/>
        <w:t>1. **Prevention of Corruption Act, 1988**: This Act provides a separate definition of "public servant," which is broader than the definition in the IPC.</w:t>
        <w:br/>
        <w:br/>
        <w:br/>
        <w:t>2. **Service Rules**:  The conduct of public servants is also governed by service rules, which provide for disciplinary action for misconduct.</w:t>
        <w:br/>
        <w:br/>
        <w:br/>
        <w:t>**Conclusion**:</w:t>
        <w:br/>
        <w:br/>
        <w:t>Section 12 of the IPC provides a detailed and crucial definition of "public servant."  This definition plays a pivotal role in ensuring the accountability of individuals holding positions of public trust.  The broad scope of the definition encompasses various categories of individuals involved in government, judiciary, law enforcement, and other public functions. However, applying the definition requires careful consideration of the specific context, distinguishing between official and private capacity, and addressing the evolving nature of public service.  Understanding the nuances of Section 12 is essential for legal professionals, law enforcement agencies, public servants themselves, and anyone concerned with the integrity and effectiveness of public administration.  It underscores the importance of upholding high ethical standards and accountability for those entrusted with public duties.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