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w:t>
      </w:r>
    </w:p>
    <w:p>
      <w:r>
        <w:t>## Section 14 of the Indian Penal Code: "Abettor"</w:t>
        <w:br/>
        <w:br/>
        <w:t>Section 14 of the Indian Penal Code (IPC) defines what constitutes an "abettor" and lays the groundwork for holding individuals criminally liable for instigating, aiding, or conspiring in the commission of offenses, even if they don't directly participate in the act itself. Understanding this section is crucial as it broadens the scope of criminal responsibility beyond the principal offender.</w:t>
        <w:br/>
        <w:br/>
        <w:t>**I. The Definition:**</w:t>
        <w:br/>
        <w:br/>
        <w:t>Section 14 defines "abetment" as encompassing several distinct forms of participation in a crime:</w:t>
        <w:br/>
        <w:br/>
        <w:t>* **Instigating any person to do that thing:** This refers to actively inciting, encouraging, or provoking another person to commit an offense. The instigation must be with the intention of prompting the commission of the specific crime. Mere advice or suggestion without the intention of causing the offense doesn't amount to abetment.  The instigation can be explicit or implied, through words, gestures, or any other form of communication.  Crucially, the person instigated doesn't need to be legally capable of committing the crime; even if they are a minor or insane, the instigator can still be held liable for abetment.</w:t>
        <w:br/>
        <w:br/>
        <w:t>* **Engaging with one or more other person or persons in any conspiracy for the doing of that thing, if an act or illegal omission takes place in pursuance of that conspiracy, and in order to the doing of that thing:**  This addresses situations where two or more individuals agree to commit an offense.  The agreement itself constitutes the conspiracy, and if any act or illegal omission occurs in furtherance of that conspiracy, all parties to the conspiracy are liable for abetment, irrespective of their direct involvement in the specific act or omission.  The "illegal omission" refers to a situation where a person is legally bound to do something but refrains from doing so as part of the conspiracy.  It’s crucial to understand that the act or illegal omission must occur *in pursuance* of the conspiracy and *in order to* achieve the objective of the conspiracy.</w:t>
        <w:br/>
        <w:br/>
        <w:t>* **Intentionally aiding, by any act or illegal omission, the doing of that thing:**  This covers instances where a person assists in the commission of an offense, either by performing an act or by omitting to perform an act they are legally obligated to do. The aid provided must be intentional, meaning the person must be aware that their actions are facilitating the commission of the offense and must intend to provide that assistance.  The aid can take various forms, such as providing weapons, giving information, or creating a distraction.  The crucial element is that the aid must be provided with the knowledge and intent to facilitate the crime.  Like with conspiracy, an "illegal omission" refers to a failure to perform a legally mandated duty that assists in the commission of the offense.</w:t>
        <w:br/>
        <w:br/>
        <w:br/>
        <w:t>**II.  Essential Elements of Abetment:**</w:t>
        <w:br/>
        <w:br/>
        <w:t>1. **Mens Rea (Guilty Intention):**  Abetment requires a guilty intention.  The abettor must intend for their actions to instigate, aid, or conspire in the commission of the offense.  Accidental or unintentional acts, even if they facilitate a crime, do not constitute abetment.  The specific intent required varies depending on the form of abetment:</w:t>
        <w:br/>
        <w:t xml:space="preserve">    * **Instigation:**  The intent must be to actively incite the commission of the offense.</w:t>
        <w:br/>
        <w:t xml:space="preserve">    * **Conspiracy:** The intent must be to agree with others to commit the offense.</w:t>
        <w:br/>
        <w:t xml:space="preserve">    * **Aiding:**  The intent must be to assist in the commission of the offense.</w:t>
        <w:br/>
        <w:br/>
        <w:t>2. **Actus Reus (Guilty Act):** The guilty act component of abetment manifests differently depending on the form of abetment:</w:t>
        <w:br/>
        <w:t xml:space="preserve">    * **Instigation:** The actus reus is the act of inciting or encouraging the commission of the offense.</w:t>
        <w:br/>
        <w:t xml:space="preserve">    * **Conspiracy:**  The actus reus is the agreement to commit the offense.</w:t>
        <w:br/>
        <w:t xml:space="preserve">    * **Aiding:** The actus reus is the act or illegal omission that assists in the commission of the offense.</w:t>
        <w:br/>
        <w:br/>
        <w:t>3. **Connection between Abetment and Offense:** There must be a clear connection between the act of abetment and the commission of the offense.  The offense, or at least an attempt to commit the offense, must be a consequence of the abetment.  If the offense is committed independently of the abetment, there is no liability for abetment.</w:t>
        <w:br/>
        <w:br/>
        <w:t>**III.  Distinction between Abetment and other related offenses:**</w:t>
        <w:br/>
        <w:br/>
        <w:t>* **Accessory after the fact:** While an abettor is involved before or during the commission of the offense, an accessory after the fact helps the offender after the crime has been committed, for example, by harboring them or helping them escape.  Abetment is a more serious offense than being an accessory after the fact.</w:t>
        <w:br/>
        <w:br/>
        <w:t>* **Attempt:** An attempt is when a person intends to commit an offense and takes steps towards its commission but fails to complete it.  Abetment, on the other hand, involves instigating, aiding, or conspiring in the commission of an offense, even if the abettor doesn't personally attempt to commit the offense.</w:t>
        <w:br/>
        <w:br/>
        <w:t>* **Conspiracy (standalone offense):**  While Section 14 includes conspiracy as a form of abetment, conspiracy can also be a standalone offense under specific laws, such as the Unlawful Activities (Prevention) Act.</w:t>
        <w:br/>
        <w:br/>
        <w:br/>
        <w:t>**IV.  Liability of the Abettor:**</w:t>
        <w:br/>
        <w:br/>
        <w:t>The liability of an abettor is generally the same as that of the principal offender, unless a different punishment is specifically provided for in the IPC.  This means that an abettor can be punished with the same severity as the person who actually commits the offense.  However, the court can consider the degree of involvement and the nature of the abetment while determining the sentence.</w:t>
        <w:br/>
        <w:br/>
        <w:t>**V.  Exceptions and Special Cases:**</w:t>
        <w:br/>
        <w:br/>
        <w:t>* **Abetment of an offense that is not committed:** If the offense abetted is not committed, the abettor can still be held liable for abetment. The punishment in such cases is usually less severe than if the offense had been committed.</w:t>
        <w:br/>
        <w:br/>
        <w:t>* **Abetment by conspiracy - differing intentions:** If two or more persons conspire to commit an offense but the offense committed in pursuance of the conspiracy is different from the one they intended, each conspirator is liable for abetting the offense actually committed if the act was a probable consequence of the pursuit of the common object.</w:t>
        <w:br/>
        <w:br/>
        <w:t>* **Abetment by instigation - person instigated incapable of committing offense:**  Even if the person instigated is legally incapable of committing the offense, the instigator can still be held liable for abetment.</w:t>
        <w:br/>
        <w:br/>
        <w:t>**VI.  Significance of Section 14:**</w:t>
        <w:br/>
        <w:br/>
        <w:t>Section 14 is a crucial provision of the IPC as it expands the scope of criminal liability beyond those who directly participate in the commission of an offense. It recognizes that individuals who instigate, aid, or conspire in criminal activities are equally culpable and deserve punishment. This provision serves as a deterrent against such behavior and ensures that justice is served by holding all those involved in a crime accountable.  It is essential for maintaining law and order and preventing the commission of offenses by targeting not only the perpetrators but also those who facilitate their actions.</w:t>
        <w:br/>
        <w:br/>
        <w:br/>
        <w:t>**VII.  Conclusion:**</w:t>
        <w:br/>
        <w:br/>
        <w:t>Section 14 of the IPC plays a vital role in the criminal justice system by defining and penalizing abetment.  It provides a framework for holding individuals accountable for their contribution to criminal activities, even if they are not directly involved in the commission of the offense itself.  Understanding the nuances of this section, including the different forms of abetment, the essential elements required for its establishment, and the potential liabilities involved, is crucial for both legal professionals and the general public.  This knowledge contributes to a greater understanding of the law and its application in addressing complex criminal scenarios.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