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229</w:t>
      </w:r>
    </w:p>
    <w:p>
      <w:r>
        <w:t>## IPC Section 229: Personation of a Juror or Assessor</w:t>
        <w:br/>
        <w:br/>
        <w:t>Section 229 of the Indian Penal Code (IPC) addresses the offence of personating a juror or assessor.  While the jury system has been largely abolished in India, this section remains in the IPC and theoretically applies to situations where someone falsely claims to be a juror or assessor or attempts to serve as one despite not being duly appointed.  This comprehensive analysis delves into the intricacies of Section 229, examining the historical context of jurors and assessors, the meaning of "personation," the scope of this offence, the prescribed punishment, and the relevance of this section in contemporary legal practice.</w:t>
        <w:br/>
        <w:br/>
        <w:t>**I. Historical Context of Jurors and Assessors:**</w:t>
        <w:br/>
        <w:br/>
        <w:t>The jury system was introduced in India during the British colonial era.  Jurors were members of the public selected to hear evidence in criminal trials and deliver verdicts based on their assessment of the facts presented.  Assessors, on the other hand, assisted the judge in understanding complex technical or factual matters in certain types of cases.  While jurors decided the verdict, assessors provided their opinions to the judge, who ultimately made the final decision.  Over time, the jury system was phased out in most parts of India due to concerns about its effectiveness and potential biases.  Assessors continue to be used in some specialized courts, but their role is distinct from that of jurors.</w:t>
        <w:br/>
        <w:br/>
        <w:t>**II. Meaning of "Personation":**</w:t>
        <w:br/>
        <w:br/>
        <w:t>The core of Section 229 lies in the act of "personation."  Personation refers to falsely representing oneself as someone else, in this case, a juror or assessor.  This can manifest in several ways:</w:t>
        <w:br/>
        <w:br/>
        <w:t>* **Falsely claiming to be a juror or assessor:**  An individual might explicitly state that they are a juror or assessor when they are not, with the intention to deceive others.</w:t>
        <w:br/>
        <w:br/>
        <w:t>* **Assuming the role of a juror or assessor:**  An individual might enter the jury box or participate in deliberations without having been properly appointed.</w:t>
        <w:br/>
        <w:br/>
        <w:t>* **Presenting forged documents:** An individual might present forged documents, such as a fake appointment letter, to create the impression that they are a juror or assessor.</w:t>
        <w:br/>
        <w:br/>
        <w:t>The essence of personation is the deliberate deception aimed at assuming the role of a juror or assessor without proper authorization.</w:t>
        <w:br/>
        <w:br/>
        <w:br/>
        <w:t>**III. Scope of the Offence:**</w:t>
        <w:br/>
        <w:br/>
        <w:t>Section 229 encompasses two distinct aspects:</w:t>
        <w:br/>
        <w:br/>
        <w:t>* **Personating a juror or assessor:**  This refers to the act of falsely claiming to be a juror or assessor, regardless of whether the individual actually participates in any proceedings.</w:t>
        <w:br/>
        <w:br/>
        <w:t>* **Knowingly suffering another person to personate a juror or assessor:**  This covers situations where someone is aware that another person is impersonating a juror or assessor and allows it to happen without reporting it to the authorities.  This requires knowledge of the impersonation and a deliberate act of allowing it to continue.</w:t>
        <w:br/>
        <w:br/>
        <w:br/>
        <w:t>**IV. Punishment:**</w:t>
        <w:br/>
        <w:br/>
        <w:t>Section 229 prescribes simple imprisonment for a term which may extend to three months, or with fine which may extend to five hundred rupees, or with both.  The relatively lenient punishment compared to other offences in the IPC reflects the limited practical applicability of this section in contemporary times.</w:t>
        <w:br/>
        <w:br/>
        <w:br/>
        <w:t>**V. Relevance in Contemporary Legal Practice:**</w:t>
        <w:br/>
        <w:br/>
        <w:t>Given the decline of the jury system in India, Section 229 is rarely invoked in present-day legal practice.  However, it remains a part of the IPC and could theoretically be applied in the following scenarios:</w:t>
        <w:br/>
        <w:br/>
        <w:t>* **Residual jury systems:**  In jurisdictions where some form of jury system still exists, Section 229 could be relevant if someone attempts to impersonate a juror.</w:t>
        <w:br/>
        <w:br/>
        <w:t>* **Specialized courts using assessors:**  In courts that utilize assessors, this section could be applied if someone impersonates an assessor.</w:t>
        <w:br/>
        <w:br/>
        <w:t>* **Foreign jury systems:**  Theoretically, Section 229 could apply if an individual impersonates a juror in a foreign jurisdiction and subsequently enters India. However, complex jurisdictional issues would arise in such cases.</w:t>
        <w:br/>
        <w:br/>
        <w:br/>
        <w:t>**VI. Relationship with Other Sections:**</w:t>
        <w:br/>
        <w:br/>
        <w:t>Section 229 can be considered in conjunction with other sections of the IPC dealing with offences related to impersonation and the administration of justice.</w:t>
        <w:br/>
        <w:br/>
        <w:t>* **Section 170 (Personating a public servant):** While Section 170 deals with impersonating any public servant, Section 229 specifically addresses the impersonation of jurors and assessors.</w:t>
        <w:br/>
        <w:br/>
        <w:t>* **Section 416 (Cheating by personation):** If the personation is done with the intention to deceive and gain an unfair advantage, Section 416 might also be applicable.</w:t>
        <w:br/>
        <w:br/>
        <w:t>* **Section 419 (Punishment for cheating by personation):** This section prescribes the punishment for cheating by personation, which is a more serious offence than mere personation.</w:t>
        <w:br/>
        <w:br/>
        <w:br/>
        <w:t>**VII. Hypothetical Illustrations:**</w:t>
        <w:br/>
        <w:br/>
        <w:t>* **A enters the jury box during a trial and participates in deliberations, despite not being a selected juror. This constitutes personating a juror.**</w:t>
        <w:br/>
        <w:br/>
        <w:t>* **B presents a forged appointment letter claiming to be an assessor in a specialized court. This constitutes personating an assessor.**</w:t>
        <w:br/>
        <w:br/>
        <w:t>* **C is aware that D is impersonating a juror but does not report it to the court authorities. This constitutes knowingly suffering another person to personate a juror.**</w:t>
        <w:br/>
        <w:br/>
        <w:br/>
        <w:br/>
        <w:t>**VIII. Conclusion:**</w:t>
        <w:br/>
        <w:br/>
        <w:t>Section 229 of the IPC addresses the offence of personating a juror or assessor. While the jury system is largely obsolete in India, this section remains in the IPC and could theoretically be applied in limited circumstances.  Understanding the historical context of jurors and assessors, the meaning of "personation," and the scope of the offence is essential for a comprehensive grasp of this section.  Although rarely invoked in contemporary legal practice, Section 229 serves as a safeguard against potential abuses of the judicial process and reinforces the importance of upholding the integrity of legal proceedings.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