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w:t>
      </w:r>
    </w:p>
    <w:p>
      <w:r>
        <w:t>## Section 46 of the Indian Penal Code: "Death" Defined</w:t>
        <w:br/>
        <w:br/>
        <w:t>Section 46 of the Indian Penal Code (IPC) provides a legal definition for the term "death."  This definition, while seemingly straightforward, plays a crucial role in various legal contexts, particularly in cases involving homicide, inheritance, and other legal matters where the cessation of human life is a critical factor.  Understanding the precise legal meaning of "death" is essential for applying the law correctly and ensuring just outcomes in legal proceedings.</w:t>
        <w:br/>
        <w:br/>
        <w:t>**Detailed Explanation:**</w:t>
        <w:br/>
        <w:br/>
        <w:t>Section 46 states: "The word “death” denotes the death of a human being unless the contrary appears from the context."</w:t>
        <w:br/>
        <w:br/>
        <w:t>This concise definition clarifies that, unless the context suggests otherwise, the term "death" refers to the demise of a human being.  This seemingly simple statement has significant legal implications, especially within the framework of criminal law.</w:t>
        <w:br/>
        <w:br/>
        <w:t>**Key aspects of the definition:**</w:t>
        <w:br/>
        <w:br/>
        <w:t>1. **"The word 'death' denotes the death of a human being..."**:  This establishes the fundamental meaning of "death" within the IPC. It clarifies that, in the absence of any contrary indication, the term refers to the end of a human individual's life.  This distinguishes it from the demise of other living beings or the cessation of existence of inanimate objects.</w:t>
        <w:br/>
        <w:br/>
        <w:t>2. **"...unless the contrary appears from the context."**: This crucial caveat allows for flexibility in interpreting the term "death" in specific situations.  The context in which the word is used can sometimes suggest a different meaning, such as the end of an organization, the termination of a contract, or the demise of a metaphorical entity. However, in the absence of such contextual clues, the default interpretation remains the death of a human being.</w:t>
        <w:br/>
        <w:br/>
        <w:t>**Implications for Criminal Law:**</w:t>
        <w:br/>
        <w:br/>
        <w:t>The definition of "death" in Section 46 is particularly significant in cases involving offenses related to homicide. Several provisions within the IPC rely on this definition to establish the elements of various offenses:</w:t>
        <w:br/>
        <w:br/>
        <w:t>* **Culpable Homicide:** Section 299 of the IPC defines culpable homicide as causing death by doing an act with the intention of causing death, or with the intention of causing such bodily injury as is likely to cause death, or with the knowledge that the act is likely to cause death.  The definition of "death" in Section 46 is crucial for determining whether the act in question resulted in the death of a human being, thereby fulfilling a critical element of the offense.</w:t>
        <w:br/>
        <w:br/>
        <w:t>* **Murder:** Section 300 of the IPC defines murder as a specific form of culpable homicide.  The distinction between culpable homicide and murder often hinges on the intention or knowledge of the accused.  However, in both cases, the occurrence of "death" as defined in Section 46 is a necessary element.</w:t>
        <w:br/>
        <w:br/>
        <w:t>* **Dowry Death:** Section 304B of the IPC deals with dowry death, which involves the death of a woman within seven years of her marriage under circumstances raising a presumption that her husband or his relatives subjected her to cruelty or harassment related to dowry demands. The definition of "death" in Section 46 is essential for establishing the occurrence of the death of the woman, a fundamental element of this offense.</w:t>
        <w:br/>
        <w:br/>
        <w:t>* **Abetment of Suicide:** Section 306 of the IPC addresses abetment of suicide, which involves instigating or aiding another person in committing suicide. The resultant death of the individual is a crucial factor in establishing the offense.</w:t>
        <w:br/>
        <w:br/>
        <w:br/>
        <w:t>**Interpretational Challenges and Judicial pronouncements:**</w:t>
        <w:br/>
        <w:br/>
        <w:t>The phrase "unless the contrary appears from the context" has led to some interpretational challenges, requiring courts to consider the specific context to determine the precise meaning of "death."  Here are some related legal considerations:</w:t>
        <w:br/>
        <w:br/>
        <w:t>* **Determining the Time of Death:** In legal contexts, particularly in cases involving inheritance or insurance claims, establishing the precise time of death can be crucial.  Medical and legal professionals use various criteria to determine the time of death, including cessation of heartbeat, respiration, and brain activity.</w:t>
        <w:br/>
        <w:br/>
        <w:t>* **Legal Presumption of Death:** In situations where a person is missing for an extended period, legal provisions exist for presuming their death.  This presumption, while not definitive proof of death, allows for legal proceedings related to inheritance or other matters to proceed.</w:t>
        <w:br/>
        <w:br/>
        <w:t>* **"Brain Death":**  Advances in medical science have led to the concept of "brain death," where an individual's brain stem ceases to function, even if other bodily functions are maintained artificially.  Legal systems are evolving to recognize brain death as a criterion for legal death, particularly in the context of organ donation.</w:t>
        <w:br/>
        <w:br/>
        <w:br/>
        <w:t>**Illustrative examples (hypothetical):**</w:t>
        <w:br/>
        <w:br/>
        <w:t>* **A statute states: "Whoever causes the death of another person shall be punished with imprisonment."**: Here, "death" refers to the death of a human being, as per the default meaning in Section 46.</w:t>
        <w:br/>
        <w:br/>
        <w:t>* **A company regulation states: "Upon the death of the company, its assets shall be distributed among its shareholders."**: In this context, "death" refers to the dissolution or liquidation of the company, not the death of a human being. The context clarifies a meaning contrary to the default definition.</w:t>
        <w:br/>
        <w:br/>
        <w:br/>
        <w:t>* **A will states: "Upon my death, my property shall be divided equally among my children."**:  Here, "death" refers to the testator's death, consistent with the default meaning in Section 46.</w:t>
        <w:br/>
        <w:br/>
        <w:br/>
        <w:t>**Importance of Section 46:**</w:t>
        <w:br/>
        <w:br/>
        <w:t>Section 46's definition of "death," while seemingly simple, plays a vital role in interpreting various legal provisions, particularly those related to homicide and other offenses where the cessation of human life is a critical factor. It provides a clear and consistent understanding of the term within the framework of criminal law and prevents ambiguity that could lead to unfair or inconsistent application of the law. The caveat regarding context allows for flexibility in interpreting the term in other legal domains while maintaining a clear default meaning within the IPC.</w:t>
        <w:br/>
        <w:br/>
        <w:br/>
        <w:t>**Conclusion:**</w:t>
        <w:br/>
        <w:br/>
        <w:t>Section 46 of the IPC offers a concise yet crucial definition of "death."  While the primary meaning relates to the death of a human being, the provision incorporates flexibility by acknowledging that the context may sometimes dictate a different meaning. This definition is particularly important in the context of criminal law, where it clarifies the scope of offenses related to homicide.  The interpretation of this section has evolved alongside advances in medical science, particularly regarding the determination of the time of death and the concept of brain death. Understanding the nuances of Section 46 is essential for legal professionals, law enforcement, and anyone seeking a comprehensive understanding of the IPC and its application in the Indian legal system.  It underscores the IPC's attention to detail in defining key terms and its commitment to clarity and precision in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