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472</w:t>
      </w:r>
    </w:p>
    <w:p>
      <w:r>
        <w:t>## Section 472 of the Indian Penal Code: Making or Possessing Counterfeit Seal, etc., with Intent to Commit Forgery Punishable under Section 467</w:t>
        <w:br/>
        <w:br/>
        <w:t>Section 472 of the Indian Penal Code (IPC) deals with the preparatory acts of making or possessing counterfeit seals, plates, or other instruments intended for the purpose of committing forgery punishable under Section 467. This section recognizes that the creation and possession of tools used for forging specific types of valuable documents, such as valuable security or wills, pose a significant threat and warrant criminalization even if the actual forgery hasn't yet been committed.  By addressing these preparatory acts, Section 472 aims to prevent the commission of more serious forgery offenses and protect individuals and society from the potential harm caused by such fraudulent activities.  This comprehensive explanation will delve into the elements of Section 472, analyze its relationship with other forgery-related offenses, discuss the prescribed punishment, and provide detailed illustrative examples to enhance understanding.</w:t>
        <w:br/>
        <w:br/>
        <w:t>**Deconstructing the Elements of Section 472:**</w:t>
        <w:br/>
        <w:br/>
        <w:t>To secure a conviction under Section 472, the prosecution must prove the following elements beyond a reasonable doubt:</w:t>
        <w:br/>
        <w:br/>
        <w:t>1. **Making or possessing:** The accused must have either made or possessed the counterfeit seal, plate, or other instrument.  "Making" refers to the creation or fabrication of the counterfeit item, while "possessing" implies having physical control or custody over it. This dual approach covers both the creation and acquisition of tools intended for forgery.</w:t>
        <w:br/>
        <w:br/>
        <w:t>2. **Counterfeit seal, plate, or other instrument:**  The item in question must be a counterfeit seal, plate, or other instrument specifically designed or adapted for the purpose of forging a document.  This could include:</w:t>
        <w:br/>
        <w:t xml:space="preserve">    * **Counterfeit seals:**  Replicas of official seals used to authenticate documents, such as government seals, company seals, or notary seals.</w:t>
        <w:br/>
        <w:t xml:space="preserve">    * **Counterfeit plates:**  Plates used for printing or embossing documents, such as printing plates for currency notes or embossing plates for official certificates.</w:t>
        <w:br/>
        <w:t xml:space="preserve">    * **Other instruments:** Any other tool or device specifically designed or adapted for creating forged documents, such as specialized pens, paper, or software.</w:t>
        <w:br/>
        <w:br/>
        <w:t>3. **Intent to commit forgery punishable under Section 467:** This element is crucial for establishing the offense under Section 472. The prosecution must prove that the accused made or possessed the counterfeit seal, plate, or other instrument with the specific intention of using it to forge a document that would be punishable under Section 467.  Section 467 deals with the forgery of valuable security, wills, and other documents with significant legal and financial implications. This link to Section 467 emphasizes the seriousness of the offense and the potential for significant harm.</w:t>
        <w:br/>
        <w:br/>
        <w:br/>
        <w:t>**Relationship with Other Forgery-Related Offenses:**</w:t>
        <w:br/>
        <w:br/>
        <w:t>Section 472 is distinct from, yet complements, the other sections related to forgery. While other sections deal with the actual act of forgery (Sections 463-471) or the possession of forged documents, Section 472 specifically targets the preparatory acts of making or possessing the tools intended for forging documents punishable under Section 467.  This proactive approach aims to prevent the commission of more serious forgery offenses.</w:t>
        <w:br/>
        <w:br/>
        <w:t>**Scope and Application of Section 472:**</w:t>
        <w:br/>
        <w:br/>
        <w:t>Section 472 covers various scenarios where counterfeit instruments are made or possessed with the intent to commit forgery punishable under Section 467:</w:t>
        <w:br/>
        <w:br/>
        <w:t>* **Making counterfeit seals for forging valuable security:** Creating a fake company seal with the intention of forging share certificates or bonds.</w:t>
        <w:br/>
        <w:br/>
        <w:t>* **Possessing counterfeit plates for forging currency notes:** Acquiring printing plates designed for counterfeiting currency with the intent to produce fake banknotes.</w:t>
        <w:br/>
        <w:br/>
        <w:t>* **Making specialized software for forging wills:** Developing software specifically designed to create fraudulent wills with the intention of manipulating inheritance.</w:t>
        <w:br/>
        <w:br/>
        <w:t>* **Possessing counterfeit embossing seals for forging official certificates:**  Obtaining a fake embossing seal used for authenticating official certificates, such as university degrees or government licenses, with the intent to create forged certificates.</w:t>
        <w:br/>
        <w:br/>
        <w:br/>
        <w:t>**Punishment under Section 472:**</w:t>
        <w:br/>
        <w:br/>
        <w:t>The punishment prescribed under Section 472 is imprisonment for life, or with imprisonment of either description for a term which may extend to ten years, and shall also be liable to fine. This severe penalty reflects the gravity of possessing or making instruments intended for forging documents with significant legal and financial ramifications, as outlined in Section 467.  The punishment aims to deter individuals from engaging in such preparatory acts that could facilitate serious forgery offenses.</w:t>
        <w:br/>
        <w:br/>
        <w:br/>
        <w:t>**Illustrative Examples:**</w:t>
        <w:br/>
        <w:br/>
        <w:t>* **Manufacturing a counterfeit seal for a bank with the intent to forge checks:** An individual creates a replica of a bank's official seal with the intention of forging checks and fraudulently withdrawing money from accounts.</w:t>
        <w:br/>
        <w:br/>
        <w:t>* **Possessing software designed to create fake land titles:** A person obtains software specifically designed to generate counterfeit land titles with the intention of claiming ownership of property fraudulently.</w:t>
        <w:br/>
        <w:br/>
        <w:br/>
        <w:t>* **Creating a counterfeit embossing seal for a university with the intent to forge degree certificates:**  An individual manufactures a fake embossing seal used by a university to authenticate degree certificates with the intention of creating forged degrees for sale.</w:t>
        <w:br/>
        <w:br/>
        <w:br/>
        <w:br/>
        <w:t>**Distinguishing Section 472 from Related Offenses:**</w:t>
        <w:br/>
        <w:br/>
        <w:t>The key distinguishing feature of Section 472 is its focus on the *intent* to commit forgery punishable under Section 467.  While other sections may address the possession of forged documents or instruments used for general forgery, Section 472 specifically targets the intent to forge documents with significant legal and financial consequences.</w:t>
        <w:br/>
        <w:br/>
        <w:t>**Conclusion:**</w:t>
        <w:br/>
        <w:br/>
        <w:t>Section 472 of the IPC plays a crucial role in preventing serious forgery offenses by criminalizing the preparatory acts of making or possessing counterfeit instruments intended for forging valuable security, wills, and other important documents. The section's focus on the intent to commit forgery punishable under Section 467 underscores the gravity of the offense and the potential for substantial harm. Understanding the elements of Section 472 and its relationship with other forgery-related offenses is essential for legal professionals, investigators, and individuals concerned about protecting themselves and others from the devastating consequences of sophisticated forgery operations.  By imposing harsh penalties for these preparatory acts, Section 472 aims to deter potential forgers and safeguard the integrity of sensitive documents.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