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54</w:t>
      </w:r>
    </w:p>
    <w:p>
      <w:r>
        <w:t>## Section 54 of the Indian Penal Code: Commutation of Sentence of Death</w:t>
        <w:br/>
        <w:br/>
        <w:t>Section 54 of the Indian Penal Code (IPC) deals with the commutation of a death sentence.  While the power to award the death penalty rests with the courts, the power to commute it—to change it to a lesser punishment—resides with the executive branch of the government. This comprehensive analysis will explore the intricacies of Section 54, its historical context, constitutional implications, and the evolving jurisprudence surrounding the commutation of death sentences in India.</w:t>
        <w:br/>
        <w:br/>
        <w:t>**I. The Text of Section 54:**</w:t>
        <w:br/>
        <w:br/>
        <w:t>"When any person is sentenced to death, the sentence may be commuted to imprisonment for life or to imprisonment for a term not exceeding fourteen years or to rigorous imprisonment for a term not exceeding fourteen years, by the Government of the State or place where such sentence is pronounced, or any officer in Council authorised by the Governor-General in Council or any officer in whom such power shall be for the time being vested under the Constitution."</w:t>
        <w:br/>
        <w:br/>
        <w:t>This section provides a clear legal basis for commuting a death sentence. It empowers specific authorities to alter the punishment to a less severe form of imprisonment.</w:t>
        <w:br/>
        <w:br/>
        <w:t>**II. Understanding Commutation:**</w:t>
        <w:br/>
        <w:br/>
        <w:t>Commutation is a form of clemency, a power vested in the executive to modify or reduce a sentence imposed by the judiciary. It is distinct from pardon, which completely absolves an individual of the crime and its consequences. Commutation, on the other hand, alters the punishment but leaves the conviction intact.</w:t>
        <w:br/>
        <w:br/>
        <w:t>**III. Authorities Empowered to Commute:**</w:t>
        <w:br/>
        <w:br/>
        <w:t>Section 54 designates the following authorities as competent to commute a death sentence:</w:t>
        <w:br/>
        <w:br/>
        <w:t>* **State Government:** The government of the state where the death sentence is pronounced has the primary power of commutation.</w:t>
        <w:br/>
        <w:t>* **Centrally Authorized Officers:** The Central Government can authorize officers in the Union Territories to exercise the power of commutation.</w:t>
        <w:br/>
        <w:t>* **Officers Vested with Power under the Constitution:** The Constitution also empowers certain officers to commute sentences, including the President and Governors of states.</w:t>
        <w:br/>
        <w:br/>
        <w:t>This multi-layered structure ensures that the power of commutation is exercised with due consideration and within the framework of the law.</w:t>
        <w:br/>
        <w:br/>
        <w:t>**IV. Types of Commuted Sentences:**</w:t>
        <w:br/>
        <w:br/>
        <w:t>Section 54 outlines three possible outcomes of commutation:</w:t>
        <w:br/>
        <w:br/>
        <w:t>* **Imprisonment for Life:** This replaces the death sentence with life imprisonment, which, in India, is generally understood to mean imprisonment for the remainder of the convict's natural life, subject to remissions.</w:t>
        <w:br/>
        <w:t>* **Imprisonment for a Term Not Exceeding 14 Years:** This commutes the death sentence to a fixed term of imprisonment not exceeding 14 years.  This imprisonment can be either rigorous or simple, as determined by the commuting authority.</w:t>
        <w:br/>
        <w:br/>
        <w:t>The choice of the commuted sentence depends on the specific facts and circumstances of each case, and the discretion of the commuting authority.</w:t>
        <w:br/>
        <w:br/>
        <w:t>**V. Grounds for Commutation:**</w:t>
        <w:br/>
        <w:br/>
        <w:t>While Section 54 does not explicitly enumerate the grounds for commutation, various factors are considered by the executive while exercising this power.  These include:</w:t>
        <w:br/>
        <w:br/>
        <w:t>* **Mitigating Circumstances:** Circumstances surrounding the crime that lessen the convict's culpability, such as age, mental condition, or provocation.</w:t>
        <w:br/>
        <w:t>* **Doubts about Guilt:** If there are lingering doubts about the convict's guilt, commutation may be granted to avoid executing an innocent person.</w:t>
        <w:br/>
        <w:t>* **Delay in Execution:** Prolonged delays in carrying out the death sentence can be a ground for commutation, as the extended period of uncertainty on death row is considered a form of additional punishment.</w:t>
        <w:br/>
        <w:t>* **Mercy Petitions:**  Convicts can file mercy petitions with the President or Governor, seeking commutation on various grounds, including humanitarian considerations.</w:t>
        <w:br/>
        <w:t>* **Public Opinion:**  While not legally binding, public opinion and societal values can influence the decision to commute a sentence.</w:t>
        <w:br/>
        <w:br/>
        <w:br/>
        <w:t>**VI. Constitutional and Legal Framework:**</w:t>
        <w:br/>
        <w:br/>
        <w:t>The power of commutation is intricately linked to several constitutional provisions:</w:t>
        <w:br/>
        <w:br/>
        <w:t>* **Article 72 (Power of President to Grant Pardons, etc.):** This article empowers the President to grant pardons, reprieves, respites, or remissions of punishment, including commutation of death sentences.</w:t>
        <w:br/>
        <w:t>* **Article 161 (Power of Governor to Grant Pardons, etc.):** This article grants similar powers to the Governor within the state's jurisdiction.</w:t>
        <w:br/>
        <w:t>* **Judicial Review:** The Supreme Court has held that the power of commutation is subject to judicial review, albeit under limited circumstances. The Court can intervene if the decision is arbitrary, capricious, or mala fide.</w:t>
        <w:br/>
        <w:br/>
        <w:t>**VII.  Procedure for Commutation:**</w:t>
        <w:br/>
        <w:br/>
        <w:t>The process of commutation typically involves the following steps:</w:t>
        <w:br/>
        <w:br/>
        <w:t>* **Recommendation:** The state government, after considering various factors, may recommend commutation to the President or Governor.</w:t>
        <w:br/>
        <w:t>* **Decision:** The President or Governor, after due consideration and consultation, makes the final decision on the commutation.</w:t>
        <w:br/>
        <w:t>* **Notification:** The commutation order is officially notified.</w:t>
        <w:br/>
        <w:br/>
        <w:t>**VIII.  Judicial Pronouncements on Commutation:**</w:t>
        <w:br/>
        <w:br/>
        <w:t>Several landmark judgments have shaped the jurisprudence surrounding commutation:</w:t>
        <w:br/>
        <w:br/>
        <w:t>* **Shatrughan Chauhan v. Union of India (2014):** The Supreme Court commuted the death sentences of several convicts on death row for prolonged periods, recognizing the "dehumanizing" effect of inordinate delays.</w:t>
        <w:br/>
        <w:t>* **Bachan Singh v. State of Punjab (1980):** This landmark case established the "rarest of rare" doctrine for awarding the death penalty, indirectly influencing the considerations for commutation.</w:t>
        <w:br/>
        <w:br/>
        <w:br/>
        <w:t>**IX.  Challenges and Debates:**</w:t>
        <w:br/>
        <w:br/>
        <w:t>The commutation of death sentences remains a subject of ongoing debate and discussion.  Key challenges include:</w:t>
        <w:br/>
        <w:br/>
        <w:t>* **Lack of Transparency:** The decision-making process regarding commutation can sometimes lack transparency, leading to concerns about potential bias or political influence.</w:t>
        <w:br/>
        <w:t>* **Balancing Justice and Mercy:** Finding the right balance between justice for victims and mercy for convicts is a complex challenge.</w:t>
        <w:br/>
        <w:t>* **Public Perception:**  Commutation decisions can sometimes face public backlash, particularly in high-profile cases, creating tensions between public opinion and judicial or executive discretion.</w:t>
        <w:br/>
        <w:br/>
        <w:t>**X.  Conclusion:**</w:t>
        <w:br/>
        <w:br/>
        <w:t>Section 54 of the IPC plays a crucial role in the administration of criminal justice in India.  It provides a mechanism for tempering the harshness of the death penalty with considerations of mercy and justice.  The power of commutation, while vested in the executive, is subject to constitutional limitations and judicial review.  Understanding the complexities of Section 54, its historical context, and the ongoing debates surrounding its application is essential for legal practitioners, policymakers, and anyone concerned with the human rights implications of capital punishment.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