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81</w:t>
      </w:r>
    </w:p>
    <w:p>
      <w:r>
        <w:t>## Section 81 of the Indian Penal Code: Act likely to cause harm, but done without criminal intent, and to prevent other harm</w:t>
        <w:br/>
        <w:br/>
        <w:t>Section 81 of the Indian Penal Code (IPC) addresses the complex scenario where an individual commits an act that is likely to cause harm but does so without criminal intent and with the sole purpose of preventing other harm.  This section embodies the principle of necessity as a defense against criminal liability, recognizing that in certain situations, causing harm may be the only way to avert a greater evil. A comprehensive analysis of Section 81 requires a detailed examination of its elements, scope, limitations, and relationship with other legal principles.</w:t>
        <w:br/>
        <w:br/>
        <w:t>**I. The Principle of Necessity:**</w:t>
        <w:br/>
        <w:br/>
        <w:t>Section 81 codifies the defense of necessity, a legal principle that acknowledges that under specific circumstances, committing an act that would ordinarily be a crime may be justified if it is done to prevent a more significant harm.  This defense recognizes that sometimes choosing the lesser of two evils is the only morally and legally acceptable course of action.</w:t>
        <w:br/>
        <w:br/>
        <w:t>**II. Dissecting the Elements of Section 81:**</w:t>
        <w:br/>
        <w:br/>
        <w:t>Section 81 can be broken down into the following essential components:</w:t>
        <w:br/>
        <w:br/>
        <w:t>1. **Act likely to cause harm:** This refers to any act that has a reasonable probability of causing harm, even if the harm does not actually occur. The potential harm can be physical, financial, or reputational.</w:t>
        <w:br/>
        <w:br/>
        <w:t>2. **Done without criminal intent:** The individual performing the act must not have any criminal intention to cause harm.  Their primary objective must be to prevent another harm, not to inflict harm intentionally.</w:t>
        <w:br/>
        <w:br/>
        <w:t>3. **To prevent other harm:** This is the core element of the section.  The act must be performed with the sole purpose of preventing a greater harm.  The harm being averted must be more significant than the harm likely to be caused by the act.</w:t>
        <w:br/>
        <w:br/>
        <w:t>4. **Harm to person or property:** The harm being prevented can be to a person or to property.  It can be harm to oneself, another person, or even an animal.</w:t>
        <w:br/>
        <w:br/>
        <w:t>5. **Good faith:** While not explicitly mentioned in the section, the defense of necessity generally requires that the act be performed in good faith, meaning honestly and without ulterior motives.</w:t>
        <w:br/>
        <w:br/>
        <w:br/>
        <w:t>**III.  "Act Likely to Cause Harm":**</w:t>
        <w:br/>
        <w:br/>
        <w:t>This element requires a reasonable likelihood of harm resulting from the act.  It is not necessary that the harm actually materialize; the potential for harm is sufficient. The potential harm can be:</w:t>
        <w:br/>
        <w:br/>
        <w:t>* **Physical harm:** Bodily injury, illness, or death.</w:t>
        <w:br/>
        <w:t>* **Property damage:** Destruction or damage to property.</w:t>
        <w:br/>
        <w:t>* **Financial loss:** Monetary damages or economic hardship.</w:t>
        <w:br/>
        <w:t>* **Reputational harm:** Damage to reputation or social standing.</w:t>
        <w:br/>
        <w:br/>
        <w:t>**IV.  "Done Without Criminal Intent":**</w:t>
        <w:br/>
        <w:br/>
        <w:t>This element emphasizes the absence of mens rea, or criminal intent. The individual performing the act must not have any intention to cause harm. Their primary motivation must be to prevent another, greater harm.</w:t>
        <w:br/>
        <w:br/>
        <w:br/>
        <w:t>**V.  "To Prevent Other Harm":**</w:t>
        <w:br/>
        <w:br/>
        <w:t>This is the central component of Section 81.  The act must be performed for the sole purpose of preventing a greater harm.  Several factors are considered in determining whether the defense of necessity applies:</w:t>
        <w:br/>
        <w:br/>
        <w:t>* **Imminence of the harm:** The greater harm being averted must be imminent or reasonably perceived to be imminent.  The defense does not apply to speculative future harms.</w:t>
        <w:br/>
        <w:br/>
        <w:t>* **Proportionality:**  The harm caused by the act must be proportionate to the harm being prevented.  Causing significant harm to prevent a minor inconvenience is not justified.</w:t>
        <w:br/>
        <w:br/>
        <w:t>* **Absence of reasonable alternatives:**  The act must be the only reasonable way to prevent the greater harm.  If alternative, less harmful courses of action are available, the defense of necessity does not apply.</w:t>
        <w:br/>
        <w:br/>
        <w:t>* **Legal obligation to prevent harm:**  The existence of a legal duty to prevent the harm strengthens the defense of necessity.  For example, a firefighter has a legal duty to fight fires, which would justify their actions even if they cause property damage in the process.</w:t>
        <w:br/>
        <w:br/>
        <w:br/>
        <w:br/>
        <w:br/>
        <w:t>**VI.  Scope and Extent of Immunity:**</w:t>
        <w:br/>
        <w:br/>
        <w:t>Section 81 provides immunity from criminal liability for acts performed in accordance with its provisions.  This means that if the court finds that the elements of necessity are met, the individual will not be held criminally responsible for the harm caused.</w:t>
        <w:br/>
        <w:br/>
        <w:br/>
        <w:br/>
        <w:t>**VII. Limitations of Section 81:**</w:t>
        <w:br/>
        <w:br/>
        <w:t>The defense of necessity under Section 81 has limitations:</w:t>
        <w:br/>
        <w:br/>
        <w:t>* **It does not apply to intentional harm:** The act must be performed without criminal intent.  If the individual intends to cause harm, even to prevent a greater harm, Section 81 does not apply.</w:t>
        <w:br/>
        <w:br/>
        <w:br/>
        <w:t>* **It requires the absence of reasonable alternatives:**  If other, less harmful options are available to prevent the greater harm, the defense of necessity does not apply.</w:t>
        <w:br/>
        <w:br/>
        <w:t>* **The harm caused must be proportionate to the harm averted:** Causing excessive harm to prevent a relatively minor harm is not justified.</w:t>
        <w:br/>
        <w:br/>
        <w:t>* **It does not apply to situations where the individual created the necessity:** If the individual created the situation of necessity through their own reckless or illegal actions, they cannot invoke the defense.</w:t>
        <w:br/>
        <w:br/>
        <w:br/>
        <w:br/>
        <w:t>**VIII. Relationship with Other Legal Provisions:**</w:t>
        <w:br/>
        <w:br/>
        <w:t>Section 81 should be understood in context with other legal principles related to defenses against criminal charges, such as self-defense, duress, and the right of private defense.</w:t>
        <w:br/>
        <w:br/>
        <w:br/>
        <w:t>**IX.  Judicial Interpretations and Case Laws:**</w:t>
        <w:br/>
        <w:br/>
        <w:t>Several judicial decisions have shaped the understanding and application of Section 81.</w:t>
        <w:br/>
        <w:br/>
        <w:t>* **R v. Dudley and Stephens (1884) 14 QBD 273 DC:** This English case, though not directly related to the IPC, highlights the limitations of the necessity defense.  Two shipwrecked sailors killed and ate a cabin boy to survive.  The court rejected their defense of necessity, holding that necessity could not justify taking an innocent life.</w:t>
        <w:br/>
        <w:br/>
        <w:t>* **United States v. Holmes (1842) 26 F. Cas. 360:** This American case also addresses the limitations of necessity.  Sailors threw passengers overboard from an overloaded lifeboat to prevent it from sinking.  The court found some of the sailors guilty of manslaughter, as they had not followed a fair procedure in deciding who should be sacrificed.</w:t>
        <w:br/>
        <w:br/>
        <w:br/>
        <w:t>**X. Illustrative Examples:**</w:t>
        <w:br/>
        <w:br/>
        <w:t>The following scenarios illustrate the potential application of Section 81:</w:t>
        <w:br/>
        <w:br/>
        <w:t>* **Scenario 1:** A person breaks into a cabin during a blizzard to seek shelter and avoid freezing to death. This might be justified by necessity if no other shelter was available and the harm caused by breaking in was less than the harm of freezing to death.</w:t>
        <w:br/>
        <w:br/>
        <w:br/>
        <w:t>* **Scenario 2:** A doctor performs an emergency operation without explicit consent to save a patient's life. This could be justified by necessity if obtaining consent was impossible due to the urgency of the situation.</w:t>
        <w:br/>
        <w:br/>
        <w:t>* **Scenario 3:** A ship's captain orders cargo to be jettisoned overboard during a storm to save the ship and the lives of the crew. This could be justified by necessity if it was the only way to prevent the ship from sinking.</w:t>
        <w:br/>
        <w:br/>
        <w:t>* **Scenario 4:** A person swerves their car onto a sidewalk to avoid hitting a child who runs into the street, causing minor damage to a parked car.  This could be justified by necessity if it was the only way to avoid hitting the child.</w:t>
        <w:br/>
        <w:br/>
        <w:t>* **Scenario 5:**  A firefighter breaks down a door to enter a burning building to rescue trapped occupants, causing property damage.  This is justified by necessity due to the firefighter's legal duty to save lives and the greater harm of the occupants being trapped in the fire.</w:t>
        <w:br/>
        <w:br/>
        <w:br/>
        <w:br/>
        <w:br/>
        <w:t>**XI.  Conclusion:**</w:t>
        <w:br/>
        <w:br/>
        <w:t>Section 81 of the IPC embodies the complex principle of necessity as a defense against criminal liability. It recognizes that in certain difficult circumstances, causing harm may be the only way to prevent a greater harm.  However, this defense is not absolute and is subject to limitations, particularly regarding the absence of criminal intent, the proportionality of the harm caused to the harm averted, and the lack of reasonable alternatives.  Understanding the nuances of this section, its interplay with other legal principles, and its judicial interpretations is essential for its proper application within the criminal justice system. Section 81 strives to strike a balance between upholding the law and recognizing the exigencies of unavoidable circumstances that may necessitate actions that would otherwise be considered criminal.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