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107: Abetment of a thing.</w:t>
      </w:r>
    </w:p>
    <w:p>
      <w:r>
        <w:t>## IPC Section 107: Abetment of a Thing</w:t>
        <w:br/>
        <w:br/>
        <w:t>Section 107 of the Indian Penal Code (IPC) lays down the definition of abetment, a crucial concept in criminal law that extends the scope of liability beyond the principal offender to those who aid, instigate, or conspire in the commission of an offense. While it doesn’t define a specific crime itself, it provides the framework for establishing complicity in criminal acts, making individuals accountable for their involvement even if they don't directly commit the offense.</w:t>
        <w:br/>
        <w:br/>
        <w:t>**The Definition of Abetment:**</w:t>
        <w:br/>
        <w:br/>
        <w:t>Section 107 defines abetment in broad terms, encompassing various forms of assistance or encouragement provided to the commission of an offense. It states:</w:t>
        <w:br/>
        <w:br/>
        <w:t>"A person abets the doing of a thing, who—</w:t>
        <w:br/>
        <w:t>First.—Instigates any person to do that thing; or</w:t>
        <w:br/>
        <w:t>Secondly.—Engages with one or more other person or persons in any conspiracy for the doing of that thing, if an act or illegal omission takes place in pursuance of that conspiracy, and in order to the doing of that thing; or</w:t>
        <w:br/>
        <w:t>Thirdly.—Intentionally aids, by any act or illegal omission, the doing of that thing."</w:t>
        <w:br/>
        <w:br/>
        <w:t>This definition outlines three distinct ways in which abetment can occur: instigation, conspiracy, and aiding.</w:t>
        <w:br/>
        <w:br/>
        <w:t>**1. Instigation:**</w:t>
        <w:br/>
        <w:br/>
        <w:t>Instigation refers to actively inciting or encouraging another person to commit an offense. It involves prompting, goading, or urging someone to commit a crime. This incitement can take various forms, including:</w:t>
        <w:br/>
        <w:br/>
        <w:t>* **Direct Incitement:** Explicitly suggesting or commanding someone to commit an offense.</w:t>
        <w:br/>
        <w:t>* **Indirect Incitement:**  Making suggestive remarks, gestures, or communicating in a way that indirectly encourages the commission of an offense.</w:t>
        <w:br/>
        <w:t>* **Instigation by Willful Misrepresentation:**  Providing false information or misrepresenting facts to induce someone to commit an offense.</w:t>
        <w:br/>
        <w:br/>
        <w:t>The instigation must be active and intentional. Mere passive knowledge of a crime or failure to prevent it does not constitute abetment by instigation.  The instigation must have a causal link with the commission of the offense, meaning the offense wouldn't have occurred but for the instigation.</w:t>
        <w:br/>
        <w:br/>
        <w:t>**2. Conspiracy:**</w:t>
        <w:br/>
        <w:br/>
        <w:t>Conspiracy involves an agreement between two or more persons to commit an illegal act or a legal act by illegal means.  To establish abetment by conspiracy, the following elements are essential:</w:t>
        <w:br/>
        <w:br/>
        <w:t>* **Agreement:**  A mutual understanding or meeting of minds between the conspirators regarding the commission of the offense.</w:t>
        <w:br/>
        <w:t>* **Illegal Act or Legal Act by Illegal Means:** The object of the conspiracy must be unlawful.</w:t>
        <w:br/>
        <w:t>* **Overt Act:**  An act or illegal omission must take place in pursuance of the conspiracy and in furtherance of its objective.  Mere agreement without any action taken towards the commission of the offense does not constitute abetment by conspiracy.</w:t>
        <w:br/>
        <w:br/>
        <w:t>The essence of conspiracy lies in the joint intention and concerted action towards achieving an unlawful objective.  It is important to note that even if the planned offense is not ultimately committed, the conspirators can still be held liable for abetment by conspiracy based on the agreement and any overt acts undertaken in furtherance of the conspiracy.</w:t>
        <w:br/>
        <w:br/>
        <w:t>**3. Aiding:**</w:t>
        <w:br/>
        <w:br/>
        <w:t>Aiding refers to intentionally assisting or facilitating the commission of an offense. This assistance can be provided through an act or an illegal omission.</w:t>
        <w:br/>
        <w:br/>
        <w:t>* **Aiding by Act:** Providing physical assistance, such as supplying weapons, tools, or transportation for the commission of the offense.</w:t>
        <w:br/>
        <w:t>* **Aiding by Illegal Omission:**  Failing to perform a legal duty that facilitates the commission of the offense.  For example, a police officer deliberately failing to intervene when witnessing a crime being committed can be considered abetment by illegal omission.</w:t>
        <w:br/>
        <w:br/>
        <w:t>The aid provided must be intentional and must have a connection with the commission of the offense.  Unintentional assistance or assistance provided without knowledge of the criminal intent does not constitute abetment by aiding.</w:t>
        <w:br/>
        <w:br/>
        <w:t>**Essential Ingredients of Abetment:**</w:t>
        <w:br/>
        <w:br/>
        <w:t>Regardless of the form it takes, abetment requires the following essential ingredients:</w:t>
        <w:br/>
        <w:br/>
        <w:t>* **Mens Rea (Guilty Mind):**  The abettor must have the intention to aid, instigate, or conspire in the commission of an offense.  Mere knowledge or passive presence is not enough.</w:t>
        <w:br/>
        <w:t>* **Actus Reus (Guilty Act):** The abettor must perform an act or illegal omission that contributes to the commission of the offense.</w:t>
        <w:br/>
        <w:t>* **Connection with the Principal Offense:** There must be a nexus between the abettor's actions and the commission of the principal offense.</w:t>
        <w:br/>
        <w:br/>
        <w:t>**Punishment for Abetment:**</w:t>
        <w:br/>
        <w:br/>
        <w:t>The punishment for abetment is generally the same as the punishment for the principal offense, as outlined in Section 109 of the IPC.  This reflects the seriousness with which the law views abetment, recognizing its role in facilitating criminal activity.</w:t>
        <w:br/>
        <w:br/>
        <w:t>**Conclusion:**</w:t>
        <w:br/>
        <w:br/>
        <w:t>Section 107 of the IPC provides a comprehensive definition of abetment, encompassing various forms of complicity in criminal acts. By defining abetment through instigation, conspiracy, and aiding, the law casts a wider net of accountability, ensuring that those who facilitate or encourage criminal activity are held liable even if they do not directly commit the offense.  The provision plays a crucial role in deterring criminal activity by addressing not just the perpetrators but also those who contribute to the commission of offenses.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