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52: “Good faith”</w:t>
      </w:r>
    </w:p>
    <w:p>
      <w:r>
        <w:t>## IPC Section 52: "Good Faith" – A Comprehensive Analysis</w:t>
        <w:br/>
        <w:br/>
        <w:t>Section 52 of the Indian Penal Code (IPC), 1860, defines "good faith." This seemingly simple concept plays a crucial role in determining criminal liability in numerous situations. The presence or absence of good faith can significantly impact the outcome of a case, turning a potentially criminal act into a legally justifiable one. This essay delves deep into the meaning and implications of Section 52, exploring its various facets, including its textual analysis, scope, application across different IPC provisions, and its significance within the broader legal landscape.</w:t>
        <w:br/>
        <w:br/>
        <w:t>**The Text of Section 52:**</w:t>
        <w:br/>
        <w:br/>
        <w:t>Section 52 states: “Nothing is said to be done or believed in “good faith” which is done or believed without due care and caution.”</w:t>
        <w:br/>
        <w:br/>
        <w:t>**Deconstructing the Definition:**</w:t>
        <w:br/>
        <w:br/>
        <w:t>This succinct definition hinges on the concept of "due care and caution." It implies that good faith is not merely a subjective belief in the righteousness of one's actions but an objective standard requiring a reasonable person to exercise prudence and diligence.  Key aspects of this definition include:</w:t>
        <w:br/>
        <w:br/>
        <w:t>1. **Objective Standard:** Good faith is not solely determined by an individual's subjective belief.  Even if a person genuinely believes they are acting correctly, their actions may not be considered in good faith if they fail to exercise the expected level of care and caution.</w:t>
        <w:br/>
        <w:br/>
        <w:t>2. **Due Care and Caution:** This phrase forms the core of the definition.  It implies a responsibility to act reasonably and prudently, considering the potential consequences of one's actions and taking necessary precautions to avoid harm or illegality.  The level of care and caution required will vary depending on the specific circumstances and the nature of the act.</w:t>
        <w:br/>
        <w:br/>
        <w:t>3. **Both Action and Belief:** The definition applies to both actions done and beliefs held.  Good faith requires not only acting responsibly but also ensuring that one's beliefs are based on reasonable grounds and not on willful ignorance or negligence.</w:t>
        <w:br/>
        <w:br/>
        <w:t>**Scope and Applicability:**</w:t>
        <w:br/>
        <w:br/>
        <w:t>The concept of good faith, as defined in Section 52, permeates various aspects of the IPC and influences the interpretation of numerous provisions.</w:t>
        <w:br/>
        <w:br/>
        <w:t>1. **Defenses against Criminal Liability:** Good faith serves as a defense in several situations, negating criminal intent and justifying actions that might otherwise be considered offences.  For instance, a person acting in good faith under a mistaken belief may be exempt from liability.</w:t>
        <w:br/>
        <w:br/>
        <w:t>2. **Offences related to Property:**  In offences related to theft, extortion, or criminal trespass, the presence or absence of good faith can be a determining factor.  A person who honestly believes they have a right to certain property may not be liable for theft, even if their belief is ultimately mistaken.</w:t>
        <w:br/>
        <w:br/>
        <w:t>3. **Offences against Public Tranquility:**  In offences related to unlawful assembly or rioting, good faith can be a relevant consideration.  A person who participates in an assembly believing it to be lawful may not be liable for unlawful assembly, provided they acted with due care and caution in forming that belief.</w:t>
        <w:br/>
        <w:br/>
        <w:t>4. **Offences related to Defamation:**  In defamation cases, good faith is a crucial defense.  A person making a statement believing it to be true and acting with due care in verifying its accuracy may be protected from liability, even if the statement ultimately proves to be false.</w:t>
        <w:br/>
        <w:br/>
        <w:t>5. **Offences by Public Servants:**  Section 52 is particularly relevant to actions taken by public servants. They are expected to exercise a higher degree of care and caution, given the authority vested in them. Actions taken in good faith, with due care and caution, may be protected even if they result in unintended negative consequences.</w:t>
        <w:br/>
        <w:br/>
        <w:t>**Interplay with other Sections:**</w:t>
        <w:br/>
        <w:br/>
        <w:t>Section 52 is intricately linked with other IPC provisions, particularly those dealing with mistake of fact (Sections 76 and 79) and the right of private defense (Sections 96 to 106).</w:t>
        <w:br/>
        <w:br/>
        <w:t>* **Sections 76 and 79 (Mistake of Fact):**  These sections provide a defense for acts done under a mistaken belief of fact.  Section 52 clarifies that such a mistake must be made in good faith, meaning with due care and caution. A person cannot claim a mistake of fact as a defense if they negligently failed to ascertain the truth.</w:t>
        <w:br/>
        <w:br/>
        <w:t>* **Sections 96 to 106 (Right of Private Defense):**  The right of private defense allows individuals to use necessary force to protect themselves or their property.  However, this right is subject to limitations, including the requirement that the force used must be proportionate to the threat faced.  Section 52 reinforces the importance of good faith in exercising the right of private defense.  A person claiming self-defense must demonstrate that they acted in good faith, believing that the use of force was necessary and proportionate to the threat.</w:t>
        <w:br/>
        <w:br/>
        <w:t>**Significance of Section 52:**</w:t>
        <w:br/>
        <w:br/>
        <w:t>The definition of "good faith" in Section 52 holds significant legal and social implications:</w:t>
        <w:br/>
        <w:br/>
        <w:t>1. **Promoting Responsible Conduct:** By emphasizing the importance of due care and caution, Section 52 encourages individuals to act responsibly and consider the potential consequences of their actions.</w:t>
        <w:br/>
        <w:br/>
        <w:t>2. **Protecting Honest Mistakes:**  The concept of good faith recognizes that individuals may make genuine mistakes without criminal intent.  It provides a safeguard against punishing individuals for honest errors, provided they acted with reasonable care.</w:t>
        <w:br/>
        <w:br/>
        <w:t>3. **Balancing Individual Rights and Societal Interests:** Section 52 balances the need to protect individual rights with the need to maintain social order.  It allows individuals to act in good faith while ensuring that they are held accountable for negligent or reckless behavior.</w:t>
        <w:br/>
        <w:br/>
        <w:t>4. **Providing Clarity and Consistency in Legal Interpretation:**  By defining "good faith," Section 52 provides a consistent standard for interpreting various provisions of the IPC.  This clarity is crucial for ensuring fairness and predictability in the application of the law.</w:t>
        <w:br/>
        <w:br/>
        <w:t>**Conclusion:**</w:t>
        <w:br/>
        <w:br/>
        <w:t>Section 52's definition of "good faith" is not merely a philosophical concept but a crucial legal principle that influences the interpretation and application of numerous provisions within the IPC.  It emphasizes the importance of due care and caution, promotes responsible conduct, protects honest mistakes, and balances individual rights with societal interests.  Understanding the nuances of Section 52 is essential for anyone engaging with the Indian legal system, as it provides a crucial lens through which to analyze criminal liability and determine the legality of actions in various contexts.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