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70: Fine leviable within six years, of during imprisonment. Death not to discharge property from liability.</w:t>
      </w:r>
    </w:p>
    <w:p>
      <w:r>
        <w:t>## IPC Section 70: Ensuring Fine Recovery - Time Limits, Imprisonment Impact, and Death's Irrelevance</w:t>
        <w:br/>
        <w:br/>
        <w:t>Section 70 of the Indian Penal Code (IPC) addresses the crucial aspect of enforcing fines, specifically concerning the timeframe for their recovery and the impact of imprisonment or death on the obligation. It clarifies that the state's right to recover fines isn't extinguished by the passage of time, the offender's imprisonment, or even their death.  This provision underscores the seriousness of financial penalties and ensures that they are not easily evaded.  Understanding the nuances of Section 70 is essential for comprehending the full implications of fines and the mechanisms for their enforcement.</w:t>
        <w:br/>
        <w:br/>
        <w:t>The section states:</w:t>
        <w:br/>
        <w:br/>
        <w:t>"Every fine imposed on any person by a Court of competent jurisdiction may be levied at any time within six years after the passing of the sentence, or during any term of imprisonment which such person may undergo for another offence; and if, at the time of the death of such person, any part of such fine remains unpaid, the same may be levied after his death from his property."</w:t>
        <w:br/>
        <w:br/>
        <w:t>This provision outlines the following key aspects:</w:t>
        <w:br/>
        <w:br/>
        <w:t>1. **Six-Year Limitation Period:**  The fine can be levied within six years of the sentence being passed.</w:t>
        <w:br/>
        <w:t>2. **Levy During Imprisonment for Another Offense:**  The fine can be recovered even if the person is serving a prison sentence for a different offense.</w:t>
        <w:br/>
        <w:t>3. **Recovery from Estate After Death:**  If the offender dies before paying the fine, it can be recovered from their estate.</w:t>
        <w:br/>
        <w:br/>
        <w:t>**1. Purpose and Scope:**</w:t>
        <w:br/>
        <w:br/>
        <w:t>Section 70's primary purpose is to ensure the effective recovery of fines imposed by courts. It clarifies that the state's right to recover these financial penalties isn't extinguished by the passage of time, imprisonment for another offense, or the offender's death. This reinforces the seriousness of fines and prevents them from being easily circumvented.</w:t>
        <w:br/>
        <w:br/>
        <w:t>The scope of Section 70 extends to all fines imposed by a court of competent jurisdiction.  It applies regardless of the nature of the offense for which the fine was imposed.</w:t>
        <w:br/>
        <w:br/>
        <w:t>**2.  Six-Year Limitation – Not an Absolute Bar:**</w:t>
        <w:br/>
        <w:br/>
        <w:t>The six-year limitation period is not an absolute bar to recovery. It merely sets a timeframe within which the ordinary process of recovery can be initiated.  If efforts to recover the fine are initiated within six years but are not concluded within that period, the process can continue beyond the six-year mark.</w:t>
        <w:br/>
        <w:br/>
        <w:t>**3.  Imprisonment for Another Offense – No Impediment to Recovery:**</w:t>
        <w:br/>
        <w:br/>
        <w:t>The fact that an individual is serving a prison sentence for a different offense doesn't prevent the recovery of fines imposed for other offenses. This ensures that offenders cannot evade financial penalties by simply serving time for unrelated crimes.  The state can still initiate or continue the process of recovery during the period of imprisonment.</w:t>
        <w:br/>
        <w:br/>
        <w:t>**4.  Recovery from Estate After Death – Ensuring Accountability:**</w:t>
        <w:br/>
        <w:br/>
        <w:t>The provision allowing for recovery from the deceased offender's estate ensures that financial penalties are not extinguished by death.  This holds the offender's estate accountable for the unpaid fine and prevents individuals from evading their financial obligations by simply transferring assets before death.</w:t>
        <w:br/>
        <w:br/>
        <w:t>**5.  "Levy" – Meaning and Process:**</w:t>
        <w:br/>
        <w:br/>
        <w:t>The term "levy" refers to the process of recovering the fine amount. This can involve various methods, including:</w:t>
        <w:br/>
        <w:br/>
        <w:t>* **Direct Payment:**  The offender or their representative can directly pay the fine to the court.</w:t>
        <w:br/>
        <w:t>* **Attachment and Sale of Assets:**  The court can order the attachment and sale of the offender's property to recover the fine amount.</w:t>
        <w:br/>
        <w:t>* **Garnishment of Wages or Bank Accounts:** In certain cases, the court might order the garnishment of wages or bank accounts to recover the fine.</w:t>
        <w:br/>
        <w:br/>
        <w:t>**6.  Protecting the Rights of Heirs:**</w:t>
        <w:br/>
        <w:br/>
        <w:t>While Section 70 allows for recovery from the deceased offender's estate, it doesn't imply that the entire estate can be seized indiscriminately. The rights of legitimate heirs and creditors must be considered during the recovery process. The fine recovery is typically prioritized after fulfilling other legally mandated obligations.</w:t>
        <w:br/>
        <w:br/>
        <w:t>**7.  No Double Recovery:**</w:t>
        <w:br/>
        <w:br/>
        <w:t>If the fine has already been recovered through any other means, such as through imprisonment served in default, Section 70 does not allow for double recovery. The state cannot collect the fine twice.</w:t>
        <w:br/>
        <w:br/>
        <w:t>**8.  Practical Implications for Offenders and Their Estates:**</w:t>
        <w:br/>
        <w:br/>
        <w:t>Section 70 makes it clear that financial penalties are serious obligations that cannot be easily avoided. It underscores the importance of complying with court orders regarding fines and encourages individuals to make arrangements for their payment even in the event of imprisonment or death.</w:t>
        <w:br/>
        <w:br/>
        <w:t>**9.  Reinforcing the Deterrent Effect of Fines:**</w:t>
        <w:br/>
        <w:br/>
        <w:t>By ensuring the recoverability of fines even after death, Section 70 strengthens the deterrent effect of financial penalties. It prevents individuals from viewing fines as a less serious consequence that can be easily evaded.</w:t>
        <w:br/>
        <w:br/>
        <w:t>**10.  Contribution to a Just and Effective System:**</w:t>
        <w:br/>
        <w:br/>
        <w:t>Section 70 plays a crucial role in maintaining a just and effective criminal justice system.  It ensures that financial penalties are enforced consistently and that offenders are held accountable for their financial obligations, regardless of the passage of time, imprisonment for other offenses, or even death.  The proper application of Section 70 is essential for upholding the integrity of the judicial process and ensuring that fines serve their intended purpose of deterrence, retribution, and compensation.</w:t>
        <w:br/>
        <w:br/>
        <w:br/>
        <w:t>In conclusion, Section 70 of the IPC provides a robust framework for the recovery of fines. It clarifies that the state's right to recover these financial penalties is not easily extinguished, emphasizing the seriousness of such obligations. By addressing the impact of time, imprisonment, and death on fine recovery, Section 70 ensures that offenders are held accountable for their financial debts to society.  The proper implementation of this provision is vital for maintaining a just and effective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