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1:</w:t>
        <w:br/>
        <w:t>LAW COMMISSION OF INDIA</w:t>
        <w:br/>
        <w:t>Se</w:t>
        <w:br/>
        <w:br/>
        <w:t>FIFTIETH REPORT</w:t>
        <w:br/>
        <w:br/>
        <w:t>THE PROPOSAL TO INCLUDE PERSONS CONNECTED</w:t>
        <w:br/>
        <w:t>WITH PUBLIC EXAMINATIONS WITH THE</w:t>
        <w:br/>
        <w:t>DEFINITION OF “PUBLIC SERVANT” IN</w:t>
        <w:br/>
        <w:t>‘THE INDIAN PENAL CODE</w:t>
        <w:br/>
        <w:br/>
        <w:t>AUGUST, 1972</w:t>
        <w:br/>
        <w:br/>
        <w:t>GOVERNMENT OF INDIA</w:t>
        <w:br/>
        <w:t>‘MINISTRY OF LAW AND JUSTICE</w:t>
        <w:br/>
        <w:br/>
        <w:br/>
        <w:t>Page 2:</w:t>
        <w:br/>
        <w:t>P. B. GAJENDRAGADKAR</w:t>
        <w:br/>
        <w:t>CHAIRMAN LAW COMMISSION</w:t>
        <w:br/>
        <w:t>°A’ Wing, 7h Floor,</w:t>
        <w:br/>
        <w:br/>
        <w:t>‘Shastri Bhavan,</w:t>
        <w:br/>
        <w:br/>
        <w:t>New Delhi</w:t>
        <w:br/>
        <w:br/>
        <w:t>August 28, 197.</w:t>
        <w:br/>
        <w:br/>
        <w:t>SHRI H.R, GOKHALE,</w:t>
        <w:br/>
        <w:t>Minister of Law &amp; Satie,</w:t>
        <w:br/>
        <w:t>New Delhi</w:t>
        <w:br/>
        <w:br/>
        <w:t>My Dear Mises,</w:t>
        <w:br/>
        <w:br/>
        <w:t>‘Lam forwarding herewith the Fiftith Report ofthe Law Commission</w:t>
        <w:br/>
        <w:t>fon the proposal to include pertons connected with pubic examinations</w:t>
        <w:br/>
        <w:t>Withia the definition of “public servant” inthe Indian Penal Code.</w:t>
        <w:br/>
        <w:br/>
        <w:t>‘The circumstances under which this question came to be considered</w:t>
        <w:br/>
        <w:t>by the Commision, and the scope of the Report, have been explained in</w:t>
        <w:br/>
        <w:t>the fist paragraph ofthe Report. Having regard tothe nature ofthe abject,</w:t>
        <w:br/>
        <w:t>‘no press communique was issued inviting the view ofthe public. But, after</w:t>
        <w:br/>
        <w:t>‘preliminary study, a draft Report on th subject was prepared and discus</w:t>
        <w:br/>
        <w:t>sed. After discussion, it was revised, considered agai, and finalised,</w:t>
        <w:br/>
        <w:br/>
        <w:t>With kind regards,</w:t>
        <w:br/>
        <w:br/>
        <w:t>‘Yours sincerely,</w:t>
        <w:br/>
        <w:br/>
        <w:t>P.B, GAJENDRAGADKAR.</w:t>
        <w:br/>
        <w:br/>
        <w:br/>
        <w:t>Page 3:</w:t>
        <w:br/>
        <w:t>1 Twodeton : 3</w:t>
        <w:br/>
        <w:br/>
        <w:t>2 Important don of “Pai sera” be Peat</w:t>
        <w:br/>
        <w:br/>
        <w:t>Sand 4 Anas of the deaton of “pbc sera”</w:t>
        <w:br/>
        <w:br/>
        <w:t>. ‘Secon 2, Case ith, efor 1864</w:t>
        <w:br/>
        <w:br/>
        <w:t>7 ‘Secon 2, Clase tM, befor 1964</w:t>
        <w:br/>
        <w:br/>
        <w:t>10 View akenin the Supe Cou ae</w:t>
        <w:br/>
        <w:br/>
        <w:t>” ‘Anodes of mio 21, Clam tweth 1964 4</w:t>
        <w:br/>
        <w:br/>
        <w:t>n Ameadient commended ia ad Rept.</w:t>
        <w:br/>
        <w:br/>
        <w:t>a Pic duty not enough. Le</w:t>
        <w:br/>
        <w:br/>
        <w:t>“ Ned for amendment in pet of Univer nd eter pte</w:t>
        <w:br/>
        <w:t>‘camiations ee ae</w:t>
        <w:br/>
        <w:br/>
        <w:t>s ‘Recommendation im nd Report as to Private employes</w:t>
        <w:br/>
        <w:br/>
        <w:t>6 ‘erat employed in omction with emminatins Meld by</w:t>
        <w:br/>
        <w:t>‘he Gover,</w:t>
        <w:br/>
        <w:br/>
        <w:t>” Recommentiion oe</w:t>
        <w:br/>
        <w:br/>
        <w:t>Honey adebtwohepecion</w:t>
        <w:br/>
        <w:br/>
        <w:t>APPENOIX 1—Seteed Contra Acts rting to bein autora to eld</w:t>
        <w:br/>
        <w:t>‘Gains orto renee approve depees xd nade</w:t>
        <w:br/>
        <w:t>sedition :</w:t>
        <w:br/>
        <w:br/>
        <w:t>APPENDIX? —Refecce na few ct Catlin fs</w:t>
        <w:br/>
        <w:br/>
        <w:t>‘publics wi the mating of won 2, Hin</w:t>
        <w:br/>
        <w:br/>
        <w:t>»</w:t>
        <w:br/>
        <w:br/>
        <w:t>and 5</w:t>
        <w:br/>
        <w:br/>
        <w:t>60087</w:t>
        <w:br/>
        <w:br/>
        <w:t>Tao</w:t>
        <w:br/>
        <w:t>sat 9</w:t>
        <w:br/>
        <w:br/>
        <w:t>few</w:t>
        <w:br/>
        <w:br/>
        <w:t>Sand 16</w:t>
        <w:br/>
        <w:br/>
        <w:br/>
        <w:t>Page 4:</w:t>
        <w:br/>
        <w:t>REPORT OF THE PROPOSAL TO INCLUDE</w:t>
        <w:br/>
        <w:t>PERSONS CONNECTED WITH PUBLIC</w:t>
        <w:br/>
        <w:t>EXAMINATIONS WITHIN THE DEFINITION</w:t>
        <w:br/>
        <w:t>OF “PUBLIC SERVANT” IN THE INDIAN</w:t>
        <w:br/>
        <w:t>PENAL CODE</w:t>
        <w:br/>
        <w:br/>
        <w:t>1. This report deals with  quetion concerning the deGition</w:t>
        <w:br/>
        <w:t>of the expression “public servant” in the Penal Code. An</w:t>
        <w:br/>
        <w:t>important judgment of the Supreme Court has brought to light</w:t>
        <w:br/>
        <w:t>8 defect in the scope of the present definition, and we have</w:t>
        <w:br/>
        <w:t>considered it desirable o examine the matte, and give a report,</w:t>
        <w:br/>
        <w:t>10 motu, We shall explain, in til, the question which is the</w:t>
        <w:br/>
        <w:t>subjectmatier of this report.</w:t>
        <w:br/>
        <w:br/>
        <w:t>2. Asis well known, there are pumerods sections of the Peal</w:t>
        <w:br/>
        <w:t>‘Code where the expresion “public servant” occurs, and the</w:t>
        <w:br/>
        <w:t>&lt;istinction between public servants and other persons is material</w:t>
        <w:br/>
        <w:t>for various purposes under the Code. Broadly speaking, the</w:t>
        <w:br/>
        <w:t>‘tinction becomes important in respect of the following classes</w:t>
        <w:br/>
        <w:br/>
        <w:t>&gt; of oflences:—</w:t>
        <w:br/>
        <w:br/>
        <w:t>offences which can be commits only by public</w:t>
        <w:br/>
        <w:t>(i) offences which can be agereated when commited</w:t>
        <w:br/>
        <w:t>‘by public servants?</w:t>
        <w:br/>
        <w:t>i) offences wich can be committed only against</w:t>
        <w:br/>
        <w:t>public servants;*</w:t>
        <w:br/>
        <w:t>(offences which are aggraated when commited</w:t>
        <w:br/>
        <w:t>saint public servants:*</w:t>
        <w:br/>
        <w:t>(9) offences committed in relation to public servants</w:t>
        <w:br/>
        <w:t>‘or their authority, or otherwise connected with them in</w:t>
        <w:br/>
        <w:t>fone way of snother.*</w:t>
        <w:br/>
        <w:t>3. Having repard to the importarce of the expression “public</w:t>
        <w:br/>
        <w:t>servant,” the Penal Code, ia. sion 21, coatans an elaborate</w:t>
        <w:br/>
        <w:t>&lt;efniton, making a lengthy enumeration of various categories</w:t>
        <w:br/>
        <w:t>1 See para 5 iin</w:t>
        <w:br/>
        <w:t>1. Caper 9, Goons</w:t>
        <w:br/>
        <w:t>"eg tion a,</w:t>
        <w:br/>
        <w:t>Ex. mation 35</w:t>
        <w:br/>
        <w:br/>
        <w:t>0 1 and slo 21740254</w:t>
        <w:br/>
        <w:br/>
        <w:t>gore</w:t>
        <w:br/>
        <w:br/>
        <w:t>Festal</w:t>
        <w:br/>
        <w:br/>
        <w:br/>
        <w:t>Page 5:</w:t>
        <w:br/>
        <w:t>‘of public servants, and the categoris are mainly (though not</w:t>
        <w:br/>
        <w:t>‘excusivey) based on the function discharged by the penon</w:t>
        <w:br/>
        <w:t>‘concerned.</w:t>
        <w:br/>
        <w:br/>
        <w:t>4. The enumeration in the fst eleven clauses of section 21</w:t>
        <w:br/>
        <w:br/>
        <w:t>covers the following functions discharged by the public servant</w:t>
        <w:br/>
        <w:t>concerned —</w:t>
        <w:br/>
        <w:br/>
        <w:t>© Functions connected with defence;t</w:t>
        <w:br/>
        <w:br/>
        <w:t>Gi) jusiciat oF semi-judial Fenctions ot other Functions</w:t>
        <w:br/>
        <w:t>fin connection with the adainistation of justices;</w:t>
        <w:br/>
        <w:t>i) neti connected with the prevestion of offences</w:t>
        <w:br/>
        <w:t>and the maintenance of law and order?</w:t>
        <w:br/>
        <w:br/>
        <w:t>() functions consected with the proprietor of fnaacal</w:t>
        <w:br/>
        <w:t>Flores of the statet and</w:t>
        <w:br/>
        <w:br/>
        <w:t>(©) fonctions connected with elections *</w:t>
        <w:br/>
        <w:br/>
        <w:t>‘The last clause ofthe section i residuary. I wil require dtl</w:t>
        <w:br/>
        <w:t>cussion tater.”</w:t>
        <w:br/>
        <w:br/>
        <w:t>5. The judgment which has led to the consideration of the</w:t>
        <w:br/>
        <w:t>‘problem covered by the present Report may now be dealt with.</w:t>
        <w:br/>
        <w:t>Tn that case, the question arose whether a University Examiner</w:t>
        <w:br/>
        <w:t>‘sa public servant. The accused in that case was, atthe material</w:t>
        <w:br/>
        <w:t>time, a Senioe Lecturer in a Government College in the State</w:t>
        <w:br/>
        <w:t>‘of Gujarat. In April, 194, the accused was appointed Examiner</w:t>
        <w:br/>
        <w:t>for Physis Practica fof Ist year BSE. forthe Gujarat Univer-</w:t>
        <w:br/>
        <w:t>sity. It was alleged that he had accepted Rs, $0[- for showing</w:t>
        <w:br/>
        <w:t>favour to a candidate, by giving the candidate more marks than</w:t>
        <w:br/>
        <w:t>he deserved</w:t>
        <w:br/>
        <w:br/>
        <w:t>‘The Gujarat High Court held thatthe accused was ot a</w:t>
        <w:br/>
        <w:br/>
        <w:t>‘of the State against the judgment of the High Court</w:t>
        <w:br/>
        <w:br/>
        <w:t>2 Sston 2, soa hid Fou 8h ath</w:t>
        <w:br/>
        <w:t>3.Soston 2, ues eve andl</w:t>
        <w:br/>
        <w:t>4 Sti 2, cles ith ante</w:t>
        <w:br/>
        <w:br/>
        <w:t>‘3a 197.</w:t>
        <w:br/>
        <w:br/>
        <w:br/>
        <w:t>Page 6:</w:t>
        <w:br/>
        <w:t>3</w:t>
        <w:br/>
        <w:br/>
        <w:t>‘We shall del here only with the poiats material forthe pur-</w:t>
        <w:br/>
        <w:t>ove of the present Report. For that purpose, itis neestary</w:t>
        <w:br/>
        <w:t>to refer to the statutory provisions that came up for considera</w:t>
        <w:br/>
        <w:br/>
        <w:t>6. Section 21 of the Indian Penal Code (as it stood at the</w:t>
        <w:br/>
        <w:t>matéial time, and before the amendments which were made</w:t>
        <w:br/>
        <w:t>later, contained several clauses. The ninth clause was in the</w:t>
        <w:br/>
        <w:t>following terms:—</w:t>
        <w:br/>
        <w:br/>
        <w:t>“Niath-—Every officer whose duty iti a8 such officer</w:t>
        <w:br/>
        <w:t>to take, recive, keep of expend any property on bebalf of</w:t>
        <w:br/>
        <w:t>the Government or to make any survey, asessment of</w:t>
        <w:br/>
        <w:t>contract on tehalf of the Government or 10 execute any</w:t>
        <w:br/>
        <w:t>Fevenue processor to investigate, of to report on any matter</w:t>
        <w:br/>
        <w:t>afleting the pecuniary interests of the Government ot to</w:t>
        <w:br/>
        <w:t>‘make, authenticate or keep any document rating</w:t>
        <w:br/>
        <w:t>{o the pecuniary interests ofthe Government of, 10 pevent</w:t>
        <w:br/>
        <w:t>‘the infraction of any law forthe protection of the pecuniary</w:t>
        <w:br/>
        <w:t>imterests of the Government and every officer in the service</w:t>
        <w:br/>
        <w:t>(F pay of the Government or remunerated by fees or com</w:t>
        <w:br/>
        <w:t>‘mision for the performance ef any public duty”</w:t>
        <w:br/>
        <w:br/>
        <w:t>7. The wlth clause of section 21 at the time covered every</w:t>
        <w:br/>
        <w:t>officer in the service oF pay of a local authority of corporation</w:t>
        <w:br/>
        <w:t>‘engaged in any trade or industry established by the Cental,</w:t>
        <w:br/>
        <w:t>Provincial or Stale Government or a Government company.</w:t>
        <w:br/>
        <w:br/>
        <w:t>%. The Gujarat High Court beld thatthe cootext of the whole</w:t>
        <w:br/>
        <w:t>ofthe ninth clause" indicated that a connection with the Govern.</w:t>
        <w:br/>
        <w:t>ment was necesary, in respect of the performance of a public</w:t>
        <w:br/>
        <w:t>uty. In this case, though the accused happened to be a Govern.</w:t>
        <w:br/>
        <w:t>‘ment servant, the particular work i connection with which he</w:t>
        <w:br/>
        <w:t>‘accepted the money was not done by him in that capacity. ‘The</w:t>
        <w:br/>
        <w:br/>
        <w:t>Court found #0 “infeaity” in this reasoning of the</w:t>
        <w:br/>
        <w:t>Court</w:t>
        <w:br/>
        <w:br/>
        <w:t>9. Ces of section 21 refered to an “officer”, and the</w:t>
        <w:br/>
        <w:t>‘person who is to be reparded as an “olicer” must hold some</w:t>
        <w:br/>
        <w:t>‘fice. The holding of “oie” implied charge of a duty attached</w:t>
        <w:br/>
        <w:br/>
        <w:t>1 Paaganh 6 srs</w:t>
        <w:br/>
        <w:br/>
        <w:t>Section,</w:t>
        <w:br/>
        <w:br/>
        <w:t>ieee</w:t>
        <w:br/>
        <w:br/>
        <w:br/>
        <w:t>Page 7:</w:t>
        <w:br/>
        <w:t>‘4</w:t>
        <w:br/>
        <w:br/>
        <w:t>to that office. ‘The person who was remunerated by fee or com</w:t>
        <w:br/>
        <w:t>‘mission must be an “offcer". Therefore, the High Court said,</w:t>
        <w:br/>
        <w:t>the use of the word “ofice, read inthe context of the words</w:t>
        <w:br/>
        <w:t>immediately procedng the last part of clause nine, would indicate</w:t>
        <w:br/>
        <w:t>that the remuneration contemplated was remuneration by the</w:t>
        <w:br/>
        <w:t>Government. In this case, that was not the position. The Supreme</w:t>
        <w:br/>
        <w:t>(Court expresly approved of this reasoning of the Gujarat</w:t>
        <w:br/>
        <w:t>High Court. The Supreme Court added—</w:t>
        <w:br/>
        <w:br/>
        <w:t>“A Univesity Examiner cannot be considered to hold</w:t>
        <w:br/>
        <w:t>an office in the sense in which that word has teen under-</w:t>
        <w:br/>
        <w:t>ood and employed inthe Ninth classe. It is clear from the</w:t>
        <w:br/>
        <w:t>provisions of the Gujarat University Act, 1949, ut there</w:t>
        <w:br/>
        <w:t>js no such condition tht only that person can be appointed</w:t>
        <w:br/>
        <w:t>fs Examiner who is the holder of aa ofc".</w:t>
        <w:br/>
        <w:br/>
        <w:t>10. As ropards the ewetMth clause of section 21 (as it then stood)</w:t>
        <w:br/>
        <w:t>ko, the dession® that the acused was not holding an oe,</w:t>
        <w:br/>
        <w:t>‘rab conclusive, Ia the course of the dscusion, the Supreme</w:t>
        <w:br/>
        <w:t>‘Court also stated that it was a moct point whether a University</w:t>
        <w:br/>
        <w:t>was a “local authority” as dened in the General Claes Act</w:t>
        <w:br/>
        <w:br/>
        <w:t>1, In 1964, the ewelth clause of section 21 was recast, and the</w:t>
        <w:br/>
        <w:t>fnew provision was in these terms:</w:t>
        <w:br/>
        <w:t>“Twalth—Every pessoa —</w:t>
        <w:br/>
        <w:t>(2) in the service or pay of the Government or</w:t>
        <w:br/>
        <w:t>remunerated by fees or commission for the performance</w:t>
        <w:br/>
        <w:t>‘of any public duty by the Government;</w:t>
        <w:br/>
        <w:t>(@) in the service or pay of a local authority, &amp;</w:t>
        <w:br/>
        <w:t>corporation established by or under a Centra, Provin-</w:t>
        <w:br/>
        <w:t>‘ial or State Act of 2 Government company 28 defined</w:t>
        <w:br/>
        <w:t>Jn section 601 of the Companies Ac, 1956”</w:t>
        <w:br/>
        <w:br/>
        <w:t>‘But this amendment would not make a difercae a8 to the</w:t>
        <w:br/>
        <w:t>position applicable to 4 University Examiner, because be does</w:t>
        <w:br/>
        <w:t>fot fall either under (a) or (6) of the above clause.</w:t>
        <w:br/>
        <w:br/>
        <w:t>12, Inthe draft sstion recommended in the previous Com</w:t>
        <w:br/>
        <w:t>‘ission's Report on the Penal Code,? an attempt had been made</w:t>
        <w:br/>
        <w:t>{fo mate several improvements in the present definition; but</w:t>
        <w:br/>
        <w:t>the problem with which this report is concerned, would survive</w:t>
        <w:br/>
        <w:t>Paragraph 9 ra,</w:t>
        <w:br/>
        <w:br/>
        <w:t>2 Seton 301), oneal Ces Ac 1897</w:t>
        <w:br/>
        <w:t>9nd meport pea we 70.</w:t>
        <w:br/>
        <w:br/>
        <w:br/>
        <w:br/>
        <w:t>Page 8:</w:t>
        <w:br/>
        <w:t>s</w:t>
        <w:br/>
        <w:br/>
        <w:t>even under the revised definition given in that Report, Broadly</w:t>
        <w:br/>
        <w:t>speaking, the principal criteria regarded as relevant fr the put-</w:t>
        <w:br/>
        <w:t>potes of the revised definition of “public servant” are :~</w:t>
        <w:br/>
        <w:br/>
        <w:t>(@) being in the service or pay of the Government</w:t>
        <w:br/>
        <w:t>local authority? a. public coeporation, or a Government</w:t>
        <w:br/>
        <w:t>company?s</w:t>
        <w:br/>
        <w:br/>
        <w:t>(8) being remunerated by the Government by fees</w:t>
        <w:br/>
        <w:t>‘or commission forthe performance of aay public duty;</w:t>
        <w:br/>
        <w:br/>
        <w:t>(6 holding certain ofices, which may be lepislative.*</w:t>
        <w:br/>
        <w:t>sub-egilative* judicial” (or ancillary to judicial) or</w:t>
        <w:br/>
        <w:t>dlecto</w:t>
        <w:br/>
        <w:br/>
        <w:t>(4) holding an office authorising or requiring the offce</w:t>
        <w:br/>
        <w:t>holder by law 10 perform a public duty.</w:t>
        <w:br/>
        <w:br/>
        <w:t>13, tk would be noticed, that the mere performance of « “public</w:t>
        <w:br/>
        <w:t>duty" is not reparded a the sole criterion, even under the revised</w:t>
        <w:br/>
        <w:t>{definition Though a publ duty could be regarded as implicit</w:t>
        <w:br/>
        <w:t>in categories (a) and (c) above, and is expressed in categories</w:t>
        <w:br/>
        <w:t>(}) and (d) above, certain other conditions are also indicated,</w:t>
        <w:br/>
        <w:t>“This is because the expression “pubic duty” is ite imprecise.</w:t>
        <w:br/>
        <w:br/>
        <w:t>14, This bsing the positon, i is obvious that ifthe cae of a</w:t>
        <w:br/>
        <w:t>University Examiner to be covered, an amendment would be</w:t>
        <w:br/>
        <w:t>needed, The quetion, therefore, to be considered is, whether</w:t>
        <w:br/>
        <w:t>{uch an amendment is required oa the merits. We are inclined</w:t>
        <w:br/>
        <w:t>to answer this question in the afirmative. We would add that</w:t>
        <w:br/>
        <w:t>in cae of examiners at other pubic examinations? also the posi-</w:t>
        <w:br/>
        <w:t>tion should be the same,</w:t>
        <w:br/>
        <w:br/>
        <w:t>1, AandMepr pe 44 ase a ie ae</w:t>
        <w:br/>
        <w:t>2 fed Reports pape chase Xo) ae al</w:t>
        <w:br/>
        <w:t>5, Reports ge 44 clan 0</w:t>
        <w:br/>
        <w:br/>
        <w:t>‘Slat Reports pee 414 ae ns ater Bae</w:t>
        <w:br/>
        <w:t>‘ad Report pee 44 ie 0K</w:t>
        <w:br/>
        <w:t>‘Bad Repo, pug 44 clase HC</w:t>
        <w:br/>
        <w:t>‘ad Report, poe 41 sae 70 &gt;</w:t>
        <w:br/>
        <w:t>‘St Repro 14 te 0) (and 7 (0</w:t>
        <w:br/>
        <w:t>‘nd Report pag 14clme Kn)</w:t>
        <w:br/>
        <w:t>‘ed Rep page 44 cae 10)</w:t>
        <w:br/>
        <w:t>Parsee 1, or</w:t>
        <w:br/>
        <w:t>Eitan nthe €d Report pu 2 parasioh 2.</w:t>
        <w:br/>
        <w:t>13 Seeporagagh 1, lf fo the gio le,</w:t>
        <w:br/>
        <w:br/>
        <w:t>ue</w:t>
        <w:br/>
        <w:br/>
        <w:br/>
        <w:t>Page 9:</w:t>
        <w:br/>
        <w:t>Excellence ought to be the eiterion for success in public</w:t>
        <w:br/>
        <w:t>cexaminations;' and mercenary ot other extraneous considera-</w:t>
        <w:br/>
        <w:t>tions should not be allowed to operate. Further, a person who</w:t>
        <w:br/>
        <w:t>undertakes work connected with such examinations, is expected</w:t>
        <w:br/>
        <w:t>to:maintain the purest standard of integrity, and if he bas failed</w:t>
        <w:br/>
        <w:t>to do so, the State is justified in applying the sanctions of the</w:t>
        <w:br/>
        <w:t>riminal law against him. Otherwise, those who can afford 10</w:t>
        <w:br/>
        <w:t>pay and who have no scruples wil have a lead over others.</w:t>
        <w:br/>
        <w:br/>
        <w:t>Its irclevant thatthe examinations are conducted by bodies</w:t>
        <w:br/>
        <w:t>which do not form part of Government hierarchy. In the duties</w:t>
        <w:br/>
        <w:t>which such bodies perform, atleast in espet of public examina</w:t>
        <w:br/>
        <w:t>tions, the public is as much interested as iti in the duties per-</w:t>
        <w:br/>
        <w:t>formed by the normal run of Government servants. Not mach</w:t>
        <w:br/>
        <w:t>argument, we hope, is needed to support the point that public</w:t>
        <w:br/>
        <w:t>confidence in the purity of standards in these examinations should</w:t>
        <w:br/>
        <w:t>‘be maintained, and, if necessary, the criminal law ought to be</w:t>
        <w:br/>
        <w:t>Invoked for the purpose,</w:t>
        <w:br/>
        <w:br/>
        <w:t>"tis obvious that public examinations act a large number</w:t>
        <w:br/>
        <w:t>of persons, both as examinees and as examiners. Success oF</w:t>
        <w:br/>
        <w:t>file in the examination may iaftence the whole carer of &amp;</w:t>
        <w:br/>
        <w:t>‘man, not oaly inthe initial profession which he takes up, but</w:t>
        <w:br/>
        <w:t>also, at Iter stages, in a profeuion of service which he Bas</w:t>
        <w:br/>
        <w:t>already entered. Complaints are often voiced about corrapt</w:t>
        <w:br/>
        <w:t>Practices indulged ia by examiners at such examination, and</w:t>
        <w:br/>
        <w:t>the law should be made comprehensive enough to enable action</w:t>
        <w:br/>
        <w:t>to be taken ifthe complaints are found to be true. The sakes</w:t>
        <w:br/>
        <w:t>are large. Welface of @ substantial section of the community,</w:t>
        <w:br/>
        <w:t>at issue. Hence, the matter ought to be provided for by approp-</w:t>
        <w:br/>
        <w:t>late provision in the general criminal lw ofthe county</w:t>
        <w:br/>
        <w:br/>
        <w:t>tacem, 15. We may, i this connection, ate that the Law Commision</w:t>
        <w:br/>
        <w:br/>
        <w:t>feputloo has in ts Report om the Code,* already recommended the</w:t>
        <w:br/>
        <w:br/>
        <w:t>Hep inserton ofa provision punishing private employees who take</w:t>
        <w:br/>
        <w:br/>
        <w:t>SXEGES rites. Now thar the question has aun a regards persons who</w:t>
        <w:br/>
        <w:t>tre notin “employment, me think that opportunity should be</w:t>
        <w:br/>
        <w:t>taken to extend the law t them also.</w:t>
        <w:br/>
        <w:br/>
        <w:t>\, Foran iluaratn it of eleven Cel Act, ee Append</w:t>
        <w:br/>
        <w:t>2. Aan Report (Pel Cote, ag 00, pareeragh 17.5 and page 6,</w:t>
        <w:br/>
        <w:t>sugested now sation 08</w:t>
        <w:br/>
        <w:br/>
        <w:br/>
        <w:t>Page 10:</w:t>
        <w:br/>
        <w:t>7</w:t>
        <w:br/>
        <w:br/>
        <w:t>‘The new section recommended as to private employees in,</w:t>
        <w:br/>
        <w:t>that Report is as follows:—</w:t>
        <w:br/>
        <w:br/>
        <w:t>“4208, Employee taking Bribe in respect of employer's</w:t>
        <w:br/>
        <w:t>afters or busness.—Whosoeve, being employed by another,</w:t>
        <w:br/>
        <w:t>acecpls or obisins or agrees to accept or attempts to obtain,</w:t>
        <w:br/>
        <w:t>{from any persoa, for himself or for any other pert, any</w:t>
        <w:br/>
        <w:t>Bratifcation, other than legal remuneration, as a motive, oF</w:t>
        <w:br/>
        <w:t>reward</w:t>
        <w:br/>
        <w:br/>
        <w:t>(@) for doing or fortearing 19 do any act in reas</w:t>
        <w:br/>
        <w:t>tion fo his employer's affairs or busines; of</w:t>
        <w:br/>
        <w:t>(®) for showing or forbearing to show, i the</w:t>
        <w:br/>
        <w:br/>
        <w:t>‘exercise of his functions, favour or difavour to any</w:t>
        <w:br/>
        <w:br/>
        <w:t>person in relation to is employes afeirs or busines,</w:t>
        <w:br/>
        <w:br/>
        <w:t>shall be punished sith imprisonment of either description</w:t>
        <w:br/>
        <w:t>‘fora term which may extend to thre years, of with fine, oF</w:t>
        <w:br/>
        <w:t>with both</w:t>
        <w:br/>
        <w:br/>
        <w:t>Explenations—(V) The word “patifcaton” is not res-</w:t>
        <w:br/>
        <w:t>ited to pecuniary ratification, orto graicaions estimable</w:t>
        <w:br/>
        <w:t>in mone.</w:t>
        <w:br/>
        <w:br/>
        <w:t>2) The words “legal remuneration” are not reticed</w:t>
        <w:br/>
        <w:t>{o remuneration which any employee can lawfully demand,</w:t>
        <w:br/>
        <w:t>but include all remuneration which be ie permitted by his</w:t>
        <w:br/>
        <w:t>employer 10 accept.</w:t>
        <w:br/>
        <w:br/>
        <w:t>©) “A motive oF reward for doing"—A person who</w:t>
        <w:br/>
        <w:t>receives a gratifcation as a motive or reward for doing what</w:t>
        <w:br/>
        <w:t>‘he doesnot intend ors not ina position todo or has not done,</w:t>
        <w:br/>
        <w:t>comes within thete words.</w:t>
        <w:br/>
        <w:br/>
        <w:t>Exception —This provision does not extend to &amp; case</w:t>
        <w:br/>
        <w:t>Jn which the employee is a public servast acting a8 sech,</w:t>
        <w:br/>
        <w:br/>
        <w:t>16. We ae, futher, ofthe vew that opportyity shouldbe taken</w:t>
        <w:br/>
        <w:t>to insert a specific provision as to persons employed in connec</w:t>
        <w:br/>
        <w:t>tion with examinations held by the Government, if remunerated.</w:t>
        <w:br/>
        <w:t>Ie they are not fll time Goverametservans, a question may arse</w:t>
        <w:br/>
        <w:t>‘whether they are doing a “pubic duty” and it better to aveid</w:t>
        <w:br/>
        <w:t>doubts on the subject. ‘</w:t>
        <w:br/>
        <w:br/>
        <w:t>17 Inthe light ofthe above discussion, we recommend thatthe</w:t>
        <w:br/>
        <w:t>following clauses and Explanations should b inertd in section</w:t>
        <w:br/>
        <w:br/>
        <w:t>ipemee</w:t>
        <w:br/>
        <w:t>thon</w:t>
        <w:br/>
        <w:br/>
        <w:t>nation,</w:t>
        <w:br/>
        <w:br/>
        <w:br/>
        <w:t>Page 11:</w:t>
        <w:br/>
        <w:t>Hloosty 2</w:t>
        <w:br/>
        <w:t>Sagone</w:t>
        <w:br/>
        <w:br/>
        <w:t>2V of the Yodan Ponsl Code.' The new clauses could be inter</w:t>
        <w:br/>
        <w:t>ted before the last clause</w:t>
        <w:br/>
        <w:br/>
        <w:t>“(il-a) any person in the service oF pay of a public</w:t>
        <w:br/>
        <w:t>‘body which hold an examination forthe purpose of granting</w:t>
        <w:br/>
        <w:t>any degree or any person remuterted by such a public body</w:t>
        <w:br/>
        <w:t>for the performance of any work in connection with any</w:t>
        <w:br/>
        <w:t>‘such examination:</w:t>
        <w:br/>
        <w:br/>
        <w:t>(i-b) any person in the service or pay ofa private body</w:t>
        <w:br/>
        <w:t>‘which holds an examination for the purpose of granting</w:t>
        <w:br/>
        <w:t>any degree, being a degree approved or recognised by the</w:t>
        <w:br/>
        <w:t>‘Government or bya public body, o° any person remunerated</w:t>
        <w:br/>
        <w:t>by such a private body for the peeformance of any work in</w:t>
        <w:br/>
        <w:t>‘connection with any such examination;</w:t>
        <w:br/>
        <w:br/>
        <w:t>‘1 (iii&lt;) any pemon remunerated by the Government</w:t>
        <w:br/>
        <w:t>for the performance of any work in connection withany</w:t>
        <w:br/>
        <w:t>‘examination held in connection with employment ia a publi</w:t>
        <w:br/>
        <w:t>post oe for the purpose of grant of any ceriiate.</w:t>
        <w:br/>
        <w:br/>
        <w:t>‘Bzplanation |The expetson “public body” includes —</w:t>
        <w:br/>
        <w:t>(@) a Univenity, a Board of Education or other</w:t>
        <w:br/>
        <w:t>body: established under a Central, State or Provinial</w:t>
        <w:br/>
        <w:br/>
        <w:t>‘Act or constituted by the Goverament;</w:t>
        <w:br/>
        <w:br/>
        <w:t>(6) 8 local authority.</w:t>
        <w:br/>
        <w:br/>
        <w:t>Explanation 2.—The expresion “degree” includes a</w:t>
        <w:br/>
        <w:t>iploma, crite or other academic distinction or ttle,</w:t>
        <w:br/>
        <w:t>‘or any document emtiing the holder thereof to practice any</w:t>
        <w:br/>
        <w:t>profesion</w:t>
        <w:br/>
        <w:br/>
        <w:t>Explanation 3—The expresion “private body” means</w:t>
        <w:br/>
        <w:t>body whichis not a public body”</w:t>
        <w:br/>
        <w:br/>
        <w:t>18, We should conclude by quoting the fine Elizabethan language</w:t>
        <w:br/>
        <w:br/>
        <w:t>withwhich Francis Bacon begins is preface to his Maxim of</w:t>
        <w:br/>
        <w:t>the Law? —"I hold every man a debter to his profession; fom</w:t>
        <w:br/>
        <w:br/>
        <w:t>|. Thenumerag of becaserand Expntion wile tobe chanel</w:t>
        <w:br/>
        <w:t>{obi wih mation 1 tae robes i he Dil at may be eo-</w:t>
        <w:br/>
        <w:t>‘ded Ioingenen the nd Report of te Law Conmialon,</w:t>
        <w:br/>
        <w:br/>
        <w:t>2, Naan, Pfice_ 10 Masi ofthe La, quoted by Sir Oven Diss,</w:t>
        <w:br/>
        <w:t>“praeia! Contve”nuprl laeothe Law Stent of be Ute</w:t>
        <w:br/>
        <w:t>Hg Moen 1959, The log Pie, 129-134.</w:t>
        <w:br/>
        <w:br/>
        <w:br/>
        <w:t>Page 12:</w:t>
        <w:br/>
        <w:t>hich as mea ofcourse do seek to receive countenance and profit,</w:t>
        <w:br/>
        <w:t>0 ought they of duty to endeavour themselves, by way of amends,</w:t>
        <w:br/>
        <w:t>to bea help and ornament thereunto. This is performed in some</w:t>
        <w:br/>
        <w:t>eqroe by the honest and liberal practice of profession when</w:t>
        <w:br/>
        <w:t>‘men shall cary a respect not to descend into any course that is</w:t>
        <w:br/>
        <w:t>corrupt and unworthy thereof, and preserve themselves fre</w:t>
        <w:br/>
        <w:t>from the abuses wherewith the sume profesion is noted to be</w:t>
        <w:br/>
        <w:t>infected; tut_mach more is this performed if « man beable to</w:t>
        <w:br/>
        <w:t>visit and strengthen the roots and foundation of the science</w:t>
        <w:br/>
        <w:t>itself; thereby not oaly gracing i a repstation and dignity but</w:t>
        <w:br/>
        <w:t>‘ako amplifying it in perfection and substance”</w:t>
        <w:br/>
        <w:br/>
        <w:t>Before we part with this Report itis our pleasant duty to</w:t>
        <w:br/>
        <w:t>place on record our warm appreciation of the asstance we have</w:t>
        <w:br/>
        <w:t>received from Mr. Bakshi, Secretary of the Commission, i</w:t>
        <w:br/>
        <w:br/>
        <w:t>dealing with the problem covered by the Report, Ax usual, M</w:t>
        <w:br/>
        <w:t>Bakshi fist prepared a draft which was treated asthe Working</w:t>
        <w:br/>
        <w:t>Paper. The draft was considered by the Commission point by</w:t>
        <w:br/>
        <w:t>point and its conclusions recorded and, inthe light ofthe deci</w:t>
        <w:br/>
        <w:t>sions, Me. Bakshi prepared a final drat for consideration and</w:t>
        <w:br/>
        <w:t>approval. AL all stages of the study of this problem, Mr. Bakshi</w:t>
        <w:br/>
        <w:t>took an active part in our deliberations and has rendered very</w:t>
        <w:br/>
        <w:t>valuable asstance to the Commission,</w:t>
        <w:br/>
        <w:br/>
        <w:t>B. GAJENDRAGADKAR Chairman</w:t>
        <w:br/>
        <w:br/>
        <w:t>V. R. KRISHNA IYER</w:t>
        <w:br/>
        <w:br/>
        <w:t>PK. TRIPATHI Menbers</w:t>
        <w:br/>
        <w:br/>
        <w:t>5. 8. DHAVAN</w:t>
        <w:br/>
        <w:br/>
        <w:t>P.M, BAKSHI ‘Secretary</w:t>
        <w:br/>
        <w:t>NEW DELHI;</w:t>
        <w:br/>
        <w:br/>
        <w:t>The 28th August, 1972</w:t>
        <w:br/>
        <w:br/>
        <w:br/>
        <w:t>Page 13:</w:t>
        <w:br/>
        <w:t>Selected Central Acts relating to bodies authorised to bold</w:t>
        <w:br/>
        <w:t>‘examinations or to recogise or approve degrees and other</w:t>
        <w:br/>
        <w:t>seademic distictlans,</w:t>
        <w:br/>
        <w:br/>
        <w:t>: 1. Tw Apvocanis Aer, 1961</w:t>
        <w:br/>
        <w:br/>
        <w:t>‘Section 7.—The funetons of the Bat Council of India shall</w:t>
        <w:br/>
        <w:t>be</w:t>
        <w:br/>
        <w:br/>
        <w:t>(© to recognise Universities whose degree in law will be</w:t>
        <w:br/>
        <w:t>1 qualifation for enrolment as an advocate and for that pur-</w:t>
        <w:br/>
        <w:t>pose to vist and despect Univers</w:t>
        <w:br/>
        <w:br/>
        <w:t>Section 24 (1) (8) (9)—Provides that a perton shall be</w:t>
        <w:br/>
        <w:t>‘qualified to be admited as an advocate if he fulfil the following</w:t>
        <w:br/>
        <w:t>condition</w:t>
        <w:br/>
        <w:br/>
        <w:t>() any other class of persons who by reason of their legal</w:t>
        <w:br/>
        <w:t>lrsining or experience are declared by the Bar Counc! of India</w:t>
        <w:br/>
        <w:t>{fo be exempt from the provisions of thie claus,</w:t>
        <w:br/>
        <w:br/>
        <w:t>‘Section 25—An application for admission 28 an advocate</w:t>
        <w:br/>
        <w:t>{sto be made tothe State Bar Council within whose jurisdiction</w:t>
        <w:br/>
        <w:t>the applicant proposes to practise.</w:t>
        <w:br/>
        <w:br/>
        <w:t>‘Section 26 —The State BaRCounel refers every application</w:t>
        <w:br/>
        <w:t>for admission as an advocate t9 its eaeolment commits,</w:t>
        <w:br/>
        <w:br/>
        <w:t>2. Tas Tno1AN MepicaL Counc Act, 1986</w:t>
        <w:br/>
        <w:br/>
        <w:t>Sections 11 and 12—Provide for recognition of medical</w:t>
        <w:br/>
        <w:t>‘qualifcations granted by Universes of medical iattutions</w:t>
        <w:br/>
        <w:t>{in India orn countries with which there sa scheme of reciprocity</w:t>
        <w:br/>
        <w:t>Provides in the schedules.</w:t>
        <w:br/>
        <w:br/>
        <w:t>‘Sections 13 and 14—Provie for recognition of medical quali-</w:t>
        <w:br/>
        <w:t>feations in some other special cases.</w:t>
        <w:br/>
        <w:br/>
        <w:t>3. Tae Post-GeabuaTe InsmrUre oF Muicat EoucaTion</w:t>
        <w:br/>
        <w:t>‘AND RISEARCH, CuunDicaRi, ACT, 1966</w:t>
        <w:br/>
        <w:br/>
        <w:t>‘Section 23.—The Insitute has power to grant modal degrees,</w:t>
        <w:br/>
        <w:t>diplomas and other academic distinctions and tiles under this</w:t>
        <w:br/>
        <w:t>Ast</w:t>
        <w:br/>
        <w:br/>
        <w:t>"</w:t>
        <w:br/>
        <w:br/>
        <w:br/>
        <w:t>Page 14:</w:t>
        <w:br/>
        <w:t>2</w:t>
        <w:br/>
        <w:br/>
        <w:t>Section 24—Recogniton of medical qualifications granted</w:t>
        <w:br/>
        <w:t>by statute under the Indian Medical Council Act, 1956.</w:t>
        <w:br/>
        <w:br/>
        <w:t>4. Tae Dewris’ Aer, 1948</w:t>
        <w:br/>
        <w:br/>
        <w:t>Section 1.—This section provides that an application to the</w:t>
        <w:br/>
        <w:t>‘council for recognition of qualifeations by an authority which</w:t>
        <w:br/>
        <w:t>‘rants such qualifications, the Counel afer enquiry may decare</w:t>
        <w:br/>
        <w:t>‘that such qualifcation ‘shall be recognised dental hygiene</w:t>
        <w:br/>
        <w:t>‘qualcation for the purposes of the Act</w:t>
        <w:br/>
        <w:br/>
        <w:t>‘Section 12.—The Council may prescribe the period and nature</w:t>
        <w:br/>
        <w:t>‘of am appeeatieship or training and other necessary conditions</w:t>
        <w:br/>
        <w:t>‘fore a person can be registc"e! cs a dental mechanic under</w:t>
        <w:br/>
        <w:t>this Ac.</w:t>
        <w:br/>
        <w:br/>
        <w:t>5. THe Puanurcy Act, 1988</w:t>
        <w:br/>
        <w:br/>
        <w:t>‘Section 12.—The Central Council has to approve the courses</w:t>
        <w:br/>
        <w:t>‘of study and examinations which is conducted by any authority</w:t>
        <w:br/>
        <w:t>fn a State</w:t>
        <w:br/>
        <w:br/>
        <w:t>6 Tue Banas HiNou Universry Act, 1915</w:t>
        <w:br/>
        <w:br/>
        <w:t>Section 11.—The Academic Counel shall be the academic</w:t>
        <w:br/>
        <w:t>body of the University and sobject to the Act statues and</w:t>
        <w:br/>
        <w:t>ordinances shall have charge of the otganistion of instruction</w:t>
        <w:br/>
        <w:t>in the University and the College, the courses of study and the</w:t>
        <w:br/>
        <w:t>‘examination and discipline of studemts and the conferment of</w:t>
        <w:br/>
        <w:t>‘ordinary and honorary degrees.</w:t>
        <w:br/>
        <w:br/>
        <w:t>7. Tae Auoan Must UNivensiry Act, 1920</w:t>
        <w:br/>
        <w:br/>
        <w:t>‘Section 5(1)—The Academic Council shall be the academic</w:t>
        <w:br/>
        <w:t>body of the University and shall, subject to the Act, statutes</w:t>
        <w:br/>
        <w:t>and ordinances have the coateol snd general regeltion of and</w:t>
        <w:br/>
        <w:t>‘be responsible forthe maiatenasce of standards of instruction</w:t>
        <w:br/>
        <w:t>and for the education, examination, discipline and health of</w:t>
        <w:br/>
        <w:t>‘Students and forthe conferment of depres (ther than. hono-</w:t>
        <w:br/>
        <w:t>ran),</w:t>
        <w:br/>
        <w:br/>
        <w:t>1. The Raiya St bis reset ped the Demis" Amendment)</w:t>
        <w:br/>
        <w:t>1972 which srk owes in tbe Union Goverment iba pow fo fetene</w:t>
        <w:br/>
        <w:t>eral quaitetons and 1 pode othe appointment of iss for he</w:t>
        <w:br/>
        <w:t>Inapcoon of dental insiions. apd 1 erpowet a Det Conc of</w:t>
        <w:br/>
        <w:t>Tia to presibe standards of potesonal conduc eit so cade</w:t>
        <w:br/>
        <w:t>fis for denis re Lob abou wort i the uke</w:t>
        <w:br/>
        <w:br/>
        <w:br/>
        <w:br/>
        <w:t>Page 15:</w:t>
        <w:br/>
        <w:t>%</w:t>
        <w:br/>
        <w:t>8 Tue Deum Unversry Act, 1522</w:t>
        <w:br/>
        <w:br/>
        <w:t>‘Section 23—The Academic’ Council shall be the academic</w:t>
        <w:br/>
        <w:t>body of the Univesity and shal, subject to the Act, Starutes</w:t>
        <w:br/>
        <w:t>tnd Ondinances, have the contol snd general regulation and.</w:t>
        <w:br/>
        <w:t>be responsible forthe maintenance of standards of instruction,</w:t>
        <w:br/>
        <w:t>‘education and examination withthe University, and shall exe</w:t>
        <w:br/>
        <w:t>‘se such other powers and peform such other duties as may be</w:t>
        <w:br/>
        <w:t>conferred or enforced bythe Statutes. It can advise the executive</w:t>
        <w:br/>
        <w:t>‘council of all academic matters.</w:t>
        <w:br/>
        <w:br/>
        <w:t>9. Tw Vava Bharani Act, 1951</w:t>
        <w:br/>
        <w:br/>
        <w:t>Section 24.—The Shiksha Samiti (Academic Council).</w:t>
        <w:br/>
        <w:t>shall have control and general regulation and be responsible</w:t>
        <w:br/>
        <w:t>for the maintenance of standards of instruction, eduction and.</w:t>
        <w:br/>
        <w:t>‘examination within the Court, and shall have such other duties</w:t>
        <w:br/>
        <w:br/>
        <w:t>conferred of imposed by the Statutes and has the right 10</w:t>
        <w:br/>
        <w:t>advise the executive council on all academic matters</w:t>
        <w:br/>
        <w:br/>
        <w:t>10. The Inu StaTISICAL TNSETUTE AcT, 1959)</w:t>
        <w:br/>
        <w:br/>
        <w:t>Section 4—The Insitute may bold such examinations and</w:t>
        <w:br/>
        <w:t>rant och degrees and diplomas in statics as may be</w:t>
        <w:br/>
        <w:t>rined by the Tasca from time to time.</w:t>
        <w:br/>
        <w:br/>
        <w:t>1, Tie Insrruve oF Tecaotocy Acr, 1961</w:t>
        <w:br/>
        <w:br/>
        <w:t>‘Section 1S.—Subjct to this Act, Statutes and Ordinances</w:t>
        <w:br/>
        <w:t>tnd Senate of an Insitute shall have the control and general</w:t>
        <w:br/>
        <w:t>tegulation and be responsible forthe maistenasce of standards</w:t>
        <w:br/>
        <w:t>(of instrction, edveation and examination inthe Tnaitute and</w:t>
        <w:br/>
        <w:t>Stall exercise such other duties a8 are conferred or imposed by</w:t>
        <w:br/>
        <w:t>the Statutes,</w:t>
        <w:br/>
        <w:br/>
        <w:t>12, Tue Hanvana ano PUSAN AoRICULTURAL UNIVERSES</w:t>
        <w:br/>
        <w:t>‘cr, 1970</w:t>
        <w:br/>
        <w:br/>
        <w:t>‘Section 2.—The Academic Council shall be in charge of the</w:t>
        <w:br/>
        <w:t>scademic ais of the University and shal......superitend,</w:t>
        <w:br/>
        <w:t>‘iret and control and be responsible for the maintenance of</w:t>
        <w:br/>
        <w:t>‘standards of istration, education and examinations and other</w:t>
        <w:br/>
        <w:t>matter connected with the obaining of degrees and shal exer-</w:t>
        <w:br/>
        <w:t>se such other duties as may be prescribed.</w:t>
        <w:br/>
        <w:br/>
        <w:br/>
        <w:t>Page 16:</w:t>
        <w:br/>
        <w:t>1“</w:t>
        <w:br/>
        <w:t>13, Tue Mencuaner StirmNG Act, 1958</w:t>
        <w:br/>
        <w:br/>
        <w:t>Section 791).—The Central Government of &amp; person daly</w:t>
        <w:br/>
        <w:t>‘uthorised by it in this ebalf shall appoint persons for the par:</w:t>
        <w:br/>
        <w:t>‘poses of examining the qualications of persons desirous of</w:t>
        <w:br/>
        <w:t>‘obtaining certificates of competency under section 78 which</w:t>
        <w:br/>
        <w:t>‘Provides for various grades of certificates of competency.</w:t>
        <w:br/>
        <w:br/>
        <w:t>Section 19@2).—The Central Government oF the authorised</w:t>
        <w:br/>
        <w:t>‘person shall grant to every applicant who is duly reported by the</w:t>
        <w:br/>
        <w:t>‘examiners to have passed the examination satisfactorily and 19</w:t>
        <w:br/>
        <w:t>have given satisfactory evidence of his sobriety, experience and</w:t>
        <w:br/>
        <w:t>ablity and general good conduct of beard ship, such cetcate</w:t>
        <w:br/>
        <w:t>fof competency as the case requires:</w:t>
        <w:br/>
        <w:br/>
        <w:t>Provided that where the Central Government has reason to</w:t>
        <w:br/>
        <w:t>believe thatthe report has been unduly made, it can require &amp;</w:t>
        <w:br/>
        <w:t>reexamination of the applicant of a further inquiry into his</w:t>
        <w:br/>
        <w:t>testimonial and character.</w:t>
        <w:br/>
        <w:br/>
        <w:t>14, Chiarrenso Accountants AcT, 149</w:t>
        <w:br/>
        <w:t>Section 15.—The duties of the Council include</w:t>
        <w:br/>
        <w:br/>
        <w:t>(@) the examination of candidates for enrolment and</w:t>
        <w:br/>
        <w:t>prescribing of fess:</w:t>
        <w:br/>
        <w:br/>
        <w:t>(@) the regulation of the engagement and training of</w:t>
        <w:br/>
        <w:t>aticled and audit clerks</w:t>
        <w:br/>
        <w:br/>
        <w:t>(6 the preserbing and qualifications for entry in the</w:t>
        <w:br/>
        <w:t>Register;</w:t>
        <w:br/>
        <w:br/>
        <w:t>(the recognition of foreign qualifcations and training</w:t>
        <w:br/>
        <w:t>{for purposes of enrolment;</w:t>
        <w:br/>
        <w:br/>
        <w:t>(the granting oF refusal of certificates of practice</w:t>
        <w:br/>
        <w:t>under the Act; and</w:t>
        <w:br/>
        <w:br/>
        <w:t>(A) the removal or restoration tothe Register of names.</w:t>
        <w:br/>
        <w:br/>
        <w:br/>
        <w:t>Page 17:</w:t>
        <w:br/>
        <w:t>APPENDIX—2</w:t>
        <w:br/>
        <w:t>Reference in afew recet Central Acts to treat certia offers</w:t>
        <w:br/>
        <w:t>8 public servants within the meaning of section 21, Iaan, Peeal</w:t>
        <w:br/>
        <w:t>Cote.</w:t>
        <w:br/>
        <w:t>1, Tw Texmue Connarnee Act, 1963</w:t>
        <w:br/>
        <w:t>‘Section 16-—Oficers and employees of the Commitee to</w:t>
        <w:br/>
        <w:t>be public servants,</w:t>
        <w:br/>
        <w:t>2 Tum Gouw Conrnot Acr, 1965</w:t>
        <w:br/>
        <w:t>‘Section 38-—The Administrator and sey perion authorised</w:t>
        <w:br/>
        <w:t>by him or the Central Goverament and performing any func-</w:t>
        <w:br/>
        <w:t>toss io the implementation of this Act shall be deemed to be</w:t>
        <w:br/>
        <w:t>‘Pubic servants. This Act is repealed by the Gold (Control)</w:t>
        <w:br/>
        <w:t>‘Act, 1968 (Section 116)</w:t>
        <w:br/>
        <w:t>3. Tum Paviener or Bonus Ac, 1965</w:t>
        <w:br/>
        <w:t>Section 27(3)—Every inspector shall be deemed to be &amp;</w:t>
        <w:br/>
        <w:t>poblic servant</w:t>
        <w:br/>
        <w:t>4 Tw Pusss Counen. Act, 1965</w:t>
        <w:br/>
        <w:t>Section 21.—Every member of the Council and every officer</w:t>
        <w:br/>
        <w:t>appointed by the council shall be deemed to be public servants.</w:t>
        <w:br/>
        <w:t>5. Tim Bert ano Cian Worxins (Coxpinions oF</w:t>
        <w:br/>
        <w:t>Bwrtovwest) Act, 1966</w:t>
        <w:br/>
        <w:t>Section 63)-—Every chief inspector aad inspector shall be</w:t>
        <w:br/>
        <w:t>eemed to be publi servant.</w:t>
        <w:br/>
        <w:t>6 Tw Civ. Durance Acr, 1968</w:t>
        <w:br/>
        <w:t>Section 19—Authorsed persons and members of the corps</w:t>
        <w:br/>
        <w:t>10 be publi servants</w:t>
        <w:br/>
        <w:t>7. Tom Gouw Connor Act, 1968</w:t>
        <w:br/>
        <w:t>Section 7.—Provides thatthe Administrator, a Gold Control</w:t>
        <w:br/>
        <w:t>‘Osicer and any person authored by the Admisistator of the</w:t>
        <w:br/>
        <w:t>(Central Government and performing any functions under this</w:t>
        <w:br/>
        <w:t>‘Act shall be deemed to be public servants</w:t>
        <w:br/>
        <w:br/>
        <w:t>1s</w:t>
        <w:br/>
        <w:br/>
        <w:br/>
        <w:t>Page 18:</w:t>
        <w:br/>
        <w:t>6</w:t>
        <w:br/>
        <w:t>8. Tre Fesscnowes Act, 1968</w:t>
        <w:br/>
        <w:t>Section 20(2)—Every Insecticide Inspector shall be deemed</w:t>
        <w:br/>
        <w:t>to be a public servant</w:t>
        <w:br/>
        <w:t>9, Tam ReoisraaTios OF BiRTHs AND Dears ACT, 1969.</w:t>
        <w:br/>
        <w:t>Section 26—All Registrars and Sub-Resisras shall while</w:t>
        <w:br/>
        <w:t>acting or purporting to actin pursuance of this Act be deemed</w:t>
        <w:br/>
        <w:t>to be public servants</w:t>
        <w:br/>
        <w:t>10. Tue Kus Bars OnieNrat Puatic Limary Act, 1969</w:t>
        <w:br/>
        <w:t>Section 25.—Offcers and employees ofthe Board to be pubic</w:t>
        <w:br/>
        <w:t>11, Tue Mosoroues Axo. Restrictive TRADE PRACTICS</w:t>
        <w:br/>
        <w:t>‘Act, 1968</w:t>
        <w:br/>
        <w:t>‘Section 63.—Every member of the Commision, the Director</w:t>
        <w:br/>
        <w:t>and the Registrar and every member of the staf of the Com-</w:t>
        <w:br/>
        <w:t>smision to be public servants.</w:t>
        <w:br/>
        <w:t>12, Tue Bawsine Coupanues (ACQUISTON AND "TRANSHER</w:t>
        <w:br/>
        <w:t>‘oF Uspexraxine) Act, 1970</w:t>
        <w:br/>
        <w:br/>
        <w:t>Section 14—Every custodian of 2 corresponding new bank</w:t>
        <w:br/>
        <w:t>deemed to be a public servant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