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  <w:t>GOVERNMENT OF INDIA</w:t>
        <w:br/>
        <w:br/>
        <w:t>LAW</w:t>
        <w:br/>
        <w:t>COMMISSION</w:t>
        <w:br/>
        <w:t>OF</w:t>
        <w:br/>
        <w:br/>
        <w:t>INDIA</w:t>
        <w:br/>
        <w:br/>
        <w:t>Preventing Bigamy via Conversion to Islam — A</w:t>
        <w:br/>
        <w:t>Proposal for giving Statutory Effect to Supreme</w:t>
        <w:br/>
        <w:t>Court Rulings</w:t>
        <w:br/>
        <w:br/>
        <w:t>Report No. 227</w:t>
        <w:br/>
        <w:br/>
        <w:t>August 2009</w:t>
        <w:br/>
        <w:br/>
        <w:br/>
        <w:t>Page 2:</w:t>
        <w:br/>
        <w:t>t</w:t>
        <w:br/>
        <w:br/>
        <w:t>THE LAW COMMISSION OF INDIA</w:t>
        <w:br/>
        <w:t>(REPORT NO. 227)</w:t>
        <w:br/>
        <w:br/>
        <w:t>Preventing Bigamy via Conversion to Islam — A</w:t>
        <w:br/>
        <w:t>Proposal for giving Statutory Effect to Supreme</w:t>
        <w:br/>
        <w:t>Court Rulings</w:t>
        <w:br/>
        <w:br/>
        <w:t>Forwarded to the Union Minister of Law and Justice,</w:t>
        <w:br/>
        <w:t>try of Law and Justice, Government of India by Dr.</w:t>
        <w:br/>
        <w:t>e AR, Lakshmanan, Chairman, Law Commission of</w:t>
        <w:br/>
        <w:t>India, on 5" day of August, 2009.</w:t>
        <w:br/>
        <w:br/>
        <w:br/>
        <w:br/>
        <w:t>Page 3:</w:t>
        <w:br/>
        <w:t>¢ 18° Law Commission was constituted for a period of three</w:t>
        <w:br/>
        <w:t>years from I* September, 2006 by Order No. A.45012/1/2006-</w:t>
        <w:br/>
        <w:t>‘Admn.III (LA), dated the 16% October, 2006, issued by the</w:t>
        <w:br/>
        <w:t>Government of India, Ministry of Law and Justice, Department of</w:t>
        <w:br/>
        <w:t>Legal Affairs, New Delhi.</w:t>
        <w:br/>
        <w:br/>
        <w:t>¢ Law Commission consists of the Chairman, the Member-</w:t>
        <w:br/>
        <w:t>Secretary, one full-time Member and seven part-time Members.</w:t>
        <w:br/>
        <w:br/>
        <w:t>ch</w:t>
        <w:br/>
        <w:br/>
        <w:t>man</w:t>
        <w:br/>
        <w:t>1¢ Hon'ble Dr. Justice AR. Lakshmanan</w:t>
        <w:br/>
        <w:t>‘Member Secretary</w:t>
        <w:br/>
        <w:br/>
        <w:t>Dr. Brahm A. Agrawal</w:t>
        <w:br/>
        <w:br/>
        <w:t>Full-time Member</w:t>
        <w:br/>
        <w:t>Prof. (Dr.) Tahir Mahmood</w:t>
        <w:br/>
        <w:br/>
        <w:t>Pal</w:t>
        <w:br/>
        <w:br/>
        <w:t>mbers</w:t>
        <w:br/>
        <w:br/>
        <w:t>Dr. Mrs, Devinder Kumari Raheja</w:t>
        <w:br/>
        <w:t>Dr. K.N. Chandrasekharan Pillai</w:t>
        <w:br/>
        <w:br/>
        <w:t>i Singh</w:t>
        <w:br/>
        <w:t>1. Venkatanarayana</w:t>
        <w:br/>
        <w:br/>
        <w:br/>
        <w:t>Page 4:</w:t>
        <w:br/>
        <w:t>‘The Law Commission is located in ILI Building,</w:t>
        <w:br/>
        <w:t>2™ Floor, Bhagwan Das Road,</w:t>
        <w:br/>
        <w:t>New Delhi-110 001</w:t>
        <w:br/>
        <w:br/>
        <w:t>Law Commission Staff</w:t>
        <w:br/>
        <w:br/>
        <w:t>Member-Secretary</w:t>
        <w:br/>
        <w:br/>
        <w:t>Dr. Brahm A. Agrawal</w:t>
        <w:br/>
        <w:br/>
        <w:t>Research Staff</w:t>
        <w:br/>
        <w:br/>
        <w:t>Shri Sushil Kumar : Joint Secretary&amp; Law Officer</w:t>
        <w:br/>
        <w:t>Ms. Pawan Sharma dditional Law Officer</w:t>
        <w:br/>
        <w:br/>
        <w:t>Shri J. T. Sulaxan Rao dditional Law Officer</w:t>
        <w:br/>
        <w:br/>
        <w:t>Shri A.K. Upadhyay: Deputy Law Officer</w:t>
        <w:br/>
        <w:br/>
        <w:t>Dr. V.K. Singh ssistant Legal Adviser</w:t>
        <w:br/>
        <w:br/>
        <w:t>Dr. R. S. Shrinet Superintendent (Legal)</w:t>
        <w:br/>
        <w:br/>
        <w:t>Administrative Staff</w:t>
        <w:br/>
        <w:br/>
        <w:t>Shri Sushil Kumar</w:t>
        <w:br/>
        <w:t>Shri D. Choudhury</w:t>
        <w:br/>
        <w:t>Shri 8. K. Basu</w:t>
        <w:br/>
        <w:br/>
        <w:t>Smt. Rajni Sharma</w:t>
        <w:br/>
        <w:br/>
        <w:t>joint Secretary&amp; Law Officer</w:t>
        <w:br/>
        <w:t>Inder Secretary</w:t>
        <w:br/>
        <w:br/>
        <w:t>ection Officer</w:t>
        <w:br/>
        <w:br/>
        <w:t>ssistant Library &amp;</w:t>
        <w:br/>
        <w:t>Information Officer</w:t>
        <w:br/>
        <w:br/>
        <w:br/>
        <w:br/>
        <w:t>Page 5:</w:t>
        <w:br/>
        <w:t>The text of this Report is available on the Internet at:</w:t>
        <w:br/>
        <w:br/>
        <w:t>© — Government of India</w:t>
        <w:br/>
        <w:t>Law Commission of India</w:t>
        <w:br/>
        <w:br/>
        <w:t>The text in this document (excluding the Government</w:t>
        <w:br/>
        <w:t>Logo) may be reproduced free of charge in any format or</w:t>
        <w:br/>
        <w:t>medium provided that it is reproduced accurately and not,</w:t>
        <w:br/>
        <w:t>used in a misleading context. The material must be</w:t>
        <w:br/>
        <w:t>acknowledged as Government copyright and the title of</w:t>
        <w:br/>
        <w:t>the document specified.</w:t>
        <w:br/>
        <w:br/>
        <w:t>Any enquiries relating to this Report should be addressed</w:t>
        <w:br/>
        <w:t>to the Member-Secretary and sent either by post to the</w:t>
        <w:br/>
        <w:t>Law Commission of India, 2" Floor, ILI Building,</w:t>
        <w:br/>
        <w:t>Bhagwan Das Road, New Delhi-110001, India or by email</w:t>
        <w:br/>
        <w:t>to lei-dla@nic.in</w:t>
        <w:br/>
        <w:br/>
        <w:br/>
        <w:t>Page 6:</w:t>
        <w:br/>
        <w:t>(Former Judge, Supreme Court of India), Bhagwandas Road,</w:t>
        <w:br/>
        <w:t>Chairman, Law Commission of India New Delhi - 110 001</w:t>
        <w:br/>
        <w:t>Tel, 91-11-23384475</w:t>
        <w:br/>
        <w:t>Fax. 91-11 23383564</w:t>
        <w:br/>
        <w:br/>
        <w:t>Dr. Justice AR, Lakshmanan t ILI Building (IInd Floor)</w:t>
        <w:br/>
        <w:br/>
        <w:t>D.O. No. 6(3)/159/2009-LC (LS) 5 August, 2009</w:t>
        <w:br/>
        <w:t>Dear Dr Veerappa Moily ji,</w:t>
        <w:br/>
        <w:br/>
        <w:t>Subject: Preventing Bigamy via Conversion to Islam — A Proposal</w:t>
        <w:br/>
        <w:t>for giving Statutory Effect to Supreme Court Rulings</w:t>
        <w:br/>
        <w:br/>
        <w:t>1 am forwarding herewith the 227" Report of the Law Commission of</w:t>
        <w:br/>
        <w:t>India on the above subject.</w:t>
        <w:br/>
        <w:br/>
        <w:t>2. Fora long time past, married men whose personal law does not allow</w:t>
        <w:br/>
        <w:t>bigamy have been resorting to the unhealthy and immoral practice of</w:t>
        <w:br/>
        <w:t>converting to Islam for the sake of contracting a second bigamous marriage</w:t>
        <w:br/>
        <w:t>under a belief that such conversion enables them to marry again without</w:t>
        <w:br/>
        <w:t>getting their first marriage dissolved.</w:t>
        <w:br/>
        <w:br/>
        <w:t>3. The Supreme Court of India outlawed this practice by its decision in</w:t>
        <w:br/>
        <w:t>the ease of Sarla Mudgal v Union of India, AIR 1995 SC 1531. The ruling</w:t>
        <w:br/>
        <w:t>was re-affirmed five years later in Lily Thomas v Union of India (2000) 6</w:t>
        <w:br/>
        <w:t>SCC 224</w:t>
        <w:br/>
        <w:br/>
        <w:t>4, In view of the above, the Law Commission suo motu took up the</w:t>
        <w:br/>
        <w:t>subject to examine the existing legal position on Bigamy in India along with</w:t>
        <w:br/>
        <w:t>judicial rulings on the subject and to suggest changes in various family law</w:t>
        <w:br/>
        <w:t>statutes.</w:t>
        <w:br/>
        <w:br/>
        <w:t>5. We have recommended in this Report as under:</w:t>
        <w:br/>
        <w:t>i) Inthe Hindu Marriage Act 1955, after Section 17 a new</w:t>
        <w:br/>
        <w:br/>
        <w:t>Section 17-A be inserted to the effect that a married</w:t>
        <w:br/>
        <w:br/>
        <w:t>person whose marriage is governed by this Act cannot</w:t>
        <w:br/>
        <w:br/>
        <w:t>marry again even after changing religion unless the first</w:t>
        <w:br/>
        <w:br/>
        <w:br/>
        <w:br/>
        <w:t>Page 7:</w:t>
        <w:br/>
        <w:t>marriage is dissolved or declared null and void in</w:t>
        <w:br/>
        <w:t>accordance with law, and if such a marriage is</w:t>
        <w:br/>
        <w:t>contracted it will be null and void and shall attract</w:t>
        <w:br/>
        <w:t>application of Sections 494-495 of the Indian Penal</w:t>
        <w:br/>
        <w:t>Code 1860.</w:t>
        <w:br/>
        <w:br/>
        <w:t>ii) A similar provision be inserted at suitable places into</w:t>
        <w:br/>
        <w:t>the Christian Marriage Act 1872, the Parsi Marriage</w:t>
        <w:br/>
        <w:t>and Divorce Act 1936 and the Dissolution of Muslim</w:t>
        <w:br/>
        <w:t>Marriages Act 1939.</w:t>
        <w:br/>
        <w:br/>
        <w:t>) The Proviso to Section 4 of the Dissolution of Muslim</w:t>
        <w:br/>
        <w:t>Marriages Act 1939 — saying that this Section would</w:t>
        <w:br/>
        <w:t>not apply to a married woman who was originally a</w:t>
        <w:br/>
        <w:t>non-Muslim if she reverts to her original faith — be</w:t>
        <w:br/>
        <w:t>deleted,</w:t>
        <w:br/>
        <w:br/>
        <w:t>iv) In the Special Marriage Act 1954 a provision be</w:t>
        <w:br/>
        <w:t>inserted to the effect that if an existing marriage, by</w:t>
        <w:br/>
        <w:t>whatever law it is governed, becomes inter-religious</w:t>
        <w:br/>
        <w:t>due to change of religion by either party it will</w:t>
        <w:br/>
        <w:t>thenceforth be governed by the provisions of the</w:t>
        <w:br/>
        <w:t>Special Marriage Act including its anti-bigamy</w:t>
        <w:br/>
        <w:t>provisions.</w:t>
        <w:br/>
        <w:br/>
        <w:t>v) The offences relating to bigamy under Sections</w:t>
        <w:br/>
        <w:t>494-495 of the Indian Penal Code 1860 be made</w:t>
        <w:br/>
        <w:t>cognizable by necessary amendment in the Code of</w:t>
        <w:br/>
        <w:t>Criminal Procedure 1973.</w:t>
        <w:br/>
        <w:br/>
        <w:t>With warm regards,</w:t>
        <w:br/>
        <w:br/>
        <w:t>Yours sincerely,</w:t>
        <w:br/>
        <w:br/>
        <w:t>(Dr AR. Lakshmanan)</w:t>
        <w:br/>
        <w:br/>
        <w:t>Dr M. Veerappa Moily,</w:t>
        <w:br/>
        <w:t>Union Minister of Law and Justice,</w:t>
        <w:br/>
        <w:t>Government of India,</w:t>
        <w:br/>
        <w:br/>
        <w:t>Shastri Bhawan,</w:t>
        <w:br/>
        <w:br/>
        <w:t>New Delhi — 110 001</w:t>
        <w:br/>
        <w:br/>
        <w:br/>
        <w:t>Page 8:</w:t>
        <w:br/>
        <w:t>Preventing Bigamy via Conversion to Islam - A Proposal for giving</w:t>
        <w:br/>
        <w:br/>
        <w:t>Statutory Effect to Supreme Court Rulings</w:t>
        <w:br/>
        <w:br/>
        <w:t>Contents</w:t>
        <w:br/>
        <w:br/>
        <w:t>Chapter 1</w:t>
        <w:br/>
        <w:t>Introduction</w:t>
        <w:br/>
        <w:br/>
        <w:t>Chapter II</w:t>
        <w:br/>
        <w:br/>
        <w:t>Penal Law on Bigamy</w:t>
        <w:br/>
        <w:br/>
        <w:t>Chapter IIL</w:t>
        <w:br/>
        <w:br/>
        <w:t>Bigamy under Civil Marriage Laws</w:t>
        <w:br/>
        <w:br/>
        <w:t>Chapter IV</w:t>
        <w:br/>
        <w:br/>
        <w:t>Bigamy under Community-Specific Legislation</w:t>
        <w:br/>
        <w:t>Chapter V</w:t>
        <w:br/>
        <w:br/>
        <w:t>Bigamy under Muslim Personal Law</w:t>
        <w:br/>
        <w:br/>
        <w:t>Chapter VI</w:t>
        <w:br/>
        <w:br/>
        <w:t>Bigamy by Non-Muslims on Embracing Islam</w:t>
        <w:br/>
        <w:t>Chapter VIE</w:t>
        <w:br/>
        <w:br/>
        <w:t>Judicial Rulings on Bigamy by Conversion</w:t>
        <w:br/>
        <w:t>Chapter VII</w:t>
        <w:br/>
        <w:br/>
        <w:t>Recommendations</w:t>
        <w:br/>
        <w:br/>
        <w:t>Page Nos.</w:t>
        <w:br/>
        <w:br/>
        <w:t>12-15</w:t>
        <w:br/>
        <w:br/>
        <w:t>16-19</w:t>
        <w:br/>
        <w:br/>
        <w:t>20-27</w:t>
        <w:br/>
        <w:br/>
        <w:t>28-32</w:t>
        <w:br/>
        <w:br/>
        <w:t>33-34</w:t>
        <w:br/>
        <w:br/>
        <w:t>35-39</w:t>
        <w:br/>
        <w:br/>
        <w:t>40-42</w:t>
        <w:br/>
        <w:br/>
        <w:br/>
        <w:t>Page 9:</w:t>
        <w:br/>
        <w:t>Chapter I</w:t>
        <w:br/>
        <w:br/>
        <w:t>Introduction</w:t>
        <w:br/>
        <w:br/>
        <w:t>Marriage laws other than that of the Mustims now in force in the country</w:t>
        <w:br/>
        <w:t>prohibit bigamy and treat a bigamous marriage as void. For this reason a</w:t>
        <w:br/>
        <w:t>marriage to which any of these laws apply attracts the anti-bigamy</w:t>
        <w:br/>
        <w:t>provisions of the Indian Penal Code which are applicable to a bigamous</w:t>
        <w:br/>
        <w:t>marriage if it is void under the governing law for the reason of being</w:t>
        <w:br/>
        <w:br/>
        <w:t>bigamous [Sections 494-495].</w:t>
        <w:br/>
        <w:br/>
        <w:t>Fora long time past, married men whose personal law does not allow</w:t>
        <w:br/>
        <w:t>bigamy have been resorting to the unhealthy and immoral practice of</w:t>
        <w:br/>
        <w:t>converting to Islam for the sake of contracting a second bigamous marriage</w:t>
        <w:br/>
        <w:t>under a belief that such conversion enables them to marry again without</w:t>
        <w:br/>
        <w:br/>
        <w:t>getting their first marriage dissolved.</w:t>
        <w:br/>
        <w:br/>
        <w:t>The Supreme Court of India outlawed this practice by its decision in</w:t>
        <w:br/>
        <w:t>the ease of Sarla Mudgal v Union of India, AIR 1995 SC 1531. The ruling</w:t>
        <w:br/>
        <w:t>was re-affirmed five years later in Lily Thomas v Union of India (2000) 6</w:t>
        <w:br/>
        <w:t>SCC 224</w:t>
        <w:br/>
        <w:br/>
        <w:t>Though these cases related to marriages govemed by the Hindu</w:t>
        <w:br/>
        <w:br/>
        <w:t>Marriage Act 1955, their ratio decidendi would obviously apply to all</w:t>
        <w:br/>
        <w:br/>
        <w:t>marriages whose governing laws do not permit bigamy.</w:t>
        <w:br/>
        <w:br/>
        <w:br/>
        <w:t>Page 10:</w:t>
        <w:br/>
        <w:t>10</w:t>
        <w:br/>
        <w:br/>
        <w:t>The Supreme Court decision on this s</w:t>
        <w:br/>
        <w:br/>
        <w:t>bject is now the law of the</w:t>
        <w:br/>
        <w:t>land, and yet it is being widely violated across the country. Two</w:t>
        <w:br/>
        <w:t>conspicuous cases of unlawful bigamy through the route of conversion to</w:t>
        <w:br/>
        <w:br/>
        <w:t>Islam have made headlines in recent days.</w:t>
        <w:br/>
        <w:br/>
        <w:t>In one of these cases a prominent politician, already a husband and a</w:t>
        <w:br/>
        <w:t>father, mysteriously disappeared and surfaced a month later with a new bride</w:t>
        <w:br/>
        <w:t>claiming that they had become husband and wife under the law of Islam to</w:t>
        <w:br/>
        <w:t>which both of them had since converted. The fact that the new bride in this</w:t>
        <w:br/>
        <w:t>case, who is a lawyer and has been a law officer with the government of her</w:t>
        <w:br/>
        <w:t>State, keeps on publicly claiming that her marriage to the convert-bigamist is</w:t>
        <w:br/>
        <w:t>fully legal due to his conversion to Islam clearly shows the ignorance about</w:t>
        <w:br/>
        <w:t>the law settled in this respect by the Supreme Court prevails also in the</w:t>
        <w:br/>
        <w:br/>
        <w:t>community of lawyers.</w:t>
        <w:br/>
        <w:br/>
        <w:t>In the second case another married man, an army physician of India</w:t>
        <w:br/>
        <w:t>serving in Afghanistan, converted to Islam in order to marry an Afghan</w:t>
        <w:br/>
        <w:t>Muslim girl serving him as an interpreter. The poor girl was kept in the dark</w:t>
        <w:br/>
        <w:t>about his marital antecedents and discovered the same only when years later</w:t>
        <w:br/>
        <w:br/>
        <w:t>he returned to India leaving her behind in Afghanistan.</w:t>
        <w:br/>
        <w:br/>
        <w:t>These are, of course, not the only prominent instances where married</w:t>
        <w:br/>
        <w:t>‘non-Muslim men claiming to have converted to Islam have duped their first</w:t>
        <w:br/>
        <w:t>wives; many such cases go unnoticed. There is, thus, a need to make the</w:t>
        <w:br/>
        <w:t>legal position as settled by the Supreme Court clear enough by introducing</w:t>
        <w:br/>
        <w:t>necessary provisions to that effect in all the existing legislative enactments,</w:t>
        <w:br/>
        <w:br/>
        <w:t>governing marriages among various communities,</w:t>
        <w:br/>
        <w:br/>
        <w:br/>
        <w:t>Page 11:</w:t>
        <w:br/>
        <w:t>This Report examines the existing legal p</w:t>
        <w:br/>
        <w:br/>
        <w:t>ition of bigamy in India</w:t>
        <w:br/>
        <w:t>and suggests ways to check the s</w:t>
        <w:br/>
        <w:br/>
        <w:t>cial malaise of bigamy through the route</w:t>
        <w:br/>
        <w:br/>
        <w:t>of sham conversion,</w:t>
        <w:br/>
        <w:br/>
        <w:t>Depending on the number of plural marriage in a particular case and</w:t>
        <w:br/>
        <w:br/>
        <w:t>the gender of the person indulging in them, etymologists use different</w:t>
        <w:br/>
        <w:br/>
        <w:t>expressions for various situations of plural marriages — bigamy (double</w:t>
        <w:br/>
        <w:t>marriages by a man or woman), polygamy (triple or more marriages by a</w:t>
        <w:br/>
        <w:t>man or woman), polygyny (bigamy by men) and polyandry (bigamy by</w:t>
        <w:br/>
        <w:t>women). Avoiding these subtle differences and for the sake of brevity and</w:t>
        <w:br/>
        <w:t>convenience, we are using in this Report the common terms “bigamy” or</w:t>
        <w:br/>
        <w:t>polygamy’ which are opposite of monogamy and may be applied to all</w:t>
        <w:br/>
        <w:t>cases of plural marriages irrespective of gender and number of spouses.</w:t>
        <w:br/>
        <w:br/>
        <w:br/>
        <w:t>Page 12:</w:t>
        <w:br/>
        <w:t>Chapter II</w:t>
        <w:br/>
        <w:br/>
        <w:t>Penal Law on Bigamy</w:t>
        <w:br/>
        <w:br/>
        <w:t>Bigamy in General</w:t>
        <w:br/>
        <w:br/>
        <w:t>The Chapter on Offences relating to Marriage under the Indian Penal Code</w:t>
        <w:br/>
        <w:t>of 1860 contains two provisions relating to bigamy — the first of these</w:t>
        <w:br/>
        <w:t>applicable to married persons marrying again without concealing from the</w:t>
        <w:br/>
        <w:t>second spouse the fact of the first marriage, and the second to those who do</w:t>
        <w:br/>
        <w:t>so by keeping the second spouse in the dark about the first marriage. Section</w:t>
        <w:br/>
        <w:t>494 of the Code reads as:-</w:t>
        <w:br/>
        <w:br/>
        <w:t>“Whoever having a husband or wife living, marries in any case in</w:t>
        <w:br/>
        <w:t>which such marriage is void by reason of its taking place during</w:t>
        <w:br/>
        <w:t>the life of such husband or wife, shall be punished with</w:t>
        <w:br/>
        <w:t>imprisonment of either description for a term which may extend to</w:t>
        <w:br/>
        <w:br/>
        <w:t>seven years, and shall also be liable to fine.</w:t>
        <w:br/>
        <w:br/>
        <w:t>Exception. -- This section does not extend to any person whose</w:t>
        <w:br/>
        <w:t>marriage with such husband or wife has been declared void by a</w:t>
        <w:br/>
        <w:t>court of competent jurisdiction, nor to any person who contracts a</w:t>
        <w:br/>
        <w:t>marriage during the life of a former husband or wife, if such</w:t>
        <w:br/>
        <w:t>husband or wife, at the time of the subsequent marriage, shall have</w:t>
        <w:br/>
        <w:t>been continually absent from such person for the space of seven</w:t>
        <w:br/>
        <w:t>years, and shall not have been heard of by such person as being</w:t>
        <w:br/>
        <w:t>alive within that time, provided the person contracting such</w:t>
        <w:br/>
        <w:br/>
        <w:t>subsequent marriage shall, before such marriage takes place,</w:t>
        <w:br/>
        <w:br/>
        <w:br/>
        <w:t>Page 13:</w:t>
        <w:br/>
        <w:t>B</w:t>
        <w:br/>
        <w:br/>
        <w:t>inform the person with whom such marriage is contracted of the</w:t>
        <w:br/>
        <w:t>real state of facts so far as the same are within his or her</w:t>
        <w:br/>
        <w:br/>
        <w:t>knowledge.</w:t>
        <w:br/>
        <w:br/>
        <w:t>Coming to the cases of bigamy where a person indulges in it by deceiving</w:t>
        <w:br/>
        <w:br/>
        <w:t>the second spous</w:t>
        <w:br/>
        <w:br/>
        <w:t>, Section 495 of the Indian Penal Code says:</w:t>
        <w:br/>
        <w:br/>
        <w:t>“Whoever commits the offence defined in the last preceding</w:t>
        <w:br/>
        <w:t>section having concealed from the person with whom the</w:t>
        <w:br/>
        <w:t>subsequent marriage is contracted, the fact of the former marriage,</w:t>
        <w:br/>
        <w:t>shall be punished with imprisonment of either description for a</w:t>
        <w:br/>
        <w:t>term which may extend to ten years, and shall also be liable to</w:t>
        <w:br/>
        <w:t>fine”.</w:t>
        <w:br/>
        <w:br/>
        <w:t>It will be seen that application of these provisions of the Indian Penal</w:t>
        <w:br/>
        <w:t>Code would be attracted only if the second marriage is void, for the reason</w:t>
        <w:br/>
        <w:t>of being bigamous, under the law otherwise applicable to the parties to a</w:t>
        <w:br/>
        <w:br/>
        <w:t>particular case; but not so otherwise.</w:t>
        <w:br/>
        <w:br/>
        <w:t>As such the anti-bigamy provisions of the Indian Penal Code apply to</w:t>
        <w:br/>
        <w:t>all those whose marriages are governed by any of the following legislative</w:t>
        <w:br/>
        <w:t>enactments all of which regard a second bigamous marriage, by a man or</w:t>
        <w:br/>
        <w:br/>
        <w:t>woman, as void</w:t>
        <w:br/>
        <w:br/>
        <w:t>(i) Special Marriage Act 1954</w:t>
        <w:br/>
        <w:t>(ii) Foreign Marriage Act 1969</w:t>
        <w:br/>
        <w:t>(ii) Christian Marriage Act 1872</w:t>
        <w:br/>
        <w:br/>
        <w:br/>
        <w:t>Page 14:</w:t>
        <w:br/>
        <w:t>“4</w:t>
        <w:br/>
        <w:br/>
        <w:t>(iv) Parsi Marriage and Divorce Act 1936</w:t>
        <w:br/>
        <w:t>(v) Hindu Marriage Act 1955</w:t>
        <w:br/>
        <w:br/>
        <w:t>As regards the Muslims, the IPC provisions relating to bigamy apply to</w:t>
        <w:br/>
        <w:t>women ~ since Muslim law treats a second bigamous marriage by a</w:t>
        <w:br/>
        <w:t>married woman as void — but not to men as under a general reading of the</w:t>
        <w:br/>
        <w:t>traditional Muslim law men are supposed to be free to contract plural</w:t>
        <w:br/>
        <w:br/>
        <w:t>marriages. The veracity of this belief, of course, needs a careful scrutiny.</w:t>
        <w:br/>
        <w:br/>
        <w:t>The anti-bigamy provisions of the Indian Penal Code would not apply</w:t>
        <w:br/>
        <w:t>also to tribal men and women if their customary law and practice does not</w:t>
        <w:br/>
        <w:t>treat their plural marriages as void. It has been judicially affirmed that</w:t>
        <w:br/>
        <w:t>Section 494 of the Indian Penal Code will not apply to. members of</w:t>
        <w:br/>
        <w:t>Scheduled Tribes unless the tribal law applicable to a case treats a bigamous</w:t>
        <w:br/>
        <w:t>marriage as void. See, for instance, Suraimani Stella Kujur (Dr.) v Durga</w:t>
        <w:br/>
        <w:t>Charan Hansdah AIR 2001 SC 938.</w:t>
        <w:br/>
        <w:br/>
        <w:t>Nature of Offence</w:t>
        <w:br/>
        <w:br/>
        <w:t>The offence under Section 494 of the Indian Penal Code is non-cognizable,</w:t>
        <w:br/>
        <w:t>bailable and compoundable by the aggrieved spouse with the permission of</w:t>
        <w:br/>
        <w:t>the court, That the offence is compoundable by mutual consent of the parties</w:t>
        <w:br/>
        <w:t>was affirmed in Narotam Singh v State of Punjab AIR 1978 SC 1542.</w:t>
        <w:br/>
        <w:br/>
        <w:t>In the State of Andhra Pradesh, however, by a local amendment of</w:t>
        <w:br/>
        <w:t>1992 the offence under Section 494 was made cognizable, non-bailable and</w:t>
        <w:br/>
        <w:br/>
        <w:t>non-compoundable</w:t>
        <w:br/>
        <w:br/>
        <w:br/>
        <w:t>Page 15:</w:t>
        <w:br/>
        <w:t>The offence under Section 495 of the Penal Code is non-cognizable,</w:t>
        <w:br/>
        <w:t>bailable and — unlike that under Section 494 -- non compoundable. Notably,</w:t>
        <w:br/>
        <w:t>in Andhra Pradesh this offence too has been made cognizable and non-</w:t>
        <w:br/>
        <w:t>bailable.</w:t>
        <w:br/>
        <w:br/>
        <w:t>IPC Provisions in Action</w:t>
        <w:br/>
        <w:br/>
        <w:t>Bigamy by women is very exceptional in the society, but bigamy by men is</w:t>
        <w:br/>
        <w:t>indeed rampant. However, since the anti-bigamy provisions of the Indian</w:t>
        <w:br/>
        <w:t>Penal Code are (except in Andhra Pradesh) non-cognizable most cases of the</w:t>
        <w:br/>
        <w:t>offence of bigamy remain unpunished. The aggrieved first wives of all</w:t>
        <w:br/>
        <w:br/>
        <w:t>‘communities silently suffer the miseries caused by the practice of bigamy.</w:t>
        <w:br/>
        <w:br/>
        <w:t>There is also a trend in the society to use devices, supposed to be</w:t>
        <w:br/>
        <w:t>‘legal’, to escape application of the IPC provisions. Among these are</w:t>
        <w:br/>
        <w:t>holding incomplete and defective marriage ceremonies, non-marital</w:t>
        <w:br/>
        <w:br/>
        <w:t>cohabitation and fake change of religion.</w:t>
        <w:br/>
        <w:br/>
        <w:t>With the sole exception of Andhra Pradesh, nowhere have any</w:t>
        <w:br/>
        <w:t>changes in the IPC provisions or the related procedural law been yet</w:t>
        <w:br/>
        <w:br/>
        <w:t>considered in order to improve upon the working of the said provisions,</w:t>
        <w:br/>
        <w:br/>
        <w:br/>
        <w:t>Page 16:</w:t>
        <w:br/>
        <w:t>6</w:t>
        <w:br/>
        <w:br/>
        <w:t>Chapter It</w:t>
        <w:br/>
        <w:br/>
        <w:t>Bigamy under Civil Marriage Laws</w:t>
        <w:br/>
        <w:br/>
        <w:t>Special Marriage Act 1954</w:t>
        <w:br/>
        <w:br/>
        <w:t>Monogamy is the rule under the Special Marriage Act 1954. Among the</w:t>
        <w:br/>
        <w:t>conditions for solemnization of a civil marriage spelt out in the Act the</w:t>
        <w:br/>
        <w:br/>
        <w:t>foremost is that “neither party has a spouse living” ~ Section 4 (a).</w:t>
        <w:br/>
        <w:br/>
        <w:t>In respect of bigamy there are two different penal provisions under the</w:t>
        <w:br/>
        <w:t>‘Act. If'a person already married, under whatever law, fraudulently contracts</w:t>
        <w:br/>
        <w:t>a civil marriage the provision of Section 43 of the Act reproduced below will</w:t>
        <w:br/>
        <w:br/>
        <w:t>apply:</w:t>
        <w:br/>
        <w:br/>
        <w:t>“Save as otherwise provided in Chapter III, every person who, being</w:t>
        <w:br/>
        <w:t>at the time married, procures a marriage of himself or herself to be</w:t>
        <w:br/>
        <w:t>solemnized under this Act shall be deemed to have committed an</w:t>
        <w:br/>
        <w:t>offence under section 494 or section 495 of the Indian Penal Code,</w:t>
        <w:br/>
        <w:br/>
        <w:t>fas the case may be, and the marriage so solemnized shall be void.”</w:t>
        <w:br/>
        <w:br/>
        <w:t>The other provision contained in Section 44, reproduced below, is</w:t>
        <w:br/>
        <w:t>meant for a person married under the Special Marriage Act who contracts a</w:t>
        <w:br/>
        <w:br/>
        <w:t>second marriage under any other law:</w:t>
        <w:br/>
        <w:br/>
        <w:t>“Every person whose marriage is solemnized under this Act and</w:t>
        <w:br/>
        <w:br/>
        <w:t>who, during the lifetime of his or her wife or husband, contracts any</w:t>
        <w:br/>
        <w:t>other marriage shall be subject to the penalties provided in Section</w:t>
        <w:br/>
        <w:t>494 and Section 495 of the Indian Penal Code, for the offence of</w:t>
        <w:br/>
        <w:br/>
        <w:br/>
        <w:t>Page 17:</w:t>
        <w:br/>
        <w:t>7</w:t>
        <w:br/>
        <w:br/>
        <w:t>marrying again during the lifetime of a husband or wife, and the</w:t>
        <w:br/>
        <w:br/>
        <w:t>marriage so contracted shall be void.”</w:t>
        <w:br/>
        <w:br/>
        <w:t>Chapter III of the Act, referred to in Section 43 reproduced above,</w:t>
        <w:br/>
        <w:t>provides the facility of turing a pre-existing marriage solemnized as</w:t>
        <w:br/>
        <w:t>per religious or customary rites into a civil marriage by registering it</w:t>
        <w:br/>
        <w:t>under this Act. This facility is also available subject to the condition</w:t>
        <w:br/>
        <w:t>that “neither party has at the time of registration more than one spouse</w:t>
        <w:br/>
        <w:t>living” — Section 15 (b). If a person having more than one spouse living</w:t>
        <w:br/>
        <w:t>fraudulently registers either of his marriages under this Act he will be</w:t>
        <w:br/>
        <w:t>guilty of the offence of knowingly making a false statement punishable</w:t>
        <w:br/>
        <w:br/>
        <w:t>under Section 45 of the Act.</w:t>
        <w:br/>
        <w:br/>
        <w:t>The anti-bigamy provisions of the Special Marriage Act apply to</w:t>
        <w:br/>
        <w:br/>
        <w:t>every marriage contracted under its provis</w:t>
        <w:br/>
        <w:br/>
        <w:t>mns irrespective of the</w:t>
        <w:br/>
        <w:t>religion of the parties. A court has specifically held that if a Mustim</w:t>
        <w:br/>
        <w:t>contracts a civil marriage under the Special Marriage Act instead of his,</w:t>
        <w:br/>
        <w:t>personal law the anti-bigamy provisions of the Act will apply to him.</w:t>
        <w:br/>
        <w:t>See S. Radhika Sameena v. S.H.O., Habeeb Nagar Police Station,</w:t>
        <w:br/>
        <w:t>Hyderabad 1997 CriLJ 1655 (AP).</w:t>
        <w:br/>
        <w:br/>
        <w:t>However, if a person who has registered his pre-existing marriage</w:t>
        <w:br/>
        <w:t>under the Special Marriage Act in terms of Section 15 contracts a</w:t>
        <w:br/>
        <w:t>second bigamous marriage, it is not clear from the language of the Act</w:t>
        <w:br/>
        <w:t>if the provision of Section 44 reproduced above will apply to the case.</w:t>
        <w:br/>
        <w:t>The words “Save as otherwise provided in Chapter III” in Section 43</w:t>
        <w:br/>
        <w:t>are not clear in their meaning. In the fitness of things, since ex post</w:t>
        <w:br/>
        <w:br/>
        <w:t>facto registration of a religious or customary marriage tums it into a</w:t>
        <w:br/>
        <w:br/>
        <w:br/>
        <w:t>Page 18:</w:t>
        <w:br/>
        <w:t>18</w:t>
        <w:br/>
        <w:br/>
        <w:t>civil marriage for all purposes, the anti-bigamy provisions of the Act</w:t>
        <w:br/>
        <w:br/>
        <w:t>should also apply to such a case.</w:t>
        <w:br/>
        <w:t>Foreign Marriage Act 1969</w:t>
        <w:br/>
        <w:br/>
        <w:t>This Act facilitates solemnization of civil marriages in foreign countries</w:t>
        <w:br/>
        <w:t>between two Indians or an Indian and a foreigner. Monogamy is the</w:t>
        <w:br/>
        <w:br/>
        <w:t>rule under this Act as well, the first condition for the solemnization of</w:t>
        <w:br/>
        <w:br/>
        <w:t>marriage under its provisions being that “neither party has a spouse</w:t>
        <w:br/>
        <w:br/>
        <w:t>living” — Section 4 (a).</w:t>
        <w:br/>
        <w:br/>
        <w:t>If the condition of monogamy and the other conditions</w:t>
        <w:br/>
        <w:t>mentioned in Section 4 of the Act are met, a pre-existing marriage</w:t>
        <w:br/>
        <w:t>between two Indians or an Indian and a foreigner solemnized in a</w:t>
        <w:br/>
        <w:t>foreign country under a local law can be registered under the Foreign</w:t>
        <w:br/>
        <w:t>Marriage Act, upon which it shall be deemed to have been solemnized</w:t>
        <w:br/>
        <w:br/>
        <w:t>under the said Act ~ Section 17.</w:t>
        <w:br/>
        <w:br/>
        <w:t>The anti-bigamy penal provision of Section 19 of the Foreign</w:t>
        <w:br/>
        <w:t>Marriage Act, reproduced below, applies to both marriages originally</w:t>
        <w:br/>
        <w:t>solemnized under its provisions and those solemnized as per a foreign</w:t>
        <w:br/>
        <w:br/>
        <w:t>law but later registered under the Foreign Marriage Act:</w:t>
        <w:br/>
        <w:br/>
        <w:t>“(1) Any person whose marriage is solemnized or deemed to have</w:t>
        <w:br/>
        <w:br/>
        <w:t>been solemnized under this Act and who, during the subsistence of</w:t>
        <w:br/>
        <w:t>his marriage, contracts any other marriage in India shall be subject</w:t>
        <w:br/>
        <w:t>to the penalties provided in sections 494 and 495 of the Indian</w:t>
        <w:br/>
        <w:br/>
        <w:t>Penal Code, and the marriage so contracted shall be void.</w:t>
        <w:br/>
        <w:br/>
        <w:br/>
        <w:t>Page 19:</w:t>
        <w:br/>
        <w:t>19</w:t>
        <w:br/>
        <w:br/>
        <w:t>(2) the provisions of sub-section (1) apply also to any such offence</w:t>
        <w:br/>
        <w:br/>
        <w:t>‘committed by any citizen of India without and beyond India.”</w:t>
        <w:br/>
        <w:br/>
        <w:t>The anti-bigamy provisions of the Foreign Marriage Act, like those of</w:t>
        <w:br/>
        <w:t>the Special Marriage Act 1954, are applicable to all cases governed by</w:t>
        <w:br/>
        <w:br/>
        <w:t>it, irrespective of the religion of the parties.</w:t>
        <w:br/>
        <w:t>Effect of change of religion</w:t>
        <w:br/>
        <w:br/>
        <w:t>Post-marriage conversion by either party to a civil marriages has no</w:t>
        <w:br/>
        <w:t>legal consequences ~ the convert remains subject to the provisions of</w:t>
        <w:br/>
        <w:t>the Special Marriage Act 1954 or the Foreign Marriage Act 1969, as the</w:t>
        <w:br/>
        <w:t>case may, and neither the converting spouse can contract another</w:t>
        <w:br/>
        <w:t>marriage nor the other spouse can seek divorce on the ground of</w:t>
        <w:br/>
        <w:br/>
        <w:t>change of religion.</w:t>
        <w:br/>
        <w:br/>
        <w:t>If either party in such a situation marries again after changing</w:t>
        <w:br/>
        <w:t>religion, but without obtaining divorce or a decree of nullity, his or her</w:t>
        <w:br/>
        <w:t>conduct will still attract anti-bigamy provisions of the Indian Penal</w:t>
        <w:br/>
        <w:t>Code.</w:t>
        <w:br/>
        <w:br/>
        <w:br/>
        <w:t>Page 20:</w:t>
        <w:br/>
        <w:t>20</w:t>
        <w:br/>
        <w:br/>
        <w:t>Chapter IV</w:t>
        <w:br/>
        <w:t>Bigamy under Community-Specific Legislation</w:t>
        <w:br/>
        <w:br/>
        <w:t>Christian Marriage Act 1872</w:t>
        <w:br/>
        <w:br/>
        <w:t>As is well known, the Christian religion prohibits bigamy. In India Christian</w:t>
        <w:br/>
        <w:t>marriages are governed by an old Act of the British period — the Christian</w:t>
        <w:br/>
        <w:t>Marriage Act 1872. It applies to all sorts of marriages among the Christians</w:t>
        <w:br/>
        <w:br/>
        <w:t>of India and requires them to be s</w:t>
        <w:br/>
        <w:br/>
        <w:t>lemnized under its provisions not only</w:t>
        <w:br/>
        <w:br/>
        <w:t>when both parties are Christian but also when one of them is a Christian and</w:t>
        <w:br/>
        <w:br/>
        <w:t>the other a non-Christian (see Section 4 of the Act),</w:t>
        <w:br/>
        <w:br/>
        <w:t>Marriages can, under this Act, be either solemnized by a ‘Minister of</w:t>
        <w:br/>
        <w:br/>
        <w:t>Religion’ of a Church, or by or in the presence of a Marriage Registrar.</w:t>
        <w:br/>
        <w:br/>
        <w:t>In the first case, the notice to be given for marriage by either party is</w:t>
        <w:br/>
        <w:t>to be accompanied by a declaration of the parties’ marital status at the time</w:t>
        <w:br/>
        <w:br/>
        <w:t>of marriage, and the prescribed form for this purpose mentions only two</w:t>
        <w:br/>
        <w:br/>
        <w:t>possibilities — the person giving a notice may be either a bachelor/spinster or</w:t>
        <w:br/>
        <w:t>widower/widow. A certificate of compliance with the notice requirement is</w:t>
        <w:br/>
        <w:t>to be issued upon the applicant filing a declaration affirming that “he or she</w:t>
        <w:br/>
        <w:t>believes that there is not any impediment of kindred or affinity or other</w:t>
        <w:br/>
        <w:t>lawful hindrance, to the said marriage;” and the marriage shall be</w:t>
        <w:br/>
        <w:t>solemnized only after such a certificate has been issued (Sections 12, 18, 25</w:t>
        <w:br/>
        <w:br/>
        <w:t>&amp; Schedule 1),</w:t>
        <w:br/>
        <w:br/>
        <w:t>For obtaining a certificate in the case of a marriage solemnized by or</w:t>
        <w:br/>
        <w:br/>
        <w:t>in the presence of a Marriage Registrar, is</w:t>
        <w:br/>
        <w:br/>
        <w:t>tead of filing a written</w:t>
        <w:br/>
        <w:br/>
        <w:t>declaration the person giving the notice has to take an oath to the same effect</w:t>
        <w:br/>
        <w:br/>
        <w:br/>
        <w:t>Page 21:</w:t>
        <w:br/>
        <w:t>~ that “he or she believes that there is not any impediment of kindred or</w:t>
        <w:br/>
        <w:t>1-42).</w:t>
        <w:br/>
        <w:br/>
        <w:t>affinity or other lawful hindrance, to the said marriage” (Sections</w:t>
        <w:br/>
        <w:br/>
        <w:t>The marriage of a native Christian can be certified without the</w:t>
        <w:br/>
        <w:t>preliminary notice mentioned above subject to the condition, inter alia, that</w:t>
        <w:br/>
        <w:t>“neither of the persons intending to be married shall have a wife or husband</w:t>
        <w:br/>
        <w:br/>
        <w:t>still living” (Section 60).</w:t>
        <w:br/>
        <w:br/>
        <w:t>The Act provides that a person making a false oath or declaration or</w:t>
        <w:br/>
        <w:br/>
        <w:t>signing a false notice, intentionally and for the purpk</w:t>
        <w:br/>
        <w:br/>
        <w:t>se of procuring a</w:t>
        <w:br/>
        <w:t>marriage, shall be guilty of the offence punishable under Section 193 of the</w:t>
        <w:br/>
        <w:br/>
        <w:t>Indian Penal Code ~ Section 66.</w:t>
        <w:br/>
        <w:br/>
        <w:t>There is no specific reference in this Act to the anti-bigamy provisions</w:t>
        <w:br/>
        <w:t>contained in Sections 494-495 of the Indian Penal Code. Since bigamy is</w:t>
        <w:br/>
        <w:t>strictly prohibited by the Christian religious law and the Act also impliedly</w:t>
        <w:br/>
        <w:t>prohibits it, applicability of the said IPC provisions to married Christians.</w:t>
        <w:br/>
        <w:t>may be seen as a foregone conclusion. Yet, there is a case for making the</w:t>
        <w:br/>
        <w:br/>
        <w:t>‘Act specific on this point.</w:t>
        <w:br/>
        <w:br/>
        <w:t>‘A post-marriage change of religion by either spouse may have no</w:t>
        <w:br/>
        <w:t>effect on prohibition of bigamy under the Christian law since both the</w:t>
        <w:br/>
        <w:t>Christian Marriage Act 1872 and its divorce supplement, the Indian Divorce</w:t>
        <w:br/>
        <w:br/>
        <w:t>Act 1869, apply also to cases where only one spouse is a Christian.</w:t>
        <w:br/>
        <w:t>Parsi Marriage and Divorce Act 1936</w:t>
        <w:br/>
        <w:br/>
        <w:t>Unlike the Christian Marriage Act 1872, the Parsi Marriage and Divorce Act</w:t>
        <w:br/>
        <w:t>1936 specifically prohibits bigamy and says that Sections 494-495 of the</w:t>
        <w:br/>
        <w:br/>
        <w:br/>
        <w:t>Page 22:</w:t>
        <w:br/>
        <w:t>Indian Penal Code will be attracted by every case of bigamy in any marriage</w:t>
        <w:br/>
        <w:br/>
        <w:t>governed by that Act. Sections 4 and 5 of the Act read as follows:</w:t>
        <w:br/>
        <w:t>Section 4</w:t>
        <w:br/>
        <w:br/>
        <w:t>“(1) No Parsi (weather such Parsi has changed his or her religion</w:t>
        <w:br/>
        <w:t>or domicile or not) shall contract any marriage under this Act or</w:t>
        <w:br/>
        <w:t>any other law in the life time of his or her wife or husband,</w:t>
        <w:br/>
        <w:t>whether a Parsi or not, except after his or her lawful divorce from</w:t>
        <w:br/>
        <w:t>such wife or husband or after his or her marriage with such wife or</w:t>
        <w:br/>
        <w:br/>
        <w:t>husband has lawfully been declared null and void or dissolved;</w:t>
        <w:br/>
        <w:br/>
        <w:t>and, if the marriage was contracted with such wife or husband</w:t>
        <w:br/>
        <w:t>under the Parsi Marriage and Divorce Act, 1865, or under this Act,</w:t>
        <w:br/>
        <w:t>except after a divorce, declaration or dissolution as aforesaid under</w:t>
        <w:br/>
        <w:br/>
        <w:t>cither of the said Acts,</w:t>
        <w:br/>
        <w:br/>
        <w:t>(2) Every marriage contracted contrary to the provisions of sub-</w:t>
        <w:br/>
        <w:t>section (1) shall be void.”</w:t>
        <w:br/>
        <w:br/>
        <w:t>Section 5</w:t>
        <w:br/>
        <w:br/>
        <w:t>“Every Parsi who during the lifetime of his or her wife or husband,</w:t>
        <w:br/>
        <w:t>whether a Parsi or not, contracts a marriage without having been</w:t>
        <w:br/>
        <w:t>lawfully divorced from such wife or husband, or without his or her</w:t>
        <w:br/>
        <w:t>marriage with such wife or husband having legally been declared</w:t>
        <w:br/>
        <w:t>‘null and void or dissolved, shall be subject to the penalties</w:t>
        <w:br/>
        <w:t>provided in sections 494 and 495 of the Indian Penal Code (45 of</w:t>
        <w:br/>
        <w:t>1860) for the offence of marrying again during the lifetime of a</w:t>
        <w:br/>
        <w:br/>
        <w:t>husband or wife”.</w:t>
        <w:br/>
        <w:br/>
        <w:br/>
        <w:t>Page 23:</w:t>
        <w:br/>
        <w:t>23</w:t>
        <w:br/>
        <w:br/>
        <w:t>The reference to bigamy after change of religion and its prohibition</w:t>
        <w:br/>
        <w:t>constitute a unique feature of the Parsi Marriage and Divorce Act 1936</w:t>
        <w:br/>
        <w:t>which has no parallel under any other family-law enactment for the time</w:t>
        <w:br/>
        <w:br/>
        <w:t>being in force.</w:t>
        <w:br/>
        <w:t>Hindu Marriage Act 1955</w:t>
        <w:br/>
        <w:br/>
        <w:t>Since times immemorial it was believed — rightly or wrongly — that Hindu</w:t>
        <w:br/>
        <w:t>religious law allowed an unrestricted polygamy and imposed no specific</w:t>
        <w:br/>
        <w:br/>
        <w:t>conditions on the polygamist-husband. ‘The Muslim rulers of India had left</w:t>
        <w:br/>
        <w:br/>
        <w:t>the Hindu law on polygamy —~ whatever it was — untouched and did not</w:t>
        <w:br/>
        <w:t>impose on any non-Muslim the rules of Islamic law tolerating limited</w:t>
        <w:br/>
        <w:t>polygamy in a well-defined discipline of equal justice to co-wives. The</w:t>
        <w:br/>
        <w:t>British rulers, who did reform many other aspects of Hindu law, also did not</w:t>
        <w:br/>
        <w:t>abolish the rules on polygamy under the traditional Hindu law and custom.</w:t>
        <w:br/>
        <w:t>Only the Brahmosamajis had managed to legally adopt monogamy under a</w:t>
        <w:br/>
        <w:br/>
        <w:t>special law enacted for them in the erstwhile Bengal province in 1872.</w:t>
        <w:br/>
        <w:br/>
        <w:t>After the advent of independence anti-bigamy laws were enacted for</w:t>
        <w:br/>
        <w:t>the Hindus by provincial legislatures in Bombay, Madras, Saurashtra and</w:t>
        <w:br/>
        <w:t>Central Provinces. Finally, in 1955 Parliament enacted the Hindu Marriage</w:t>
        <w:br/>
        <w:t>‘Act putting a blanket ban on bigamy for the Hindus. Buddhists, Jains and</w:t>
        <w:br/>
        <w:t>Sikhs, declaring bigamous marriages on their part in future to be void and</w:t>
        <w:br/>
        <w:br/>
        <w:t>penal (see Sections 5, 11 &amp; 17)</w:t>
        <w:br/>
        <w:br/>
        <w:t>‘One of the conditions for a valid marriage under the Hindu Marriage</w:t>
        <w:br/>
        <w:t>‘Act is that “neither party has a spouse living at the time of the marriage”</w:t>
        <w:br/>
        <w:br/>
        <w:t>[Section 5 (i)]. Violation of this condition shall make the marriage null and</w:t>
        <w:br/>
        <w:br/>
        <w:br/>
        <w:t>Page 24:</w:t>
        <w:br/>
        <w:t>24</w:t>
        <w:br/>
        <w:br/>
        <w:t>void and liable to be so declared by a decree of nullity on a petition filed by</w:t>
        <w:br/>
        <w:br/>
        <w:t>cither party against the other party ( Section 11).</w:t>
        <w:br/>
        <w:br/>
        <w:t>Section 17 of the Hindu Marriage Act once again declares every</w:t>
        <w:br/>
        <w:t>bigamous marriage among persons governed by the Act to be void and</w:t>
        <w:br/>
        <w:t>makes it punishable under the anti-bigamy provisions of the Indian Penal</w:t>
        <w:br/>
        <w:t>Code 1860. It reads as follows</w:t>
        <w:br/>
        <w:br/>
        <w:t>“Any marriage between two Hindus solemnized after the</w:t>
        <w:br/>
        <w:t>‘commencement of this Act is</w:t>
        <w:br/>
        <w:br/>
        <w:t>oid if at the date of such marriage</w:t>
        <w:br/>
        <w:t>cither party had a husband or wife living; and the provisions of</w:t>
        <w:br/>
        <w:t>sections 494 and 495 of the Indian Penal Code shall apply</w:t>
        <w:br/>
        <w:br/>
        <w:t>accordingly.”</w:t>
        <w:br/>
        <w:br/>
        <w:t>Though Section 7 (2) says that if a marriage is solemnized through the</w:t>
        <w:br/>
        <w:t>saptpadi ceremony the marriage will be complete and binding on taking the</w:t>
        <w:br/>
        <w:t>sevenths step, some High Courts took the view that this is not a special rule</w:t>
        <w:br/>
        <w:t>of evidence requiring in a ease of bigamy proof of the seventh step having,</w:t>
        <w:br/>
        <w:t>been duly taken. ~ Padullapath Mutyala v Subbalakshmi AIR. 1962 AP 311,</w:t>
        <w:br/>
        <w:t>Trailokya Mohan v State AIR 1968 Ass 22.</w:t>
        <w:br/>
        <w:br/>
        <w:t>In 1988 a learned judge of the Andhra Pradesh High Court, Radha</w:t>
        <w:br/>
        <w:br/>
        <w:t>Krishna Rao, had issued an important note of caution:</w:t>
        <w:br/>
        <w:br/>
        <w:t>"During the subsistence of the first marriage the second marriage</w:t>
        <w:br/>
        <w:t>will generally be done in secrecy. It is to0 idle to expect direct</w:t>
        <w:br/>
        <w:t>testimony. In some cases the purohit also who performed the</w:t>
        <w:br/>
        <w:br/>
        <w:t>marriage will be treated as abettor. The courts are giving acquittals</w:t>
        <w:br/>
        <w:br/>
        <w:br/>
        <w:t>Page 25:</w:t>
        <w:br/>
        <w:t>‘on the ground that the required ceremonies for the second marriage</w:t>
        <w:br/>
        <w:t>have not been proved beyond reasonable doubt. Suitable</w:t>
        <w:br/>
        <w:t>legislation has to be made with regard to the mode of proof of the</w:t>
        <w:br/>
        <w:t>second marriage. If the marriage was done publicly and openly to</w:t>
        <w:br/>
        <w:t>the knowledge of one and all, the court can expect direct evidence</w:t>
        <w:br/>
        <w:br/>
        <w:t>When second marriage is</w:t>
        <w:br/>
        <w:br/>
        <w:t>being performed in secrecy, knowing</w:t>
        <w:br/>
        <w:t>fully well that it</w:t>
        <w:br/>
        <w:br/>
        <w:t>an offence, if the courts insist on strict proof, it</w:t>
        <w:br/>
        <w:t>amounts to encouraging perjury. The motto of the court is not to</w:t>
        <w:br/>
        <w:t>encourage perjury, but to find out the real truth and conviet the</w:t>
        <w:br/>
        <w:t>accused if there is a second marriage. Unfortunately, none of the</w:t>
        <w:br/>
        <w:t>social organizations which’ claim about the protection of the rights</w:t>
        <w:br/>
        <w:t>of women, have taken any steps to see that suitable legislation be</w:t>
        <w:br/>
        <w:t>made with regard to the mode of proof for performance of the</w:t>
        <w:br/>
        <w:t>second marriage." — [1988 CriLJ 1848]</w:t>
        <w:br/>
        <w:br/>
        <w:t>However, linking the anti-bigamy provisions of the Act with the</w:t>
        <w:br/>
        <w:t>requirement of a ceremonial solemnization of marriages under Section 7 (2)</w:t>
        <w:br/>
        <w:t>of the Act, the Supreme Court later held that if a customary ceremony is,</w:t>
        <w:br/>
        <w:t>incompletely or defectively performed (to get married again), the resulting</w:t>
        <w:br/>
        <w:t>second marriage will be non-existent in eyes of law and hence will not</w:t>
        <w:br/>
        <w:t>attract the anti-bigamy provisions of the Act, or of the IPC. See Bhaurao v</w:t>
        <w:br/>
        <w:t>State of Maharashtra AIR. 1965 SC 1564.</w:t>
        <w:br/>
        <w:br/>
        <w:t>Going by this interpretation, if the saptpadi ceremony has been</w:t>
        <w:br/>
        <w:t>incompletely employed in view of the rule of Section 7 (2) there is all the</w:t>
        <w:br/>
        <w:br/>
        <w:t>more reason to treat the second allegedly bigamous marriage as non-existent.</w:t>
        <w:br/>
        <w:br/>
        <w:br/>
        <w:t>Page 26:</w:t>
        <w:br/>
        <w:t>26</w:t>
        <w:br/>
        <w:br/>
        <w:t>If the anti-bigamy provisions of the Hindu Marriage Act are to be</w:t>
        <w:br/>
        <w:br/>
        <w:t>strictly enforced, there is a case for de-linking them from the provision of</w:t>
        <w:br/>
        <w:br/>
        <w:t>Section 7 of the Act under which some ceremony has to be necessarily</w:t>
        <w:br/>
        <w:br/>
        <w:t>‘employed for solemnizing a marriage.</w:t>
        <w:br/>
        <w:br/>
        <w:t>Effect of Change of Religion</w:t>
        <w:br/>
        <w:br/>
        <w:t>Post-marriage change of religion by either party is under the Hindu Marriage</w:t>
        <w:br/>
        <w:t>‘Act a ground for divorce in the hands of the other non-converting spouse</w:t>
        <w:br/>
        <w:t>[Section 13 (1) (ii)]. Without obtaining this relief the non-converting spouse</w:t>
        <w:br/>
        <w:br/>
        <w:t>cannot marry again,</w:t>
        <w:br/>
        <w:br/>
        <w:t>‘As regards the converting spouse, the Act says nothing as to weather</w:t>
        <w:br/>
        <w:t>its anti-bigamy provision, or any other provision for that matter, would cease</w:t>
        <w:br/>
        <w:t>to apply to him or her. In the absence of a clear statutory provision on this</w:t>
        <w:br/>
        <w:t>point, it has always been a contentious issue if a married man governed by</w:t>
        <w:br/>
        <w:t>this Act can upon his conversion to Islam contract a second bigamous</w:t>
        <w:br/>
        <w:br/>
        <w:t>marriage which, itis generally believed, is permissible under Muslim law.</w:t>
        <w:br/>
        <w:br/>
        <w:t>Unexceptional abolition of bigamy for the Hindus, Buddhists, Jains</w:t>
        <w:br/>
        <w:t>and Sikhs has created a serious problem for those married men among these</w:t>
        <w:br/>
        <w:t>communities who for some reason or the other, justifiable or unjustified,</w:t>
        <w:br/>
        <w:t>want to marry again. The new law wants them to first have the existing</w:t>
        <w:br/>
        <w:t>marriage legally dissolved. This is not easy. The Hindu Marriage Act makes</w:t>
        <w:br/>
        <w:t>room for dissolution of marriages, but the cumbersome judicial process in</w:t>
        <w:br/>
        <w:t>the ordinary civil courts given the jurisdiction under the Act has tured</w:t>
        <w:br/>
        <w:br/>
        <w:t>divorce-proceedings into vexatious and long-drawn out struggles. There are</w:t>
        <w:br/>
        <w:br/>
        <w:br/>
        <w:t>Page 27:</w:t>
        <w:br/>
        <w:t>27</w:t>
        <w:br/>
        <w:br/>
        <w:t>‘genuine cases of broken marriages, as also those in which people dishonestly</w:t>
        <w:br/>
        <w:t>want to kick out their first wives and take new partners — the former cases,</w:t>
        <w:br/>
        <w:t>of course, outnumber the latter. Those married men who want to marry again</w:t>
        <w:br/>
        <w:t>have no religious inhibition, since they believe that their religion allows</w:t>
        <w:br/>
        <w:t>them to have their wish; and they do not mind violating the newly imposed</w:t>
        <w:br/>
        <w:br/>
        <w:t>legal ban on bigamy without any religious sanction for it. To avoid the</w:t>
        <w:br/>
        <w:br/>
        <w:t>penalties threatened by the new law to be inflicted on bigamists</w:t>
        <w:br/>
        <w:br/>
        <w:t>they,</w:t>
        <w:br/>
        <w:t>however, need a ‘device’. And, different ‘devices’ are suggested by those who</w:t>
        <w:br/>
        <w:t>are always ready to help lawbreakers — a fake conversion to Islam being,</w:t>
        <w:br/>
        <w:br/>
        <w:t>foremost among these devices.</w:t>
        <w:br/>
        <w:br/>
        <w:t>‘The law of monogamy under the Hindu Marriage Act is, indeed, full</w:t>
        <w:br/>
        <w:br/>
        <w:t>of serious shortcomings and loopholes. Combined with the Act's provisions.</w:t>
        <w:br/>
        <w:br/>
        <w:t>relating to marriage-rites, it provides in-built devices for an easy avoidance</w:t>
        <w:br/>
        <w:br/>
        <w:t>of all the consequences of its violation.</w:t>
        <w:br/>
        <w:br/>
        <w:br/>
        <w:t>Page 28:</w:t>
        <w:br/>
        <w:t>28</w:t>
        <w:br/>
        <w:br/>
        <w:t>Chapter V</w:t>
        <w:br/>
        <w:br/>
        <w:t>Bigamy under Muslim Personal Law</w:t>
        <w:br/>
        <w:br/>
        <w:t>Traditional Law</w:t>
        <w:br/>
        <w:br/>
        <w:t>It is generally believed that under Muslim law a husband has an unfettered</w:t>
        <w:br/>
        <w:t>right to marry again even where his earlier marriage is subsisting, On a</w:t>
        <w:br/>
        <w:t>closer examination of the relevant provisions of the Qur'an and the other</w:t>
        <w:br/>
        <w:t>sources of Islamic law, this does not seem to be the truth. The rule of</w:t>
        <w:br/>
        <w:t>Muslim law conditionally permitting bigamy in fact visualized two or more</w:t>
        <w:br/>
        <w:t>women happily living with a common husband — taking a second wife after</w:t>
        <w:br/>
        <w:br/>
        <w:t>forsaking or deserting the first was not Islam’s concept of bigamy.</w:t>
        <w:br/>
        <w:br/>
        <w:t>Bigamy with no restrictions or discipline whatsoever was rampant in the</w:t>
        <w:br/>
        <w:t>society where Islam made its first appearance and also in many other</w:t>
        <w:br/>
        <w:t>societies across the globe. The Holy Qur'an put restrictions on it, allowing it</w:t>
        <w:br/>
        <w:t>within limits, and even within those limits subjecting it to a strict discipline.</w:t>
        <w:br/>
        <w:t>The Qur'an permitted polygamy subject to a strict condition that the man</w:t>
        <w:br/>
        <w:t>must be capable of ensuring equal treatment of two wives in every respect.</w:t>
        <w:br/>
        <w:t>Asserting that this may not be possible even with the best of intentions, the</w:t>
        <w:br/>
        <w:t>Holy Book at the same time advised men to keep to monogamy as “this</w:t>
        <w:br/>
        <w:t>would keep you away from injustice” (Qur'an, IV: 3 &amp; 129). To this</w:t>
        <w:br/>
        <w:t>Quranic reform the Prophet added a highly deterrent warning: "A bigamist,</w:t>
        <w:br/>
        <w:t>unable to treat his wives equally will be torn apart on the Day of Judgment."</w:t>
        <w:br/>
        <w:t>This was the reform that the Islamic religious law could, and did, introduce</w:t>
        <w:br/>
        <w:br/>
        <w:t>in the 7th century AD.</w:t>
        <w:br/>
        <w:br/>
        <w:br/>
        <w:t>Page 29:</w:t>
        <w:br/>
        <w:t>29</w:t>
        <w:br/>
        <w:br/>
        <w:t>If bigamy means forsaking of the first wife without divoreing her and</w:t>
        <w:br/>
        <w:t>bringing in a new wife, the Qur'an certainly does not permit it. In Mustim</w:t>
        <w:br/>
        <w:t>law bigamy envisages two women happily married to the same man actually</w:t>
        <w:br/>
        <w:t>living with him and getting from him equally all that a wife can expect from</w:t>
        <w:br/>
        <w:t>her husband. Where this is not possible, the Qur'an enjoins the husband to</w:t>
        <w:br/>
        <w:t>remain a monogamist. Bigamy of the type now prevalent in India in which</w:t>
        <w:br/>
        <w:t>the fi</w:t>
        <w:br/>
        <w:br/>
        <w:t>st wife is wholly forsaken and thereby tortured and a second wife is</w:t>
        <w:br/>
        <w:t>allowed to usurp her place in the husband's home is not approved anywhere</w:t>
        <w:br/>
        <w:br/>
        <w:t>in Islamic legal texts,</w:t>
        <w:br/>
        <w:br/>
        <w:t>The Muslim law ~- as now traditionally understood, interpreted and</w:t>
        <w:br/>
        <w:t>applied in India -- is however believed to permit four marriages during the</w:t>
        <w:br/>
        <w:t>subsistence of one another. Though the capacity to do justice between co-</w:t>
        <w:br/>
        <w:t>wives is in law a condition precedent for bigamy, whether a man has such</w:t>
        <w:br/>
        <w:t>capacity or not is, for inexplicable reasons, not justiciable before he actually</w:t>
        <w:br/>
        <w:t>contracts a bigamous marriage. ‘The Dissolution of Muslim Marriages Act</w:t>
        <w:br/>
        <w:t>1939 treats unequal treatment between co-wives as a ground for divorce</w:t>
        <w:br/>
        <w:t>available to the aggrieved wife; but there is no law under which a man’s.</w:t>
        <w:br/>
        <w:t>ight and capacity to contract a second marriage can be examined by</w:t>
        <w:br/>
        <w:br/>
        <w:t>anybody before he enters upon such a course of action,</w:t>
        <w:br/>
        <w:br/>
        <w:t>Rules of Muslim law empower women to restrict the freedom of their</w:t>
        <w:br/>
        <w:t>would-be husbands to indulge in bigamy by entering a condition to that</w:t>
        <w:br/>
        <w:t>effect in their marriage contract. And since Muslim law allows out-of-court,</w:t>
        <w:br/>
        <w:t>divorce at the instance of both men and women, it further provides that a</w:t>
        <w:br/>
        <w:t>woman who after availing the legally provided facility to get rid of her</w:t>
        <w:br/>
        <w:br/>
        <w:t>husband marries again, will not face the charge of bigamy. These pro-</w:t>
        <w:br/>
        <w:br/>
        <w:br/>
        <w:t>Page 30:</w:t>
        <w:br/>
        <w:t>30</w:t>
        <w:br/>
        <w:br/>
        <w:t>women provisions of Muslim law have been judicially recognized in India in</w:t>
        <w:br/>
        <w:br/>
        <w:t>several cases,</w:t>
        <w:br/>
        <w:br/>
        <w:t>Social &amp; Judicial Trends</w:t>
        <w:br/>
        <w:br/>
        <w:t>Bigamy has been fully abolished or severely controlled by law in most</w:t>
        <w:br/>
        <w:t>Muslim countries of the world. Turkey and Tunisia have completely</w:t>
        <w:br/>
        <w:t>outlawed it while in Egypt, Syria, Jordan, Iraq, Yemen, Morocco, Pakistan</w:t>
        <w:br/>
        <w:t>and Bangladesh, it has been subjected to administrative or judicial control.</w:t>
        <w:br/>
        <w:t>(Details of these reforms can be seen in Tahit Mahmood’s book Statutes of</w:t>
        <w:br/>
        <w:br/>
        <w:t>Personal Law in Islamic Countries, 2" edition, 1995),</w:t>
        <w:br/>
        <w:br/>
        <w:t>In India bigamy is not very common among the Muslims and cases of</w:t>
        <w:br/>
        <w:t>men having more than one wife at a time are few and far between. The</w:t>
        <w:br/>
        <w:t>Muslim society of India in general in fact looks at polygamy with great</w:t>
        <w:br/>
        <w:t>disfayour and a bigamist is generally looked down upon in and outside his</w:t>
        <w:br/>
        <w:br/>
        <w:t>family. Despite th</w:t>
        <w:br/>
        <w:br/>
        <w:t>unfortunately, the religious leaders are not prepared for</w:t>
        <w:br/>
        <w:br/>
        <w:t>any legislative reform in this respect and the religious sensitivities have</w:t>
        <w:br/>
        <w:br/>
        <w:t>never allowed the State to introduce any reform in this regard</w:t>
        <w:br/>
        <w:br/>
        <w:t>The courts in India also greatly look down upon bigamy and provide</w:t>
        <w:br/>
        <w:t>all sorts of relief to the first wives of bigamist husbands. Several High</w:t>
        <w:br/>
        <w:t>Courts have held that bigamy amounts to cruelty which can be pleaded as an</w:t>
        <w:br/>
        <w:br/>
        <w:t>answer to the man’s</w:t>
        <w:br/>
        <w:br/>
        <w:t>suit for restitution of conjugal rights against the first</w:t>
        <w:br/>
        <w:t>wife — see Invari v Asghari AIR 1960 All 684, Raz Mohammad v Saceda</w:t>
        <w:br/>
        <w:t>Amina Begum AIR 1976 Kant 200, Shahina parveen v Mohd Shakeel AIR</w:t>
        <w:br/>
        <w:t>1987 Del 210.</w:t>
        <w:br/>
        <w:br/>
        <w:br/>
        <w:t>Page 31:</w:t>
        <w:br/>
        <w:t>a</w:t>
        <w:br/>
        <w:br/>
        <w:t>The Supreme Court of India has held that the provision of Section 125</w:t>
        <w:br/>
        <w:t>of the Code of Criminal Procedure 1973 allowing separate maintenance to a</w:t>
        <w:br/>
        <w:t>wife on the ground of her husband's cruelty applies to Mustim women</w:t>
        <w:br/>
        <w:t>whose husbands contract a second bigamous marriage. See Khatoon v</w:t>
        <w:br/>
        <w:t>Yaamin AIR 1982 SC 853.</w:t>
        <w:br/>
        <w:br/>
        <w:t>In another case the Supreme Court has severely crit</w:t>
        <w:br/>
        <w:br/>
        <w:t>ized the practice</w:t>
        <w:br/>
        <w:t>of bigamy and observed that there is no difference between a second wife</w:t>
        <w:br/>
        <w:t>and a concubine. See Begum Subhanu v Abdul Ghafoor AIR 1987 SC 1103.</w:t>
        <w:br/>
        <w:br/>
        <w:t>Administrative Service Rules</w:t>
        <w:br/>
        <w:br/>
        <w:t>The Central Civil Services (Conduct) Rules 1964 provide that a person who</w:t>
        <w:br/>
        <w:t>has contracted a bigamous marriage or has married a person having a spouse</w:t>
        <w:br/>
        <w:t>living shall not be eligible for appointment to such services — Rule 21. The</w:t>
        <w:br/>
        <w:t>All India Services (Conduct) Rules 1968 place the same restrictions on those</w:t>
        <w:br/>
        <w:t>who are already member of any such service ~ Rule 19. Both the Rules,</w:t>
        <w:br/>
        <w:t>however, empower the government to exempt a person from the application</w:t>
        <w:br/>
        <w:t>of these restrictions if the personal law applicable permits the desired</w:t>
        <w:br/>
        <w:br/>
        <w:t>marriage and “there are other grounds for so doing.”</w:t>
        <w:br/>
        <w:br/>
        <w:t>These provisions of Service Rules apply to the Muslims and their</w:t>
        <w:br/>
        <w:t>constitutional validity has been upheld by the Central Administrative</w:t>
        <w:br/>
        <w:br/>
        <w:t>Tribunal and the courts. See, eg. Khaizar Basha v Indian Airlines</w:t>
        <w:br/>
        <w:br/>
        <w:t>Corporation, New Delhi AIR 1984 Mad 379 [relating to a similar provision</w:t>
        <w:br/>
        <w:t>found in the Regulations framed under the Air Corporation Act 1953}.</w:t>
        <w:br/>
        <w:br/>
        <w:br/>
        <w:t>Page 32:</w:t>
        <w:br/>
        <w:t>Effect of Change of Religion</w:t>
        <w:br/>
        <w:br/>
        <w:t>Under the traditional Muslim law if a married Muslim woman converts to</w:t>
        <w:br/>
        <w:t>another religion her marriage would be automatically dissolved. This rule is,</w:t>
        <w:br/>
        <w:t>however, not applicable in India. The Dissolution of Muslim Marriages Act</w:t>
        <w:br/>
        <w:t>1939 provides that apostasy of a Muslim wife shall not dissolve her marriage</w:t>
        <w:br/>
        <w:t>(Section 4). So, although the 1939 Act does not specifically say so, if a</w:t>
        <w:br/>
        <w:br/>
        <w:t>married Muslim woman renounces Islam and, believing that her first</w:t>
        <w:br/>
        <w:br/>
        <w:t>marriage has been ipso facto dissolved marries again, her second marriage</w:t>
        <w:br/>
        <w:br/>
        <w:t>will attract application of Section 494-495 of the Indian Penal Code.</w:t>
        <w:br/>
        <w:br/>
        <w:t>There is an exception to this rule under the Dissolution of Muslim</w:t>
        <w:br/>
        <w:t>Marriages Act 1939 — if a married convert Muslim woman by renouncing</w:t>
        <w:br/>
        <w:t>Islam reverts to her original religion the provision of Section 4 will not</w:t>
        <w:br/>
        <w:t>apply. In other words, in this case her re-conversion will automatically</w:t>
        <w:br/>
        <w:t>dissolve her marriage with her Muslim husband. In such a case, therefore,</w:t>
        <w:br/>
        <w:t>anti-bigamy provisions of the Indian Penal Code will not apply. ‘The</w:t>
        <w:br/>
        <w:br/>
        <w:t>exceptional provision clearly seems to be discriminatory.</w:t>
        <w:br/>
        <w:br/>
        <w:br/>
        <w:t>Page 33:</w:t>
        <w:br/>
        <w:t>3</w:t>
        <w:br/>
        <w:br/>
        <w:t>Chapter VI</w:t>
        <w:br/>
        <w:br/>
        <w:t>Bigamy by non-Muslims on Embracing Islam</w:t>
        <w:br/>
        <w:br/>
        <w:t>Bigamy by conversion ~ viz. a s</w:t>
        <w:br/>
        <w:br/>
        <w:t>-cond marriage by a married non-Muslim</w:t>
        <w:br/>
        <w:t>man after convers</w:t>
        <w:br/>
        <w:br/>
        <w:t>mn to Islam — is a common practice in India, ‘The man.</w:t>
        <w:br/>
        <w:t>having resort to it is given to believe by the lawyers ignorant of the true</w:t>
        <w:br/>
        <w:t>Islamic law that on becoming a Muslim he will be legally entitled to freely</w:t>
        <w:br/>
        <w:t>marry again irrespective of his previous marital status. This mistaken belief</w:t>
        <w:br/>
        <w:t>militates against the letter and spirit of the Islamic law on bigamy. If the</w:t>
        <w:br/>
        <w:t>conversion in any such case is sham —as in most such cases it indeed is — the</w:t>
        <w:br/>
        <w:t>second marriage will be a fraud on Islamic law and can have no recognition</w:t>
        <w:br/>
        <w:t>in it. If the conversion is genuine the second marriage can be allowed</w:t>
        <w:br/>
        <w:t>subject to the bar of equal treatment of the co-wives, which obviously would</w:t>
        <w:br/>
        <w:t>be impossible in such a case. In either case therefore the second marriage</w:t>
        <w:br/>
        <w:br/>
        <w:t>will be repugnant to the Islamic religion and law.</w:t>
        <w:br/>
        <w:br/>
        <w:t>As regards converts to Islam opting for bigamy, their conversion must</w:t>
        <w:br/>
        <w:t>be judged by the Prophet’s general verdict saying that “Effect of an action is</w:t>
        <w:br/>
        <w:t>governed by the underlying intention” and so conversion by a married non-</w:t>
        <w:br/>
        <w:t>Muslim man motivated by a desire to have another wife is of doubtful</w:t>
        <w:br/>
        <w:t>religious validity. But even where conversion seems to be genuine, it cannot</w:t>
        <w:br/>
        <w:t>be a license for indulging in bigamy by deserting the first wife in violation</w:t>
        <w:br/>
        <w:t>of Islam’s insistence on treating co-wives with unexceptional equality and.</w:t>
        <w:br/>
        <w:br/>
        <w:t>equal justice.</w:t>
        <w:br/>
        <w:br/>
        <w:t>The fact, of course, is that conversion in such cases is invariably a</w:t>
        <w:br/>
        <w:br/>
        <w:t>humbug and is generally followed by formal or informal re-conversion of</w:t>
        <w:br/>
        <w:br/>
        <w:br/>
        <w:t>Page 34:</w:t>
        <w:br/>
        <w:t>M</w:t>
        <w:br/>
        <w:br/>
        <w:t>the newly-wed to their original faith ~ in fact they never convert to Islam</w:t>
        <w:br/>
        <w:br/>
        <w:t>from the heart. This shuttle-cock playing with various religions is not</w:t>
        <w:br/>
        <w:br/>
        <w:t>checked by our existing law, though it is neither allowed by the religion</w:t>
        <w:br/>
        <w:br/>
        <w:t>which is dishonestly adopted nor sanctioned by the one that is forsaken for</w:t>
        <w:br/>
        <w:br/>
        <w:t>selfish ends. What married Hindu men do and are helped with by ill-</w:t>
        <w:br/>
        <w:br/>
        <w:t>educated religious functionaris</w:t>
        <w:br/>
        <w:br/>
        <w:t>and misinformed lawyers is a fraud on</w:t>
        <w:br/>
        <w:t>Hinduism, a disgrace to Islam, a cruel joke on the freedom-of-conscience</w:t>
        <w:br/>
        <w:br/>
        <w:t>clause in the Cons</w:t>
        <w:br/>
        <w:br/>
        <w:t>tution of the country and a criminal scheming against the</w:t>
        <w:br/>
        <w:br/>
        <w:t>law of the land.</w:t>
        <w:br/>
        <w:br/>
        <w:br/>
        <w:t>Page 35:</w:t>
        <w:br/>
        <w:t>35</w:t>
        <w:br/>
        <w:t>Chapter VIL</w:t>
        <w:br/>
        <w:br/>
        <w:t>Judicial Rulings on Bigamy by Conversion</w:t>
        <w:br/>
        <w:br/>
        <w:t>There has always been a simmering discontent in the judiciary regarding the</w:t>
        <w:br/>
        <w:br/>
        <w:t>tendency of converting to</w:t>
        <w:br/>
        <w:br/>
        <w:t>slam for the sake of contracting a second</w:t>
        <w:br/>
        <w:br/>
        <w:t>bigamous marriage and the courts have tried to control it.</w:t>
        <w:br/>
        <w:br/>
        <w:t>In Vilayat Raj v Sunila AIR 1983 Delhi 351 Justice Leela Seth of the</w:t>
        <w:br/>
        <w:br/>
        <w:t>Delhi High Court had decided that the Act would continue to apply to a</w:t>
        <w:br/>
        <w:t>person who was a Hindu at the time of marriage despite his subsequent</w:t>
        <w:br/>
        <w:t>conversion to Islam and that he could still seek divorce under the Act</w:t>
        <w:br/>
        <w:br/>
        <w:t>(except on the ground of his own conversion).</w:t>
        <w:br/>
        <w:br/>
        <w:t>In In re P Nagesashayya (1988) Mat LR. 123 Justice Bhaskar Rao of</w:t>
        <w:br/>
        <w:t>Andhra Pradesh High Court severely criticized the unhealthy practice of</w:t>
        <w:br/>
        <w:t>bigamy by conversion and observed that the old rule that the motive behind</w:t>
        <w:br/>
        <w:t>conversion could never be questioned had to be rejected at least in the cases</w:t>
        <w:br/>
        <w:t>of conversion coupled with bigamy. Similar observations were made in the</w:t>
        <w:br/>
        <w:t>case of B Chandra Manikyamma v B. Sudarsana Rao alias Saleem</w:t>
        <w:br/>
        <w:br/>
        <w:t>Mohammed, 1988 CriLJ 1849.</w:t>
        <w:br/>
        <w:br/>
        <w:t>Finally, in the leading case of Smt. Sarla Mudgal v Union of India</w:t>
        <w:br/>
        <w:t>(1995) 3 SCC 635 the Supreme Court decided that every bigamous marriage</w:t>
        <w:br/>
        <w:t>of a Hindu convert to Islam would be void and therefore punishable under</w:t>
        <w:br/>
        <w:br/>
        <w:t>the Indian Penal Code. The court observed:</w:t>
        <w:br/>
        <w:br/>
        <w:br/>
        <w:t>Page 36:</w:t>
        <w:br/>
        <w:t>36</w:t>
        <w:br/>
        <w:br/>
        <w:t>"Since it is not the object of Islam nor is the intention of the</w:t>
        <w:br/>
        <w:t>hould</w:t>
        <w:br/>
        <w:br/>
        <w:t>be encouraged to become Muslim merely for the purpose of</w:t>
        <w:br/>
        <w:br/>
        <w:t>enlightened Muslim community that the Hindu husbands s</w:t>
        <w:br/>
        <w:br/>
        <w:t>evading their own personal law by marrying again, the courts</w:t>
        <w:br/>
        <w:t>can be persuaded to adopt a construction of the laws resulting in</w:t>
        <w:br/>
        <w:t>denying the Hindu husband converted to Islam the right to</w:t>
        <w:br/>
        <w:br/>
        <w:t>marry again without having his existing marriage dissolved in</w:t>
        <w:br/>
        <w:br/>
        <w:t>accordance with law",</w:t>
        <w:br/>
        <w:br/>
        <w:t>‘As regards the logic by which a married non-Muslim’s second</w:t>
        <w:br/>
        <w:t>bigamous marriage contracted after conversion to Islam could be treated as</w:t>
        <w:br/>
        <w:br/>
        <w:t>void under the Hindu Marriage Act, the court argued as follows:</w:t>
        <w:br/>
        <w:br/>
        <w:t>“It is no doubt correct that the marriage solemnized by a Hindu</w:t>
        <w:br/>
        <w:t>husband after embracing Islam may not strictly be a void</w:t>
        <w:br/>
        <w:t>marriage under the Act because he is no longer a Hindu, but the</w:t>
        <w:br/>
        <w:t>fact remains that the said marriage would be in violation of the</w:t>
        <w:br/>
        <w:t>‘Act which strictly professes monogamy. The expression “void?</w:t>
        <w:br/>
        <w:t>for the purpose of the Act has been defined under Section 11 of,</w:t>
        <w:br/>
        <w:t>the Act. It has a limited meaning within the scope of the</w:t>
        <w:br/>
        <w:t>definition under the section. On the other hand the same</w:t>
        <w:br/>
        <w:t>expression has a different purpose under Section 494 IPC and has</w:t>
        <w:br/>
        <w:t>to be given meaningful interpretation. ‘The expression “void?</w:t>
        <w:br/>
        <w:t>under Section 494 IPC has been used in the wider sense. A</w:t>
        <w:br/>
        <w:t>marriage which is in violation of any provisions of law would be</w:t>
        <w:br/>
        <w:t>void in terms of the expression used under Section 494 IPC. A</w:t>
        <w:br/>
        <w:t>Hindu marriage solemnized under the Act can only be dissolved</w:t>
        <w:br/>
        <w:t>‘on any of the grounds specified under the Act. Till the time a</w:t>
        <w:br/>
        <w:t>Hindu marriage is dissolved under the Act none of the spouses</w:t>
        <w:br/>
        <w:t>‘can contract second marriage. Conversion to Islam and marrying,</w:t>
        <w:br/>
        <w:t>again would not, by itself, dissolve the Hindu marriage under the</w:t>
        <w:br/>
        <w:t>Act. The second marriage by a convert would therefore be in</w:t>
        <w:br/>
        <w:t>violation of the Act and as such void in terms of Section 494 IPC.</w:t>
        <w:br/>
        <w:br/>
        <w:br/>
        <w:br/>
        <w:t>Page 37:</w:t>
        <w:br/>
        <w:t>7</w:t>
        <w:br/>
        <w:br/>
        <w:t>Any act which is in violation of mandatory provisions of law is</w:t>
        <w:br/>
        <w:t>per se void. The real reason for the voidness of the second</w:t>
        <w:br/>
        <w:t>marriage is the subsisting of the first marriage which is not</w:t>
        <w:br/>
        <w:t>dissolved even by the conversion of the husband. It would be</w:t>
        <w:br/>
        <w:t>giving a go-by to the substance of the matter and acting against</w:t>
        <w:br/>
        <w:t>the spirit of the statute if the second marriage of the convert is</w:t>
        <w:br/>
        <w:t>held to be legal.”</w:t>
        <w:br/>
        <w:br/>
        <w:t>The court further observed that the second marriage of an apostate-husband</w:t>
        <w:br/>
        <w:t>married under the Hindu Marriage Act would be in violation of the rules of</w:t>
        <w:br/>
        <w:t>equity, justice and good conscience, as also those of natural justice. ‘The</w:t>
        <w:br/>
        <w:t>court concluded that:</w:t>
        <w:br/>
        <w:br/>
        <w:t>“The interpretation we have given to Section 494 IPC would</w:t>
        <w:br/>
        <w:t>advance the interest of justice. It is necessary that there should be</w:t>
        <w:br/>
        <w:t>harmony between the two systems of law just as there should be</w:t>
        <w:br/>
        <w:t>harmony between the two communities. The result of the</w:t>
        <w:br/>
        <w:t>interpretation, we have given to Section 494 IPC, would be that the</w:t>
        <w:br/>
        <w:t>Hindu law on the one hand and the Muslim law on the other hand</w:t>
        <w:br/>
        <w:t>would operate within their respective ambits without trespassing</w:t>
        <w:br/>
        <w:t>‘on the personal laws of each other.”</w:t>
        <w:br/>
        <w:br/>
        <w:t>In a separate judgment given in the Sarla Mudgal case Justice RM</w:t>
        <w:br/>
        <w:t>Sahai indeed spoke the truth when he said that “much misapprehension</w:t>
        <w:br/>
        <w:t>prevails about bigamy in Islam”, Grossly caricatured now, the Qur’anie</w:t>
        <w:br/>
        <w:t>concept of bigamy envisaged two women happily married to the same man.</w:t>
        <w:br/>
        <w:t>and getting from him equally all that a lawfully wedded wife could rightfully</w:t>
        <w:br/>
        <w:t>expect from the husband, Where this was not possible, the Qur'an enjoined</w:t>
        <w:br/>
        <w:t>monogamy. While the Qut’anic norms must be strictly observed also by</w:t>
        <w:br/>
        <w:t>born Mus</w:t>
        <w:br/>
        <w:br/>
        <w:t>ims</w:t>
        <w:br/>
        <w:br/>
        <w:t>the popular belief that the Qur’an enables a non-Muslim</w:t>
        <w:br/>
        <w:br/>
        <w:t>husband who has kicked out his wife without a legal divorce to marry again</w:t>
        <w:br/>
        <w:br/>
        <w:br/>
        <w:t>Page 38:</w:t>
        <w:br/>
        <w:t>38</w:t>
        <w:br/>
        <w:br/>
        <w:t>by announcing a sham conversion to Islam is absolutely false.</w:t>
        <w:br/>
        <w:t>Derecognizing bigamous marriages of non-Muslim husbands contracted in</w:t>
        <w:br/>
        <w:t>such a fraudulent manner indeed enforces Quranic justice. On this point the</w:t>
        <w:br/>
        <w:br/>
        <w:t>Sarla Mudgal ruling of the Supreme Court is unassailable.</w:t>
        <w:br/>
        <w:br/>
        <w:t>The Sarla Mudgal ruling was looked with disfavour in certain circles</w:t>
        <w:br/>
        <w:t>‘on the ground that it infringed a person’s fundamental right to freedom of</w:t>
        <w:br/>
        <w:t>conscience and profession of religion guaranteed by Article 25 of the</w:t>
        <w:br/>
        <w:br/>
        <w:t>Constitution. The matter was brought before the Supreme Court which</w:t>
        <w:br/>
        <w:br/>
        <w:t>dismissed the idea. In Lily Thomas v Union of India (2000) 6 SCC 227 the</w:t>
        <w:br/>
        <w:t>court observed:</w:t>
        <w:br/>
        <w:br/>
        <w:t>“The grievance that the judgment of the Court amounts to</w:t>
        <w:br/>
        <w:t>violation of the freedom’ of conscience and free profession,</w:t>
        <w:br/>
        <w:t>practice and propagation of religion is also far-fetched and</w:t>
        <w:br/>
        <w:t>apparently artificially carved out by such persons who are</w:t>
        <w:br/>
        <w:t>alleged to have violated the law by attempting to cloak</w:t>
        <w:br/>
        <w:t>themselves under the protective fundamental right guaranteed</w:t>
        <w:br/>
        <w:t>under Article 25 of the Constitution, No person, by the</w:t>
        <w:br/>
        <w:t>judgment impugned, has been denied the freedom of</w:t>
        <w:br/>
        <w:t>conscience and propagation of religion... Freedom</w:t>
        <w:br/>
        <w:t>guaranteed under Article 25 of the Constitution is such</w:t>
        <w:br/>
        <w:t>freedom which does not encroach upon a similar freedom of</w:t>
        <w:br/>
        <w:t>other persons. Under the constitutional scheme every person</w:t>
        <w:br/>
        <w:t>has a fundamental right not merely to entertain the religious</w:t>
        <w:br/>
        <w:t>belief of his choice but also to exhibit this belief and idea in a</w:t>
        <w:br/>
        <w:t>manner which does not infringe the religious right and</w:t>
        <w:br/>
        <w:t>personal freedom of others. It was contended in Sarla Mudgal</w:t>
        <w:br/>
        <w:t>case that making a covert Hindu liable for prosecution under</w:t>
        <w:br/>
        <w:t>the Penal Code would be against Islam, the religion adopted</w:t>
        <w:br/>
        <w:t>by such person upon conversion. Such a plea raised</w:t>
        <w:br/>
        <w:t>demonstrates the ignorance of the petitioners about the tenets</w:t>
        <w:br/>
        <w:t>of Islam and its teachings.”</w:t>
        <w:br/>
        <w:br/>
        <w:br/>
        <w:br/>
        <w:t>Page 39:</w:t>
        <w:br/>
        <w:t>39</w:t>
        <w:br/>
        <w:br/>
        <w:t>‘As regards the true position of the permission for bigamy under the</w:t>
        <w:br/>
        <w:t>id:</w:t>
        <w:br/>
        <w:br/>
        <w:t>traditional Muslim law, the court s</w:t>
        <w:br/>
        <w:br/>
        <w:t>“Even under the Muslim law plurality of marriages is not</w:t>
        <w:br/>
        <w:t>unconditionally conferred upon the husband. It would,</w:t>
        <w:br/>
        <w:t>therefore, be doing injustice to Islamic law to urge that the</w:t>
        <w:br/>
        <w:t>convert is entitled to practice bigamy notwithstanding the</w:t>
        <w:br/>
        <w:t>continuance of his marriage under the law to which he</w:t>
        <w:br/>
        <w:t>belonged before conversion. The violators of law who have</w:t>
        <w:br/>
        <w:t>contracted a second marriage cannot be permitted to urge that</w:t>
        <w:br/>
        <w:t>such marriage should not be made the subject-matter of</w:t>
        <w:br/>
        <w:t>prosecution under the general penal law prevalent in the</w:t>
        <w:br/>
        <w:t>country. The progressive outlook and wider approach of</w:t>
        <w:br/>
        <w:t>Islamic law cannot be permitted to be squeezed and narrowed</w:t>
        <w:br/>
        <w:t>by unscrupulous litigants, apparently indulging in sensual lust</w:t>
        <w:br/>
        <w:t>sought to be quenched by illegal means, who apparently are</w:t>
        <w:br/>
        <w:t>found to be guilty of the commission of the offence under the</w:t>
        <w:br/>
        <w:t>law to which they belonged before their alleged conversion.</w:t>
        <w:br/>
        <w:t>It is nobody's case that any such convertee has been deprived</w:t>
        <w:br/>
        <w:t>of practicing any other religious right for the attainment of</w:t>
        <w:br/>
        <w:t>spiritual goals. Islam which is a pious, progressive and</w:t>
        <w:br/>
        <w:t>respected religion with a rational outlook cannot be given a</w:t>
        <w:br/>
        <w:t>narrow concept as has been tried to be done by the alleged</w:t>
        <w:br/>
        <w:t>violators of law.”</w:t>
        <w:br/>
        <w:br/>
        <w:br/>
        <w:br/>
        <w:t>Page 40:</w:t>
        <w:br/>
        <w:t>40</w:t>
        <w:br/>
        <w:br/>
        <w:t>Chapter VII</w:t>
        <w:br/>
        <w:br/>
        <w:t>Recommendations</w:t>
        <w:br/>
        <w:br/>
        <w:t>Alll said and done, the Supreme Court of India settled the law once for all</w:t>
        <w:br/>
        <w:br/>
        <w:t>in its Sarla Mudgal ruling of 1995 affirmed in Lily Thomas case of 2000.</w:t>
        <w:br/>
        <w:br/>
        <w:t>We are in complete agreement with the thinking of the Supreme Court</w:t>
        <w:br/>
        <w:br/>
        <w:t>‘The verdict that a married non-Muslim even on embracing Islam cannot</w:t>
        <w:br/>
        <w:br/>
        <w:t>contract another marriage without first getting his first marriage dissolved is</w:t>
        <w:br/>
        <w:br/>
        <w:t>undoubtedly in conformity with the letter and spirit of Islamic law on</w:t>
        <w:br/>
        <w:br/>
        <w:t>bigamy.</w:t>
        <w:br/>
        <w:br/>
        <w:t>In any case, this is now the inviolable law of India -- whatever one may</w:t>
        <w:br/>
        <w:t>erroneously presume the Islamic law to be. Unfortunately this law as settled</w:t>
        <w:br/>
        <w:t>by the Supreme Court is now widely known to the public at large and is</w:t>
        <w:br/>
        <w:br/>
        <w:t>being constantly violated in numerous cast</w:t>
        <w:br/>
        <w:br/>
        <w:t>The need of the hour, therefore,</w:t>
        <w:br/>
        <w:t>is to turn the apex court’s ruling into a clear legislative provision inserted</w:t>
        <w:br/>
        <w:br/>
        <w:t>into all matrimonial-law statutes of the country</w:t>
        <w:br/>
        <w:br/>
        <w:t>‘Though these rulings were handed down in the context of the Hindu</w:t>
        <w:br/>
        <w:t>Marriage Act 1955 they will apply to all marriages governed by the other</w:t>
        <w:br/>
        <w:br/>
        <w:t>family-law statutes that are pari materia.</w:t>
        <w:br/>
        <w:br/>
        <w:t>On a careful consideration of all aspects of the trend prevailing among</w:t>
        <w:br/>
        <w:t>married non-Muslims to try to defy the law by marrying again on embracing</w:t>
        <w:br/>
        <w:t>to Islam, we recommend insertion of the following additional provisions into</w:t>
        <w:br/>
        <w:br/>
        <w:t>various family-law statutes:</w:t>
        <w:br/>
        <w:br/>
        <w:br/>
        <w:t>Page 41:</w:t>
        <w:br/>
        <w:t>al</w:t>
        <w:br/>
        <w:br/>
        <w:t>In the Hindu Marriage Act 1955, after Section 17 a new</w:t>
        <w:br/>
        <w:t>Section 17-A be inserted to the effect that a married person</w:t>
        <w:br/>
        <w:t>whose marriage is governed by this Act cannot marry</w:t>
        <w:br/>
        <w:t>again even after changing religion unless the first marriage</w:t>
        <w:br/>
        <w:t>is dissolved or declared null and void in accordance with</w:t>
        <w:br/>
        <w:t>law, and if such a marriage is contracted it will be null and</w:t>
        <w:br/>
        <w:t>void and shall attract application of Sections 494-495 of</w:t>
        <w:br/>
        <w:t>the Indian Penal Code 1860.</w:t>
        <w:br/>
        <w:br/>
        <w:t>‘A similar provision be inserted at suitable places into the</w:t>
        <w:br/>
        <w:br/>
        <w:t>Christian Marriage Act 1872, the Parsi Marriage and</w:t>
        <w:br/>
        <w:t>Divorce Act 1936 and the Dissolution of Muslim</w:t>
        <w:br/>
        <w:t>Marriages Act 1939.</w:t>
        <w:br/>
        <w:br/>
        <w:t>The Proviso to Section 4 of the Dissolution of Muslim</w:t>
        <w:br/>
        <w:t>Marriages Act 1939 — saying that this Section would not</w:t>
        <w:br/>
        <w:t>apply to a married woman who was originally a non-</w:t>
        <w:br/>
        <w:t>Muslim if she reverts to her original faith —be deleted.</w:t>
        <w:br/>
        <w:br/>
        <w:t>In the Special Marriage Act 1954 a provision be inserted to</w:t>
        <w:br/>
        <w:t>the effect that if an existing marriage, by whatever law it is</w:t>
        <w:br/>
        <w:t>governed, becomes inter-religious due to change of</w:t>
        <w:br/>
        <w:t>religion by either party it will thenceforth be governed by</w:t>
        <w:br/>
        <w:t>the provisions of the Special Marriage Act including its</w:t>
        <w:br/>
        <w:t>anti-bigamy provisions.</w:t>
        <w:br/>
        <w:br/>
        <w:t>The offences relating to bigamy under Sections 494-495 of</w:t>
        <w:br/>
        <w:t>the Indian Penal Code 1860 be made cognizable by</w:t>
        <w:br/>
        <w:t>necessary amendment in the Code of Criminal Procedure</w:t>
        <w:br/>
        <w:t>1973,</w:t>
        <w:br/>
        <w:br/>
        <w:br/>
        <w:t>Page 42:</w:t>
        <w:br/>
        <w:t>Although we fully agree with the fact that traditional understanding</w:t>
        <w:br/>
        <w:t>of the Muslim law on bigamy is gravely faulty and conflicts with the true</w:t>
        <w:br/>
        <w:t>Islamic law in letter and spirit, to keep our recommendations away from</w:t>
        <w:br/>
        <w:t>any unhealthy controversy we are not recommending any change in this</w:t>
        <w:br/>
        <w:br/>
        <w:t>regard in Mustim law.</w:t>
        <w:br/>
        <w:br/>
        <w:t>(Dr Justice AR. Lakshmanan)</w:t>
        <w:br/>
        <w:t>Chairman</w:t>
        <w:br/>
        <w:br/>
        <w:t>(Professor Dr Tahir Mahmood) (Dr Brahm A.</w:t>
        <w:br/>
        <w:t>Agrawal)</w:t>
        <w:br/>
        <w:br/>
        <w:t>Member Member-Secretary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