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5342" w14:textId="0DF8761D" w:rsidR="00927589" w:rsidRPr="00FF520E" w:rsidRDefault="00FF520E">
      <w:pPr>
        <w:rPr>
          <w:lang w:val="en-US"/>
        </w:rPr>
      </w:pPr>
      <w:r>
        <w:rPr>
          <w:lang w:val="en-US"/>
        </w:rPr>
        <w:t>https://download.docker.com/linux/centos/7/x86_64/stable/</w:t>
      </w:r>
    </w:p>
    <w:sectPr w:rsidR="00927589" w:rsidRPr="00FF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9"/>
    <w:rsid w:val="00927589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8A5"/>
  <w15:chartTrackingRefBased/>
  <w15:docId w15:val="{9C1CFBC0-41C1-4643-B836-0C2BD23C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2</cp:revision>
  <dcterms:created xsi:type="dcterms:W3CDTF">2020-10-28T04:43:00Z</dcterms:created>
  <dcterms:modified xsi:type="dcterms:W3CDTF">2020-10-28T04:44:00Z</dcterms:modified>
</cp:coreProperties>
</file>