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408" w:lineRule="auto"/>
        <w:rPr>
          <w:rFonts w:ascii="Merriweather" w:cs="Merriweather" w:eastAsia="Merriweather" w:hAnsi="Merriweather"/>
          <w:b w:val="1"/>
          <w:color w:val="0000ff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Superset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id</w:t>
      </w:r>
      <w:r w:rsidDel="00000000" w:rsidR="00000000" w:rsidRPr="00000000">
        <w:rPr>
          <w:b w:val="1"/>
          <w:sz w:val="34"/>
          <w:szCs w:val="34"/>
          <w:rtl w:val="0"/>
        </w:rPr>
        <w:t xml:space="preserve">:- </w:t>
      </w:r>
      <w:r w:rsidDel="00000000" w:rsidR="00000000" w:rsidRPr="00000000">
        <w:rPr>
          <w:b w:val="1"/>
          <w:color w:val="cc0000"/>
          <w:sz w:val="32"/>
          <w:szCs w:val="32"/>
          <w:rtl w:val="0"/>
        </w:rPr>
        <w:t xml:space="preserve">6363303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Q.1 What is ORM?</w:t>
      </w:r>
    </w:p>
    <w:p w:rsidR="00000000" w:rsidDel="00000000" w:rsidP="00000000" w:rsidRDefault="00000000" w:rsidRPr="00000000" w14:paraId="00000003">
      <w:pPr>
        <w:spacing w:after="240" w:before="240"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-&gt; </w:t>
      </w:r>
      <w:r w:rsidDel="00000000" w:rsidR="00000000" w:rsidRPr="00000000">
        <w:rPr>
          <w:sz w:val="27"/>
          <w:szCs w:val="27"/>
          <w:rtl w:val="0"/>
        </w:rPr>
        <w:t xml:space="preserve">ORM stands for </w:t>
      </w:r>
      <w:r w:rsidDel="00000000" w:rsidR="00000000" w:rsidRPr="00000000">
        <w:rPr>
          <w:b w:val="1"/>
          <w:sz w:val="27"/>
          <w:szCs w:val="27"/>
          <w:rtl w:val="0"/>
        </w:rPr>
        <w:t xml:space="preserve">Object-Relational Mapping</w:t>
      </w:r>
      <w:r w:rsidDel="00000000" w:rsidR="00000000" w:rsidRPr="00000000">
        <w:rPr>
          <w:sz w:val="27"/>
          <w:szCs w:val="27"/>
          <w:rtl w:val="0"/>
        </w:rPr>
        <w:t xml:space="preserve">.</w:t>
        <w:br w:type="textWrapping"/>
        <w:t xml:space="preserve"> It’s a technique that helps you work with a database using </w:t>
      </w:r>
      <w:r w:rsidDel="00000000" w:rsidR="00000000" w:rsidRPr="00000000">
        <w:rPr>
          <w:b w:val="1"/>
          <w:sz w:val="27"/>
          <w:szCs w:val="27"/>
          <w:rtl w:val="0"/>
        </w:rPr>
        <w:t xml:space="preserve">regular C# classes</w:t>
      </w:r>
      <w:r w:rsidDel="00000000" w:rsidR="00000000" w:rsidRPr="00000000">
        <w:rPr>
          <w:sz w:val="27"/>
          <w:szCs w:val="27"/>
          <w:rtl w:val="0"/>
        </w:rPr>
        <w:t xml:space="preserve">, instead of writing raw SQL queries all the time.</w:t>
      </w:r>
    </w:p>
    <w:p w:rsidR="00000000" w:rsidDel="00000000" w:rsidP="00000000" w:rsidRDefault="00000000" w:rsidRPr="00000000" w14:paraId="00000004">
      <w:pPr>
        <w:spacing w:after="240" w:before="240"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Think of it like this: if you create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Product</w:t>
      </w:r>
      <w:r w:rsidDel="00000000" w:rsidR="00000000" w:rsidRPr="00000000">
        <w:rPr>
          <w:sz w:val="27"/>
          <w:szCs w:val="27"/>
          <w:rtl w:val="0"/>
        </w:rPr>
        <w:t xml:space="preserve"> class in C#, ORM maps that class to a table called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Products</w:t>
      </w:r>
      <w:r w:rsidDel="00000000" w:rsidR="00000000" w:rsidRPr="00000000">
        <w:rPr>
          <w:sz w:val="27"/>
          <w:szCs w:val="27"/>
          <w:rtl w:val="0"/>
        </w:rPr>
        <w:t xml:space="preserve"> in the database. Each property of the class becomes a column in that table — for example,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Name</w:t>
      </w:r>
      <w:r w:rsidDel="00000000" w:rsidR="00000000" w:rsidRPr="00000000">
        <w:rPr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rtl w:val="0"/>
        </w:rPr>
        <w:t xml:space="preserve">Price</w:t>
      </w:r>
      <w:r w:rsidDel="00000000" w:rsidR="00000000" w:rsidRPr="00000000">
        <w:rPr>
          <w:sz w:val="27"/>
          <w:szCs w:val="27"/>
          <w:rtl w:val="0"/>
        </w:rPr>
        <w:t xml:space="preserve">, etc.</w:t>
      </w:r>
    </w:p>
    <w:p w:rsidR="00000000" w:rsidDel="00000000" w:rsidP="00000000" w:rsidRDefault="00000000" w:rsidRPr="00000000" w14:paraId="00000005">
      <w:pPr>
        <w:spacing w:after="240" w:before="240"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Example :-</w:t>
      </w:r>
    </w:p>
    <w:p w:rsidR="00000000" w:rsidDel="00000000" w:rsidP="00000000" w:rsidRDefault="00000000" w:rsidRPr="00000000" w14:paraId="00000006">
      <w:pPr>
        <w:spacing w:line="408" w:lineRule="auto"/>
        <w:rPr>
          <w:sz w:val="28"/>
          <w:szCs w:val="28"/>
        </w:rPr>
      </w:pPr>
      <w:r w:rsidDel="00000000" w:rsidR="00000000" w:rsidRPr="00000000">
        <w:rPr>
          <w:b w:val="1"/>
          <w:color w:val="cc0000"/>
          <w:sz w:val="30"/>
          <w:szCs w:val="30"/>
          <w:rtl w:val="0"/>
        </w:rPr>
        <w:t xml:space="preserve">SQL query</w:t>
      </w:r>
      <w:r w:rsidDel="00000000" w:rsidR="00000000" w:rsidRPr="00000000">
        <w:rPr>
          <w:b w:val="1"/>
          <w:color w:val="cc0000"/>
          <w:sz w:val="32"/>
          <w:szCs w:val="32"/>
          <w:rtl w:val="0"/>
        </w:rPr>
        <w:t xml:space="preserve">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8"/>
          <w:szCs w:val="28"/>
          <w:rtl w:val="0"/>
        </w:rPr>
        <w:t xml:space="preserve">SELECT * FROM Products WHERE Price &gt; 1000;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08" w:lineRule="auto"/>
        <w:rPr>
          <w:b w:val="1"/>
          <w:color w:val="cc0000"/>
          <w:sz w:val="30"/>
          <w:szCs w:val="30"/>
        </w:rPr>
      </w:pPr>
      <w:r w:rsidDel="00000000" w:rsidR="00000000" w:rsidRPr="00000000">
        <w:rPr>
          <w:b w:val="1"/>
          <w:color w:val="cc0000"/>
          <w:sz w:val="30"/>
          <w:szCs w:val="30"/>
          <w:rtl w:val="0"/>
        </w:rPr>
        <w:t xml:space="preserve">Using C#:-</w:t>
      </w:r>
    </w:p>
    <w:p w:rsidR="00000000" w:rsidDel="00000000" w:rsidP="00000000" w:rsidRDefault="00000000" w:rsidRPr="00000000" w14:paraId="00000009">
      <w:pPr>
        <w:spacing w:line="360" w:lineRule="auto"/>
        <w:rPr>
          <w:sz w:val="36"/>
          <w:szCs w:val="36"/>
        </w:rPr>
      </w:pPr>
      <w:r w:rsidDel="00000000" w:rsidR="00000000" w:rsidRPr="00000000">
        <w:rPr>
          <w:sz w:val="28"/>
          <w:szCs w:val="28"/>
          <w:rtl w:val="0"/>
        </w:rPr>
        <w:t xml:space="preserve">context.Products.Where(p =&gt; p.Price &gt; 1000).ToList();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4"/>
        <w:keepNext w:val="0"/>
        <w:keepLines w:val="0"/>
        <w:spacing w:after="40" w:before="240" w:line="276" w:lineRule="auto"/>
        <w:rPr>
          <w:b w:val="1"/>
          <w:color w:val="000000"/>
          <w:sz w:val="30"/>
          <w:szCs w:val="30"/>
        </w:rPr>
      </w:pPr>
      <w:bookmarkStart w:colFirst="0" w:colLast="0" w:name="_59f98shl51z9" w:id="0"/>
      <w:bookmarkEnd w:id="0"/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 Benefits:-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before="240"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Productivity</w:t>
      </w:r>
      <w:r w:rsidDel="00000000" w:rsidR="00000000" w:rsidRPr="00000000">
        <w:rPr>
          <w:sz w:val="26"/>
          <w:szCs w:val="26"/>
          <w:rtl w:val="0"/>
        </w:rPr>
        <w:t xml:space="preserve">: You write less boilerplate code and move faster.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Maintainability</w:t>
      </w:r>
      <w:r w:rsidDel="00000000" w:rsidR="00000000" w:rsidRPr="00000000">
        <w:rPr>
          <w:sz w:val="26"/>
          <w:szCs w:val="26"/>
          <w:rtl w:val="0"/>
        </w:rPr>
        <w:t xml:space="preserve">: Easier to update your code and database together.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240" w:before="0" w:beforeAutospacing="0"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No SQL clutter</w:t>
      </w:r>
      <w:r w:rsidDel="00000000" w:rsidR="00000000" w:rsidRPr="00000000">
        <w:rPr>
          <w:sz w:val="26"/>
          <w:szCs w:val="26"/>
          <w:rtl w:val="0"/>
        </w:rPr>
        <w:t xml:space="preserve">: It abstracts away SQL so you can stay in C#.</w:t>
      </w:r>
    </w:p>
    <w:p w:rsidR="00000000" w:rsidDel="00000000" w:rsidP="00000000" w:rsidRDefault="00000000" w:rsidRPr="00000000" w14:paraId="0000000E">
      <w:pPr>
        <w:spacing w:after="240" w:before="240"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408" w:lineRule="auto"/>
        <w:rPr>
          <w:rFonts w:ascii="Merriweather" w:cs="Merriweather" w:eastAsia="Merriweather" w:hAnsi="Merriweather"/>
          <w:b w:val="1"/>
          <w:color w:val="6aa84f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408" w:lineRule="auto"/>
        <w:rPr>
          <w:rFonts w:ascii="Merriweather" w:cs="Merriweather" w:eastAsia="Merriweather" w:hAnsi="Merriweather"/>
          <w:b w:val="1"/>
          <w:color w:val="6aa84f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rFonts w:ascii="Merriweather" w:cs="Merriweather" w:eastAsia="Merriweather" w:hAnsi="Merriweather"/>
          <w:b w:val="1"/>
          <w:color w:val="6aa84f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Merriweather" w:cs="Merriweather" w:eastAsia="Merriweather" w:hAnsi="Merriweather"/>
          <w:b w:val="1"/>
          <w:color w:val="6aa84f"/>
          <w:sz w:val="34"/>
          <w:szCs w:val="34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6aa84f"/>
          <w:sz w:val="34"/>
          <w:szCs w:val="34"/>
          <w:u w:val="single"/>
          <w:rtl w:val="0"/>
        </w:rPr>
        <w:t xml:space="preserve">EF Core vs EF Framework:-</w:t>
      </w:r>
    </w:p>
    <w:p w:rsidR="00000000" w:rsidDel="00000000" w:rsidP="00000000" w:rsidRDefault="00000000" w:rsidRPr="00000000" w14:paraId="00000013">
      <w:pPr>
        <w:rPr>
          <w:rFonts w:ascii="Merriweather" w:cs="Merriweather" w:eastAsia="Merriweather" w:hAnsi="Merriweather"/>
          <w:b w:val="1"/>
          <w:color w:val="6aa84f"/>
          <w:sz w:val="34"/>
          <w:szCs w:val="34"/>
          <w:u w:val="single"/>
        </w:rPr>
      </w:pPr>
      <w:r w:rsidDel="00000000" w:rsidR="00000000" w:rsidRPr="00000000">
        <w:rPr>
          <w:b w:val="1"/>
          <w:color w:val="990000"/>
          <w:sz w:val="30"/>
          <w:szCs w:val="30"/>
          <w:rtl w:val="0"/>
        </w:rPr>
        <w:t xml:space="preserve">EF Core 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240" w:line="360" w:lineRule="auto"/>
        <w:ind w:left="720" w:hanging="36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It’s the </w:t>
      </w:r>
      <w:r w:rsidDel="00000000" w:rsidR="00000000" w:rsidRPr="00000000">
        <w:rPr>
          <w:b w:val="1"/>
          <w:sz w:val="27"/>
          <w:szCs w:val="27"/>
          <w:rtl w:val="0"/>
        </w:rPr>
        <w:t xml:space="preserve">modern, lightweight version</w:t>
      </w:r>
      <w:r w:rsidDel="00000000" w:rsidR="00000000" w:rsidRPr="00000000">
        <w:rPr>
          <w:sz w:val="27"/>
          <w:szCs w:val="27"/>
          <w:rtl w:val="0"/>
        </w:rPr>
        <w:t xml:space="preserve"> of Entity Framework.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It works across </w:t>
      </w:r>
      <w:r w:rsidDel="00000000" w:rsidR="00000000" w:rsidRPr="00000000">
        <w:rPr>
          <w:b w:val="1"/>
          <w:sz w:val="27"/>
          <w:szCs w:val="27"/>
          <w:rtl w:val="0"/>
        </w:rPr>
        <w:t xml:space="preserve">platforms</w:t>
      </w:r>
      <w:r w:rsidDel="00000000" w:rsidR="00000000" w:rsidRPr="00000000">
        <w:rPr>
          <w:sz w:val="27"/>
          <w:szCs w:val="27"/>
          <w:rtl w:val="0"/>
        </w:rPr>
        <w:t xml:space="preserve"> (Windows, macOS, Linux).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You can use advanced C# features like:-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after="0" w:afterAutospacing="0" w:before="0" w:beforeAutospacing="0" w:line="360" w:lineRule="auto"/>
        <w:ind w:left="1440" w:hanging="360"/>
        <w:rPr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LINQ</w:t>
      </w:r>
      <w:r w:rsidDel="00000000" w:rsidR="00000000" w:rsidRPr="00000000">
        <w:rPr>
          <w:sz w:val="27"/>
          <w:szCs w:val="27"/>
          <w:rtl w:val="0"/>
        </w:rPr>
        <w:t xml:space="preserve"> for filtering and sorting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after="0" w:afterAutospacing="0" w:before="0" w:beforeAutospacing="0" w:line="360" w:lineRule="auto"/>
        <w:ind w:left="1440" w:hanging="360"/>
        <w:rPr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Async/await</w:t>
      </w:r>
      <w:r w:rsidDel="00000000" w:rsidR="00000000" w:rsidRPr="00000000">
        <w:rPr>
          <w:sz w:val="27"/>
          <w:szCs w:val="27"/>
          <w:rtl w:val="0"/>
        </w:rPr>
        <w:t xml:space="preserve"> for better performance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spacing w:after="240" w:before="0" w:beforeAutospacing="0" w:line="360" w:lineRule="auto"/>
        <w:ind w:left="1440" w:hanging="360"/>
        <w:rPr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Compiled queries</w:t>
      </w:r>
      <w:r w:rsidDel="00000000" w:rsidR="00000000" w:rsidRPr="00000000">
        <w:rPr>
          <w:sz w:val="27"/>
          <w:szCs w:val="27"/>
          <w:rtl w:val="0"/>
        </w:rPr>
        <w:t xml:space="preserve"> for speed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990000"/>
          <w:sz w:val="30"/>
          <w:szCs w:val="30"/>
          <w:rtl w:val="0"/>
        </w:rPr>
        <w:t xml:space="preserve">EF Framework (EF6) 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afterAutospacing="0" w:before="240" w:line="335.99999999999994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It’s the </w:t>
      </w:r>
      <w:r w:rsidDel="00000000" w:rsidR="00000000" w:rsidRPr="00000000">
        <w:rPr>
          <w:b w:val="1"/>
          <w:sz w:val="26"/>
          <w:szCs w:val="26"/>
          <w:rtl w:val="0"/>
        </w:rPr>
        <w:t xml:space="preserve">older version</w:t>
      </w:r>
      <w:r w:rsidDel="00000000" w:rsidR="00000000" w:rsidRPr="00000000">
        <w:rPr>
          <w:sz w:val="26"/>
          <w:szCs w:val="26"/>
          <w:rtl w:val="0"/>
        </w:rPr>
        <w:t xml:space="preserve">, mostly used with full .NET Framework (not .NET Core/.NET 6+).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before="0" w:beforeAutospacing="0" w:line="335.99999999999994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It only works on </w:t>
      </w:r>
      <w:r w:rsidDel="00000000" w:rsidR="00000000" w:rsidRPr="00000000">
        <w:rPr>
          <w:b w:val="1"/>
          <w:sz w:val="26"/>
          <w:szCs w:val="26"/>
          <w:rtl w:val="0"/>
        </w:rPr>
        <w:t xml:space="preserve">Windows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afterAutospacing="0" w:before="0" w:beforeAutospacing="0" w:line="335.99999999999994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It’s stable and mature, but </w:t>
      </w:r>
      <w:r w:rsidDel="00000000" w:rsidR="00000000" w:rsidRPr="00000000">
        <w:rPr>
          <w:b w:val="1"/>
          <w:sz w:val="26"/>
          <w:szCs w:val="26"/>
          <w:rtl w:val="0"/>
        </w:rPr>
        <w:t xml:space="preserve">not as flexible</w:t>
      </w:r>
      <w:r w:rsidDel="00000000" w:rsidR="00000000" w:rsidRPr="00000000">
        <w:rPr>
          <w:sz w:val="26"/>
          <w:szCs w:val="26"/>
          <w:rtl w:val="0"/>
        </w:rPr>
        <w:t xml:space="preserve"> or fast as EF Core.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240" w:before="0" w:beforeAutospacing="0" w:line="335.99999999999994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Great for legacy projects, but not ideal for new ones.</w:t>
      </w:r>
    </w:p>
    <w:p w:rsidR="00000000" w:rsidDel="00000000" w:rsidP="00000000" w:rsidRDefault="00000000" w:rsidRPr="00000000" w14:paraId="0000001F">
      <w:pPr>
        <w:spacing w:line="408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rFonts w:ascii="Merriweather" w:cs="Merriweather" w:eastAsia="Merriweather" w:hAnsi="Merriweather"/>
          <w:b w:val="1"/>
          <w:color w:val="6aa84f"/>
          <w:sz w:val="34"/>
          <w:szCs w:val="34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6aa84f"/>
          <w:sz w:val="34"/>
          <w:szCs w:val="34"/>
          <w:u w:val="single"/>
          <w:rtl w:val="0"/>
        </w:rPr>
        <w:t xml:space="preserve">EF Core 8.0 Features :-</w:t>
      </w:r>
    </w:p>
    <w:p w:rsidR="00000000" w:rsidDel="00000000" w:rsidP="00000000" w:rsidRDefault="00000000" w:rsidRPr="00000000" w14:paraId="00000021">
      <w:pPr>
        <w:pStyle w:val="Heading4"/>
        <w:keepNext w:val="0"/>
        <w:keepLines w:val="0"/>
        <w:spacing w:after="40" w:before="240" w:line="335.99999999999994" w:lineRule="auto"/>
        <w:rPr>
          <w:b w:val="1"/>
          <w:color w:val="990000"/>
          <w:sz w:val="30"/>
          <w:szCs w:val="30"/>
          <w:u w:val="single"/>
        </w:rPr>
      </w:pPr>
      <w:bookmarkStart w:colFirst="0" w:colLast="0" w:name="_gsrf3nhsaomr" w:id="1"/>
      <w:bookmarkEnd w:id="1"/>
      <w:r w:rsidDel="00000000" w:rsidR="00000000" w:rsidRPr="00000000">
        <w:rPr>
          <w:b w:val="1"/>
          <w:color w:val="990000"/>
          <w:sz w:val="30"/>
          <w:szCs w:val="30"/>
          <w:u w:val="single"/>
          <w:rtl w:val="0"/>
        </w:rPr>
        <w:t xml:space="preserve">JSON Column Mapping</w:t>
      </w:r>
    </w:p>
    <w:p w:rsidR="00000000" w:rsidDel="00000000" w:rsidP="00000000" w:rsidRDefault="00000000" w:rsidRPr="00000000" w14:paraId="00000022">
      <w:pPr>
        <w:spacing w:after="240" w:before="240"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You can now store and read </w:t>
      </w:r>
      <w:r w:rsidDel="00000000" w:rsidR="00000000" w:rsidRPr="00000000">
        <w:rPr>
          <w:b w:val="1"/>
          <w:sz w:val="26"/>
          <w:szCs w:val="26"/>
          <w:rtl w:val="0"/>
        </w:rPr>
        <w:t xml:space="preserve">JSON objects directly in your database columns</w:t>
      </w:r>
      <w:r w:rsidDel="00000000" w:rsidR="00000000" w:rsidRPr="00000000">
        <w:rPr>
          <w:sz w:val="26"/>
          <w:szCs w:val="26"/>
          <w:rtl w:val="0"/>
        </w:rPr>
        <w:t xml:space="preserve">.</w:t>
        <w:br w:type="textWrapping"/>
        <w:t xml:space="preserve"> Let’s say you have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ProductDetails</w:t>
      </w:r>
      <w:r w:rsidDel="00000000" w:rsidR="00000000" w:rsidRPr="00000000">
        <w:rPr>
          <w:sz w:val="26"/>
          <w:szCs w:val="26"/>
          <w:rtl w:val="0"/>
        </w:rPr>
        <w:t xml:space="preserve"> object (like size, color, specs) — instead of creating extra tables, you can store all that in one JSON column.</w:t>
      </w:r>
    </w:p>
    <w:p w:rsidR="00000000" w:rsidDel="00000000" w:rsidP="00000000" w:rsidRDefault="00000000" w:rsidRPr="00000000" w14:paraId="00000023">
      <w:pPr>
        <w:spacing w:after="240" w:before="240"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EF Core 8 lets you </w:t>
      </w:r>
      <w:r w:rsidDel="00000000" w:rsidR="00000000" w:rsidRPr="00000000">
        <w:rPr>
          <w:b w:val="1"/>
          <w:sz w:val="26"/>
          <w:szCs w:val="26"/>
          <w:rtl w:val="0"/>
        </w:rPr>
        <w:t xml:space="preserve">read and write</w:t>
      </w:r>
      <w:r w:rsidDel="00000000" w:rsidR="00000000" w:rsidRPr="00000000">
        <w:rPr>
          <w:sz w:val="26"/>
          <w:szCs w:val="26"/>
          <w:rtl w:val="0"/>
        </w:rPr>
        <w:t xml:space="preserve"> to that column as if it were a C# object. It’s really useful for flexible data.</w:t>
      </w:r>
    </w:p>
    <w:p w:rsidR="00000000" w:rsidDel="00000000" w:rsidP="00000000" w:rsidRDefault="00000000" w:rsidRPr="00000000" w14:paraId="00000024">
      <w:pPr>
        <w:pStyle w:val="Heading4"/>
        <w:keepNext w:val="0"/>
        <w:keepLines w:val="0"/>
        <w:spacing w:after="40" w:before="240" w:line="335.99999999999994" w:lineRule="auto"/>
        <w:rPr>
          <w:b w:val="1"/>
          <w:color w:val="000000"/>
          <w:sz w:val="22"/>
          <w:szCs w:val="22"/>
        </w:rPr>
      </w:pPr>
      <w:bookmarkStart w:colFirst="0" w:colLast="0" w:name="_q7ki0v9ce613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4"/>
        <w:keepNext w:val="0"/>
        <w:keepLines w:val="0"/>
        <w:spacing w:after="40" w:before="240" w:line="335.99999999999994" w:lineRule="auto"/>
        <w:rPr>
          <w:b w:val="1"/>
          <w:color w:val="990000"/>
          <w:sz w:val="30"/>
          <w:szCs w:val="30"/>
          <w:u w:val="single"/>
        </w:rPr>
      </w:pPr>
      <w:bookmarkStart w:colFirst="0" w:colLast="0" w:name="_bs17fxm46re6" w:id="3"/>
      <w:bookmarkEnd w:id="3"/>
      <w:r w:rsidDel="00000000" w:rsidR="00000000" w:rsidRPr="00000000">
        <w:rPr>
          <w:b w:val="1"/>
          <w:color w:val="990000"/>
          <w:sz w:val="30"/>
          <w:szCs w:val="30"/>
          <w:u w:val="single"/>
          <w:rtl w:val="0"/>
        </w:rPr>
        <w:t xml:space="preserve">Compiled Models for Performance</w:t>
      </w:r>
    </w:p>
    <w:p w:rsidR="00000000" w:rsidDel="00000000" w:rsidP="00000000" w:rsidRDefault="00000000" w:rsidRPr="00000000" w14:paraId="00000026">
      <w:pPr>
        <w:spacing w:after="240" w:before="240" w:line="335.99999999999994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 older versions, EF had to </w:t>
      </w:r>
      <w:r w:rsidDel="00000000" w:rsidR="00000000" w:rsidRPr="00000000">
        <w:rPr>
          <w:b w:val="1"/>
          <w:sz w:val="26"/>
          <w:szCs w:val="26"/>
          <w:rtl w:val="0"/>
        </w:rPr>
        <w:t xml:space="preserve">re-figure out the model each time the app ran</w:t>
      </w:r>
      <w:r w:rsidDel="00000000" w:rsidR="00000000" w:rsidRPr="00000000">
        <w:rPr>
          <w:sz w:val="26"/>
          <w:szCs w:val="26"/>
          <w:rtl w:val="0"/>
        </w:rPr>
        <w:t xml:space="preserve">. Now in EF Core 8, you can </w:t>
      </w:r>
      <w:r w:rsidDel="00000000" w:rsidR="00000000" w:rsidRPr="00000000">
        <w:rPr>
          <w:b w:val="1"/>
          <w:sz w:val="26"/>
          <w:szCs w:val="26"/>
          <w:rtl w:val="0"/>
        </w:rPr>
        <w:t xml:space="preserve">pre-compile your model</w:t>
      </w:r>
      <w:r w:rsidDel="00000000" w:rsidR="00000000" w:rsidRPr="00000000">
        <w:rPr>
          <w:sz w:val="26"/>
          <w:szCs w:val="26"/>
          <w:rtl w:val="0"/>
        </w:rPr>
        <w:t xml:space="preserve"> — that means faster startup and better performance, especially in large apps or microservices.It’s like having a shortcut instead of recalculating everything on the fly.</w:t>
      </w:r>
    </w:p>
    <w:p w:rsidR="00000000" w:rsidDel="00000000" w:rsidP="00000000" w:rsidRDefault="00000000" w:rsidRPr="00000000" w14:paraId="00000027">
      <w:pPr>
        <w:pStyle w:val="Heading4"/>
        <w:keepNext w:val="0"/>
        <w:keepLines w:val="0"/>
        <w:spacing w:after="40" w:before="240" w:line="335.99999999999994" w:lineRule="auto"/>
        <w:rPr>
          <w:b w:val="1"/>
          <w:color w:val="990000"/>
          <w:sz w:val="30"/>
          <w:szCs w:val="30"/>
          <w:u w:val="single"/>
        </w:rPr>
      </w:pPr>
      <w:bookmarkStart w:colFirst="0" w:colLast="0" w:name="_rjizbhfi1ade" w:id="4"/>
      <w:bookmarkEnd w:id="4"/>
      <w:r w:rsidDel="00000000" w:rsidR="00000000" w:rsidRPr="00000000">
        <w:rPr>
          <w:b w:val="1"/>
          <w:color w:val="990000"/>
          <w:sz w:val="30"/>
          <w:szCs w:val="30"/>
          <w:u w:val="single"/>
          <w:rtl w:val="0"/>
        </w:rPr>
        <w:t xml:space="preserve">Interceptors and Bulk Operations</w:t>
      </w:r>
    </w:p>
    <w:p w:rsidR="00000000" w:rsidDel="00000000" w:rsidP="00000000" w:rsidRDefault="00000000" w:rsidRPr="00000000" w14:paraId="00000028">
      <w:pPr>
        <w:spacing w:after="240" w:before="240"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EF Core 8 gives more control behind the scenes: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before="240" w:line="312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Interceptors</w:t>
      </w:r>
      <w:r w:rsidDel="00000000" w:rsidR="00000000" w:rsidRPr="00000000">
        <w:rPr>
          <w:sz w:val="26"/>
          <w:szCs w:val="26"/>
          <w:rtl w:val="0"/>
        </w:rPr>
        <w:t xml:space="preserve"> let you hook into EF’s behavior — for example, logging every query, changing values, or catching errors automatically.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240" w:before="0" w:line="312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Bulk operations</w:t>
      </w:r>
      <w:r w:rsidDel="00000000" w:rsidR="00000000" w:rsidRPr="00000000">
        <w:rPr>
          <w:sz w:val="26"/>
          <w:szCs w:val="26"/>
          <w:rtl w:val="0"/>
        </w:rPr>
        <w:t xml:space="preserve"> let you insert or update many rows </w:t>
      </w:r>
      <w:r w:rsidDel="00000000" w:rsidR="00000000" w:rsidRPr="00000000">
        <w:rPr>
          <w:b w:val="1"/>
          <w:sz w:val="26"/>
          <w:szCs w:val="26"/>
          <w:rtl w:val="0"/>
        </w:rPr>
        <w:t xml:space="preserve">quickly</w:t>
      </w:r>
      <w:r w:rsidDel="00000000" w:rsidR="00000000" w:rsidRPr="00000000">
        <w:rPr>
          <w:sz w:val="26"/>
          <w:szCs w:val="26"/>
          <w:rtl w:val="0"/>
        </w:rPr>
        <w:t xml:space="preserve">, instead of looping through them one by one.</w:t>
      </w:r>
    </w:p>
    <w:p w:rsidR="00000000" w:rsidDel="00000000" w:rsidP="00000000" w:rsidRDefault="00000000" w:rsidRPr="00000000" w14:paraId="0000002B">
      <w:pPr>
        <w:spacing w:line="335.99999999999994" w:lineRule="auto"/>
        <w:rPr>
          <w:b w:val="1"/>
          <w:color w:val="99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35.99999999999994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408" w:lineRule="auto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Ayush Kumar (6363303)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