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EE" w:rsidRDefault="00064589" w:rsidP="00064589">
      <w:pPr>
        <w:pStyle w:val="Title"/>
        <w:pBdr>
          <w:bottom w:val="single" w:sz="8" w:space="31" w:color="4F81BD" w:themeColor="accent1"/>
        </w:pBdr>
        <w:jc w:val="center"/>
      </w:pPr>
      <w:r>
        <w:t>PAYMENT GATEWAY SITE</w:t>
      </w:r>
    </w:p>
    <w:p w:rsidR="00064589" w:rsidRDefault="00064589" w:rsidP="00064589">
      <w:pPr>
        <w:pStyle w:val="Title"/>
        <w:pBdr>
          <w:bottom w:val="single" w:sz="8" w:space="31" w:color="4F81BD" w:themeColor="accent1"/>
        </w:pBdr>
        <w:tabs>
          <w:tab w:val="left" w:pos="3900"/>
        </w:tabs>
        <w:rPr>
          <w:b/>
        </w:rPr>
      </w:pPr>
      <w:r>
        <w:rPr>
          <w:b/>
        </w:rPr>
        <w:tab/>
      </w:r>
    </w:p>
    <w:p w:rsidR="00064589" w:rsidRPr="00064589" w:rsidRDefault="00064589" w:rsidP="00064589"/>
    <w:p w:rsidR="00064589" w:rsidRPr="00064589" w:rsidRDefault="00064589" w:rsidP="00064589"/>
    <w:p w:rsidR="00064589" w:rsidRDefault="00064589" w:rsidP="00064589"/>
    <w:p w:rsidR="00064589" w:rsidRDefault="00064589" w:rsidP="00064589">
      <w:pPr>
        <w:ind w:firstLine="720"/>
        <w:rPr>
          <w:noProof/>
          <w:lang w:eastAsia="en-IN"/>
        </w:rPr>
      </w:pPr>
    </w:p>
    <w:p w:rsidR="00F447C4" w:rsidRPr="00064589" w:rsidRDefault="00F447C4" w:rsidP="0006458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410200" cy="6134100"/>
            <wp:effectExtent l="19050" t="0" r="0" b="0"/>
            <wp:docPr id="6" name="Picture 5" descr="istockphoto-127439413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274394138-1024x102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320" cy="61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89" w:rsidRDefault="00064589" w:rsidP="00064589">
      <w:pPr>
        <w:pStyle w:val="Heading1"/>
        <w:rPr>
          <w:color w:val="000000" w:themeColor="text1"/>
        </w:rPr>
      </w:pPr>
      <w:r w:rsidRPr="00064589">
        <w:rPr>
          <w:color w:val="000000" w:themeColor="text1"/>
        </w:rPr>
        <w:lastRenderedPageBreak/>
        <w:t>INTRODUCTION</w:t>
      </w:r>
    </w:p>
    <w:p w:rsidR="00064589" w:rsidRPr="00064589" w:rsidRDefault="00064589" w:rsidP="00064589">
      <w:pPr>
        <w:pStyle w:val="Heading1"/>
        <w:rPr>
          <w:color w:val="000000" w:themeColor="text1"/>
        </w:rPr>
      </w:pPr>
      <w:r>
        <w:t xml:space="preserve">A payment gateway  </w:t>
      </w:r>
      <w:proofErr w:type="spellStart"/>
      <w:r>
        <w:t>siteis</w:t>
      </w:r>
      <w:proofErr w:type="spellEnd"/>
      <w:r>
        <w:t xml:space="preserve"> a </w:t>
      </w:r>
      <w:hyperlink r:id="rId5" w:tooltip="Merchant servic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service</w:t>
        </w:r>
      </w:hyperlink>
      <w:r>
        <w:t> provided that authorizes </w:t>
      </w:r>
      <w:hyperlink r:id="rId6" w:tooltip="Credit car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credit card</w:t>
        </w:r>
      </w:hyperlink>
      <w:r>
        <w:t> or direct payments processing for </w:t>
      </w:r>
      <w:hyperlink r:id="rId7" w:tooltip="Ebusin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e-businesses</w:t>
        </w:r>
      </w:hyperlink>
      <w:r>
        <w:t>, </w:t>
      </w:r>
      <w:hyperlink r:id="rId8" w:tooltip="E-tail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online retailers</w:t>
        </w:r>
      </w:hyperlink>
      <w:r>
        <w:t>, </w:t>
      </w:r>
      <w:hyperlink r:id="rId9" w:tooltip="Bricks and clicks business mod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bricks and clicks</w:t>
        </w:r>
      </w:hyperlink>
      <w:r>
        <w:t>, or traditional </w:t>
      </w:r>
      <w:hyperlink r:id="rId10" w:tooltip="Brick and morta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brick and mortar</w:t>
        </w:r>
      </w:hyperlink>
      <w:r>
        <w:t>.</w:t>
      </w:r>
      <w:hyperlink r:id="rId11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t> The payment gateway may be provided by a bank to its customers, but can be provided by a specialised financial service provider as a separate service, such as a </w:t>
      </w:r>
      <w:hyperlink r:id="rId12" w:tooltip="Payment service provid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payment service provider</w:t>
        </w:r>
      </w:hyperlink>
      <w:r>
        <w:t>.</w:t>
      </w:r>
    </w:p>
    <w:p w:rsidR="00064589" w:rsidRDefault="00064589" w:rsidP="00064589">
      <w:pPr>
        <w:pStyle w:val="Heading1"/>
      </w:pPr>
      <w:r>
        <w:t>A payment gateway facilitates a payment transaction by the transfer of information between a payment portal (such as a website, </w:t>
      </w:r>
      <w:hyperlink r:id="rId13" w:tooltip="Mobile phon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mobile phone</w:t>
        </w:r>
      </w:hyperlink>
      <w:r>
        <w:t> or </w:t>
      </w:r>
      <w:hyperlink r:id="rId14" w:tooltip="Interactive voice respon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interactive voice response</w:t>
        </w:r>
      </w:hyperlink>
      <w:r>
        <w:t> service) and the front end processor or </w:t>
      </w:r>
      <w:hyperlink r:id="rId15" w:tooltip="Acquiring ban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acquiring</w:t>
        </w:r>
      </w:hyperlink>
    </w:p>
    <w:p w:rsidR="00064589" w:rsidRPr="00064589" w:rsidRDefault="00064589" w:rsidP="00064589">
      <w:pPr>
        <w:pStyle w:val="Heading1"/>
        <w:rPr>
          <w:color w:val="000000" w:themeColor="text1"/>
        </w:rPr>
      </w:pPr>
      <w:r w:rsidRPr="00064589">
        <w:rPr>
          <w:color w:val="000000" w:themeColor="text1"/>
        </w:rPr>
        <w:t>NEED</w:t>
      </w:r>
    </w:p>
    <w:p w:rsidR="00064589" w:rsidRDefault="00064589" w:rsidP="0006458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With the easiest integration, completely online </w:t>
      </w:r>
      <w:proofErr w:type="spellStart"/>
      <w:r>
        <w:rPr>
          <w:shd w:val="clear" w:color="auto" w:fill="FFFFFF"/>
        </w:rPr>
        <w:t>onboarding</w:t>
      </w:r>
      <w:proofErr w:type="spellEnd"/>
      <w:r>
        <w:rPr>
          <w:shd w:val="clear" w:color="auto" w:fill="FFFFFF"/>
        </w:rPr>
        <w:t xml:space="preserve">, feature filled checkout and best in class performance, quickly go </w:t>
      </w:r>
      <w:proofErr w:type="gramStart"/>
      <w:r>
        <w:rPr>
          <w:shd w:val="clear" w:color="auto" w:fill="FFFFFF"/>
        </w:rPr>
        <w:t>live  and</w:t>
      </w:r>
      <w:proofErr w:type="gramEnd"/>
      <w:r>
        <w:rPr>
          <w:shd w:val="clear" w:color="auto" w:fill="FFFFFF"/>
        </w:rPr>
        <w:t xml:space="preserve"> experience the future of payments.</w:t>
      </w:r>
    </w:p>
    <w:p w:rsidR="00064589" w:rsidRDefault="00064589" w:rsidP="00064589">
      <w:pPr>
        <w:pStyle w:val="Heading1"/>
        <w:rPr>
          <w:color w:val="000000" w:themeColor="text1"/>
        </w:rPr>
      </w:pPr>
      <w:r w:rsidRPr="00064589">
        <w:rPr>
          <w:color w:val="000000" w:themeColor="text1"/>
        </w:rPr>
        <w:t>ADVANTAGES</w:t>
      </w:r>
    </w:p>
    <w:p w:rsidR="00064589" w:rsidRDefault="00064589" w:rsidP="00064589">
      <w:pPr>
        <w:pStyle w:val="Heading1"/>
      </w:pPr>
      <w:proofErr w:type="gramStart"/>
      <w:r>
        <w:t>Provides faster payment processing.</w:t>
      </w:r>
      <w:proofErr w:type="gramEnd"/>
    </w:p>
    <w:p w:rsidR="00064589" w:rsidRDefault="00064589" w:rsidP="00064589">
      <w:pPr>
        <w:pStyle w:val="Heading1"/>
      </w:pPr>
      <w:proofErr w:type="gramStart"/>
      <w:r>
        <w:t>Accepts multiple payment options.</w:t>
      </w:r>
      <w:proofErr w:type="gramEnd"/>
    </w:p>
    <w:p w:rsidR="00064589" w:rsidRDefault="00064589" w:rsidP="00064589">
      <w:pPr>
        <w:pStyle w:val="Heading1"/>
      </w:pPr>
      <w:r>
        <w:t>Provides charge back prevention.</w:t>
      </w:r>
    </w:p>
    <w:p w:rsidR="00064589" w:rsidRDefault="00064589" w:rsidP="00064589">
      <w:pPr>
        <w:pStyle w:val="Heading1"/>
      </w:pPr>
      <w:proofErr w:type="gramStart"/>
      <w:r>
        <w:t>Provides fraud management.</w:t>
      </w:r>
      <w:proofErr w:type="gramEnd"/>
    </w:p>
    <w:p w:rsidR="00064589" w:rsidRDefault="00064589" w:rsidP="00064589"/>
    <w:p w:rsidR="00064589" w:rsidRPr="00064589" w:rsidRDefault="00064589" w:rsidP="00064589"/>
    <w:sectPr w:rsidR="00064589" w:rsidRPr="00064589" w:rsidSect="004B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589"/>
    <w:rsid w:val="00064589"/>
    <w:rsid w:val="004B05EE"/>
    <w:rsid w:val="00F4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EE"/>
  </w:style>
  <w:style w:type="paragraph" w:styleId="Heading1">
    <w:name w:val="heading 1"/>
    <w:basedOn w:val="Normal"/>
    <w:next w:val="Normal"/>
    <w:link w:val="Heading1Char"/>
    <w:uiPriority w:val="9"/>
    <w:qFormat/>
    <w:rsid w:val="00064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645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45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-tailer" TargetMode="External"/><Relationship Id="rId13" Type="http://schemas.openxmlformats.org/officeDocument/2006/relationships/hyperlink" Target="https://en.wikipedia.org/wiki/Mobile_ph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business" TargetMode="External"/><Relationship Id="rId12" Type="http://schemas.openxmlformats.org/officeDocument/2006/relationships/hyperlink" Target="https://en.wikipedia.org/wiki/Payment_service_provid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edit_card" TargetMode="External"/><Relationship Id="rId11" Type="http://schemas.openxmlformats.org/officeDocument/2006/relationships/hyperlink" Target="https://en.wikipedia.org/wiki/Payment_gateway" TargetMode="External"/><Relationship Id="rId5" Type="http://schemas.openxmlformats.org/officeDocument/2006/relationships/hyperlink" Target="https://en.wikipedia.org/wiki/Merchant_services" TargetMode="External"/><Relationship Id="rId15" Type="http://schemas.openxmlformats.org/officeDocument/2006/relationships/hyperlink" Target="https://en.wikipedia.org/wiki/Acquiring_bank" TargetMode="External"/><Relationship Id="rId10" Type="http://schemas.openxmlformats.org/officeDocument/2006/relationships/hyperlink" Target="https://en.wikipedia.org/wiki/Brick_and_mortar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Bricks_and_clicks_business_model" TargetMode="External"/><Relationship Id="rId14" Type="http://schemas.openxmlformats.org/officeDocument/2006/relationships/hyperlink" Target="https://en.wikipedia.org/wiki/Interactive_voice_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Aditya</dc:creator>
  <cp:lastModifiedBy>Ayush Aditya</cp:lastModifiedBy>
  <cp:revision>1</cp:revision>
  <dcterms:created xsi:type="dcterms:W3CDTF">2021-11-17T12:20:00Z</dcterms:created>
  <dcterms:modified xsi:type="dcterms:W3CDTF">2021-11-17T12:40:00Z</dcterms:modified>
</cp:coreProperties>
</file>