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648D" w:rsidRDefault="00000000">
      <w:pPr>
        <w:spacing w:after="240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Parallelism</w:t>
      </w:r>
    </w:p>
    <w:p w14:paraId="00000002" w14:textId="77777777" w:rsidR="001B648D" w:rsidRDefault="00000000">
      <w:pPr>
        <w:numPr>
          <w:ilvl w:val="0"/>
          <w:numId w:val="1"/>
        </w:numPr>
      </w:pPr>
      <w:r>
        <w:rPr>
          <w:b/>
          <w:bCs/>
        </w:rPr>
        <w:t>Data Preparation and Partitioning</w:t>
      </w:r>
      <w:r>
        <w:t>:</w:t>
      </w:r>
    </w:p>
    <w:p w14:paraId="00000003" w14:textId="77777777" w:rsidR="001B648D" w:rsidRDefault="00000000">
      <w:pPr>
        <w:numPr>
          <w:ilvl w:val="1"/>
          <w:numId w:val="1"/>
        </w:numPr>
      </w:pPr>
      <w:r>
        <w:t xml:space="preserve">Load the "bank.csv" dataset into a Spark </w:t>
      </w:r>
      <w:proofErr w:type="spellStart"/>
      <w:r>
        <w:t>DataFrame</w:t>
      </w:r>
      <w:proofErr w:type="spellEnd"/>
      <w:r>
        <w:t xml:space="preserve"> and inspect the first few rows. </w:t>
      </w:r>
    </w:p>
    <w:p w14:paraId="00000004" w14:textId="77777777" w:rsidR="001B648D" w:rsidRDefault="00000000">
      <w:pPr>
        <w:numPr>
          <w:ilvl w:val="1"/>
          <w:numId w:val="1"/>
        </w:numPr>
      </w:pPr>
      <w:r>
        <w:t>Implement a method to divide the dataset into smaller partitions for parallel processing. What strategy did you use for partitioning, and why?</w:t>
      </w:r>
    </w:p>
    <w:p w14:paraId="69DADC9F" w14:textId="003720BD" w:rsidR="00025D42" w:rsidRDefault="00025D42" w:rsidP="00025D42">
      <w:pPr>
        <w:ind w:left="1440"/>
      </w:pPr>
      <w:r w:rsidRPr="00025D42">
        <w:drawing>
          <wp:inline distT="0" distB="0" distL="0" distR="0" wp14:anchorId="5DEF92F4" wp14:editId="4AE57F7F">
            <wp:extent cx="5311600" cy="5395428"/>
            <wp:effectExtent l="0" t="0" r="3810" b="0"/>
            <wp:docPr id="8142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9C3" w14:textId="08ECC034" w:rsidR="00025D42" w:rsidRDefault="00025D42" w:rsidP="00025D42">
      <w:pPr>
        <w:ind w:left="1440"/>
      </w:pPr>
      <w:r w:rsidRPr="00025D42">
        <w:drawing>
          <wp:inline distT="0" distB="0" distL="0" distR="0" wp14:anchorId="7D9643FC" wp14:editId="168481B4">
            <wp:extent cx="5733415" cy="1235075"/>
            <wp:effectExtent l="0" t="0" r="635" b="3175"/>
            <wp:docPr id="144315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7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FA79" w14:textId="77777777" w:rsidR="00025D42" w:rsidRDefault="00025D42" w:rsidP="00025D42"/>
    <w:p w14:paraId="2E57858C" w14:textId="35BB1D75" w:rsidR="00025D42" w:rsidRDefault="00025D42" w:rsidP="00025D42">
      <w:pPr>
        <w:ind w:left="1440"/>
      </w:pPr>
      <w:r w:rsidRPr="00025D42">
        <w:lastRenderedPageBreak/>
        <w:drawing>
          <wp:inline distT="0" distB="0" distL="0" distR="0" wp14:anchorId="6665EE7D" wp14:editId="1F68D970">
            <wp:extent cx="5733415" cy="1450340"/>
            <wp:effectExtent l="0" t="0" r="635" b="0"/>
            <wp:docPr id="13307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1B648D" w:rsidRDefault="00000000">
      <w:pPr>
        <w:numPr>
          <w:ilvl w:val="0"/>
          <w:numId w:val="1"/>
        </w:numPr>
      </w:pPr>
      <w:r>
        <w:rPr>
          <w:b/>
          <w:bCs/>
        </w:rPr>
        <w:t>Data Analysis and Processing in Parallel:</w:t>
      </w:r>
    </w:p>
    <w:p w14:paraId="00000006" w14:textId="77777777" w:rsidR="001B648D" w:rsidRDefault="00000000">
      <w:pPr>
        <w:numPr>
          <w:ilvl w:val="1"/>
          <w:numId w:val="1"/>
        </w:numPr>
      </w:pPr>
      <w:r>
        <w:t>Identify and calculate the average balance for each job category in the "bank.csv" dataset. Use parallel processing to perform this calculation. Describe your approach and the results.</w:t>
      </w:r>
    </w:p>
    <w:p w14:paraId="00000007" w14:textId="77777777" w:rsidR="001B648D" w:rsidRDefault="00000000">
      <w:pPr>
        <w:numPr>
          <w:ilvl w:val="1"/>
          <w:numId w:val="1"/>
        </w:numPr>
      </w:pPr>
      <w:r>
        <w:t>Perform a parallel operation to identify the top 5 age groups in the dataset that have the highest loan amounts. Explain your methodology and present your findings.</w:t>
      </w:r>
    </w:p>
    <w:p w14:paraId="57C6F070" w14:textId="2FADE2DF" w:rsidR="00025D42" w:rsidRDefault="00025D42" w:rsidP="00025D42">
      <w:pPr>
        <w:ind w:left="1440"/>
      </w:pPr>
      <w:r w:rsidRPr="00025D42">
        <w:drawing>
          <wp:inline distT="0" distB="0" distL="0" distR="0" wp14:anchorId="3CE54A2C" wp14:editId="435B4690">
            <wp:extent cx="5540220" cy="3033023"/>
            <wp:effectExtent l="0" t="0" r="3810" b="0"/>
            <wp:docPr id="155925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8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BAA5" w14:textId="718B50D5" w:rsidR="00025D42" w:rsidRDefault="00025D42" w:rsidP="00025D42">
      <w:pPr>
        <w:ind w:left="1440"/>
      </w:pPr>
      <w:r w:rsidRPr="00025D42">
        <w:drawing>
          <wp:inline distT="0" distB="0" distL="0" distR="0" wp14:anchorId="08A8E16F" wp14:editId="28ACC257">
            <wp:extent cx="5733415" cy="2743200"/>
            <wp:effectExtent l="0" t="0" r="635" b="0"/>
            <wp:docPr id="21856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6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8DC5" w14:textId="77777777" w:rsidR="00025D42" w:rsidRDefault="00025D42" w:rsidP="00025D42">
      <w:pPr>
        <w:ind w:left="1440"/>
      </w:pPr>
    </w:p>
    <w:p w14:paraId="00000008" w14:textId="77777777" w:rsidR="001B648D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Model Training on Partitioned Data:</w:t>
      </w:r>
    </w:p>
    <w:p w14:paraId="00000009" w14:textId="77777777" w:rsidR="001B648D" w:rsidRDefault="00000000">
      <w:pPr>
        <w:numPr>
          <w:ilvl w:val="1"/>
          <w:numId w:val="1"/>
        </w:numPr>
      </w:pPr>
      <w:r>
        <w:t>Choose a classification model to predict whether a client will subscribe to a term deposit (target variable 'y'). Briefly explain why you selected this model.</w:t>
      </w:r>
    </w:p>
    <w:p w14:paraId="0000000A" w14:textId="77777777" w:rsidR="001B648D" w:rsidRDefault="00000000">
      <w:pPr>
        <w:numPr>
          <w:ilvl w:val="1"/>
          <w:numId w:val="1"/>
        </w:numPr>
      </w:pPr>
      <w:r>
        <w:t>Partition the dataset into training and testing sets and train your model on these partitions. Discuss any challenges you faced in parallelizing the training process and how you addressed them.</w:t>
      </w:r>
    </w:p>
    <w:p w14:paraId="383CAE1C" w14:textId="19B3D6C4" w:rsidR="00025D42" w:rsidRDefault="00025D42" w:rsidP="00025D42">
      <w:pPr>
        <w:ind w:left="1440"/>
      </w:pPr>
      <w:r w:rsidRPr="00025D42">
        <w:drawing>
          <wp:inline distT="0" distB="0" distL="0" distR="0" wp14:anchorId="2342CDAF" wp14:editId="47C079D5">
            <wp:extent cx="5733415" cy="4331335"/>
            <wp:effectExtent l="0" t="0" r="635" b="0"/>
            <wp:docPr id="8871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1B648D" w:rsidRDefault="00000000">
      <w:pPr>
        <w:numPr>
          <w:ilvl w:val="0"/>
          <w:numId w:val="1"/>
        </w:numPr>
      </w:pPr>
      <w:r>
        <w:rPr>
          <w:b/>
          <w:bCs/>
        </w:rPr>
        <w:t>Resource Monitoring and Management</w:t>
      </w:r>
      <w:r>
        <w:t>:</w:t>
      </w:r>
    </w:p>
    <w:p w14:paraId="0000000C" w14:textId="77777777" w:rsidR="001B648D" w:rsidRDefault="00000000">
      <w:pPr>
        <w:numPr>
          <w:ilvl w:val="1"/>
          <w:numId w:val="1"/>
        </w:numPr>
      </w:pPr>
      <w:r>
        <w:t>Implement resource monitoring during data processing and model training. What observations did you make regarding CPU and memory usage?</w:t>
      </w:r>
    </w:p>
    <w:p w14:paraId="5763B87F" w14:textId="52043B48" w:rsidR="00025D42" w:rsidRDefault="00025D42" w:rsidP="00025D42">
      <w:pPr>
        <w:ind w:left="1440"/>
      </w:pPr>
      <w:r w:rsidRPr="00025D42">
        <w:lastRenderedPageBreak/>
        <w:drawing>
          <wp:inline distT="0" distB="0" distL="0" distR="0" wp14:anchorId="07630955" wp14:editId="22D21826">
            <wp:extent cx="5733415" cy="4809490"/>
            <wp:effectExtent l="0" t="0" r="635" b="0"/>
            <wp:docPr id="786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1B648D" w:rsidRDefault="00000000">
      <w:pPr>
        <w:numPr>
          <w:ilvl w:val="0"/>
          <w:numId w:val="1"/>
        </w:numPr>
      </w:pPr>
      <w:r>
        <w:rPr>
          <w:b/>
          <w:bCs/>
        </w:rPr>
        <w:t>Task Management and Scheduling</w:t>
      </w:r>
      <w:r>
        <w:t>:</w:t>
      </w:r>
    </w:p>
    <w:p w14:paraId="0000000E" w14:textId="77777777" w:rsidR="001B648D" w:rsidRDefault="00000000">
      <w:pPr>
        <w:numPr>
          <w:ilvl w:val="1"/>
          <w:numId w:val="1"/>
        </w:numPr>
        <w:spacing w:after="240"/>
      </w:pPr>
      <w:r>
        <w:t>Manage multiple parallel tasks, such as different preprocessing tasks. How did you ensure the effective management of these tasks?</w:t>
      </w:r>
    </w:p>
    <w:p w14:paraId="0B8A2A1E" w14:textId="3BC77E28" w:rsidR="00025D42" w:rsidRDefault="00025D42" w:rsidP="00025D42">
      <w:pPr>
        <w:spacing w:after="240"/>
        <w:ind w:left="1440"/>
      </w:pPr>
      <w:r w:rsidRPr="00025D42">
        <w:drawing>
          <wp:inline distT="0" distB="0" distL="0" distR="0" wp14:anchorId="6F3F9CCB" wp14:editId="58509403">
            <wp:extent cx="5733415" cy="2341245"/>
            <wp:effectExtent l="0" t="0" r="635" b="1905"/>
            <wp:docPr id="3179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97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6717" w14:textId="77777777" w:rsidR="00025D42" w:rsidRDefault="00025D42" w:rsidP="00025D42">
      <w:pPr>
        <w:spacing w:after="240"/>
        <w:ind w:left="1440"/>
      </w:pPr>
    </w:p>
    <w:p w14:paraId="0000000F" w14:textId="77777777" w:rsidR="001B648D" w:rsidRDefault="001B648D">
      <w:pPr>
        <w:spacing w:after="240"/>
      </w:pPr>
    </w:p>
    <w:p w14:paraId="00000010" w14:textId="77777777" w:rsidR="001B648D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Submission Guidelines:</w:t>
      </w:r>
    </w:p>
    <w:p w14:paraId="00000011" w14:textId="77777777" w:rsidR="001B648D" w:rsidRDefault="00000000">
      <w:pPr>
        <w:numPr>
          <w:ilvl w:val="0"/>
          <w:numId w:val="2"/>
        </w:numPr>
      </w:pPr>
      <w:r>
        <w:t xml:space="preserve">You have the flexibility to perform the Spark data analysis either in Google Colab or in your local environment. Choose the option that is most convenient for you. </w:t>
      </w:r>
    </w:p>
    <w:p w14:paraId="00000012" w14:textId="77777777" w:rsidR="001B648D" w:rsidRDefault="00000000">
      <w:pPr>
        <w:numPr>
          <w:ilvl w:val="0"/>
          <w:numId w:val="2"/>
        </w:numPr>
      </w:pPr>
      <w:r>
        <w:t>If you choose to work in a local environment, please ensure you take screenshots of both the code and the output for each question. Make a copy of this doc file and include the screenshots in your copied document along with the answers.</w:t>
      </w:r>
    </w:p>
    <w:p w14:paraId="00000013" w14:textId="77777777" w:rsidR="001B648D" w:rsidRDefault="00000000">
      <w:pPr>
        <w:numPr>
          <w:ilvl w:val="0"/>
          <w:numId w:val="2"/>
        </w:numPr>
      </w:pPr>
      <w:r>
        <w:t>If you opt for Google Colab, ensure to include the Colab file directly as part of your submission.</w:t>
      </w:r>
    </w:p>
    <w:p w14:paraId="00000014" w14:textId="77777777" w:rsidR="001B648D" w:rsidRDefault="00000000">
      <w:pPr>
        <w:numPr>
          <w:ilvl w:val="0"/>
          <w:numId w:val="2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15" w14:textId="77777777" w:rsidR="001B648D" w:rsidRDefault="00000000">
      <w:pPr>
        <w:spacing w:before="240" w:after="240"/>
      </w:pPr>
      <w:r>
        <w:t xml:space="preserve"> </w:t>
      </w:r>
    </w:p>
    <w:p w14:paraId="00000016" w14:textId="77777777" w:rsidR="001B648D" w:rsidRDefault="001B648D"/>
    <w:sectPr w:rsidR="001B64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ECB60D-3B8C-46EC-B1D4-64C0C32C3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E01778-120D-454D-AA11-E6737FFEC1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C1D"/>
    <w:multiLevelType w:val="multilevel"/>
    <w:tmpl w:val="8AE85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512E31"/>
    <w:multiLevelType w:val="multilevel"/>
    <w:tmpl w:val="B4129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1394923">
    <w:abstractNumId w:val="0"/>
  </w:num>
  <w:num w:numId="2" w16cid:durableId="90349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48D"/>
    <w:rsid w:val="00025D42"/>
    <w:rsid w:val="001A27C3"/>
    <w:rsid w:val="001B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1787"/>
  <w15:docId w15:val="{7B15002E-4D7E-4603-9D0E-B87FE81D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.</cp:lastModifiedBy>
  <cp:revision>2</cp:revision>
  <dcterms:created xsi:type="dcterms:W3CDTF">2025-11-10T13:31:00Z</dcterms:created>
  <dcterms:modified xsi:type="dcterms:W3CDTF">2025-11-10T13:36:00Z</dcterms:modified>
</cp:coreProperties>
</file>