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2E3" w:rsidRDefault="000C22E3" w:rsidP="000C22E3">
      <w:pPr>
        <w:rPr>
          <w:rFonts w:cstheme="minorHAnsi"/>
          <w:b/>
          <w:u w:val="single"/>
          <w:lang w:val="en-CA"/>
        </w:rPr>
      </w:pPr>
      <w:r w:rsidRPr="00254D62">
        <w:rPr>
          <w:rFonts w:cstheme="minorHAnsi"/>
          <w:b/>
          <w:u w:val="single"/>
          <w:lang w:val="en-CA"/>
        </w:rPr>
        <w:t>Abstract</w:t>
      </w:r>
    </w:p>
    <w:p w:rsidR="00010F53" w:rsidRPr="000A68BB" w:rsidRDefault="00010F53" w:rsidP="000C22E3">
      <w:pPr>
        <w:rPr>
          <w:rFonts w:cstheme="minorHAnsi"/>
          <w:lang w:val="en-CA"/>
        </w:rPr>
      </w:pPr>
      <w:r w:rsidRPr="000A68BB">
        <w:rPr>
          <w:rFonts w:cstheme="minorHAnsi"/>
          <w:lang w:val="en-CA"/>
        </w:rPr>
        <w:t xml:space="preserve">The credit cards </w:t>
      </w:r>
      <w:proofErr w:type="gramStart"/>
      <w:r w:rsidRPr="000A68BB">
        <w:rPr>
          <w:rFonts w:cstheme="minorHAnsi"/>
          <w:lang w:val="en-CA"/>
        </w:rPr>
        <w:t>frauds is</w:t>
      </w:r>
      <w:proofErr w:type="gramEnd"/>
      <w:r w:rsidRPr="000A68BB">
        <w:rPr>
          <w:rFonts w:cstheme="minorHAnsi"/>
          <w:lang w:val="en-CA"/>
        </w:rPr>
        <w:t xml:space="preserve"> a big problem in many parts of the world. However the cost to be understood in its whole extension:</w:t>
      </w:r>
    </w:p>
    <w:p w:rsidR="00010F53" w:rsidRPr="000A68BB" w:rsidRDefault="00010F53" w:rsidP="00010F53">
      <w:pPr>
        <w:pStyle w:val="PargrafodaLista"/>
        <w:numPr>
          <w:ilvl w:val="0"/>
          <w:numId w:val="14"/>
        </w:numPr>
        <w:rPr>
          <w:rFonts w:cstheme="minorHAnsi"/>
          <w:lang w:val="en-CA"/>
        </w:rPr>
      </w:pPr>
      <w:r w:rsidRPr="000A68BB">
        <w:rPr>
          <w:rFonts w:cstheme="minorHAnsi"/>
          <w:lang w:val="en-CA"/>
        </w:rPr>
        <w:t xml:space="preserve">There is the loss due the fraud itself </w:t>
      </w:r>
    </w:p>
    <w:p w:rsidR="00010F53" w:rsidRPr="000A68BB" w:rsidRDefault="00010F53" w:rsidP="00010F53">
      <w:pPr>
        <w:pStyle w:val="PargrafodaLista"/>
        <w:numPr>
          <w:ilvl w:val="0"/>
          <w:numId w:val="14"/>
        </w:numPr>
        <w:rPr>
          <w:rFonts w:cstheme="minorHAnsi"/>
          <w:lang w:val="en-CA"/>
        </w:rPr>
      </w:pPr>
      <w:r w:rsidRPr="000A68BB">
        <w:rPr>
          <w:rFonts w:cstheme="minorHAnsi"/>
          <w:lang w:val="en-CA"/>
        </w:rPr>
        <w:t>There is the cost associated to managing the losses (exceeds the cost of the frauds 300%)</w:t>
      </w:r>
    </w:p>
    <w:p w:rsidR="00010F53" w:rsidRPr="000A68BB" w:rsidRDefault="00010F53" w:rsidP="00010F53">
      <w:pPr>
        <w:pStyle w:val="PargrafodaLista"/>
        <w:numPr>
          <w:ilvl w:val="0"/>
          <w:numId w:val="14"/>
        </w:numPr>
        <w:rPr>
          <w:rFonts w:cstheme="minorHAnsi"/>
          <w:lang w:val="en-CA"/>
        </w:rPr>
      </w:pPr>
      <w:r w:rsidRPr="000A68BB">
        <w:rPr>
          <w:rFonts w:cstheme="minorHAnsi"/>
          <w:lang w:val="en-CA"/>
        </w:rPr>
        <w:t xml:space="preserve">There is the cost </w:t>
      </w:r>
      <w:r w:rsidR="000A68BB" w:rsidRPr="000A68BB">
        <w:rPr>
          <w:lang w:val="en-CA"/>
        </w:rPr>
        <w:t>of mistakenly rejecting order</w:t>
      </w:r>
      <w:r w:rsidR="000A0B11">
        <w:rPr>
          <w:lang w:val="en-CA"/>
        </w:rPr>
        <w:t>s</w:t>
      </w:r>
    </w:p>
    <w:p w:rsidR="000A68BB" w:rsidRPr="000A68BB" w:rsidRDefault="000A68BB" w:rsidP="00010F53">
      <w:pPr>
        <w:pStyle w:val="PargrafodaLista"/>
        <w:numPr>
          <w:ilvl w:val="0"/>
          <w:numId w:val="14"/>
        </w:numPr>
        <w:rPr>
          <w:rFonts w:cstheme="minorHAnsi"/>
          <w:lang w:val="en-CA"/>
        </w:rPr>
      </w:pPr>
      <w:r w:rsidRPr="000A68BB">
        <w:rPr>
          <w:rFonts w:cstheme="minorHAnsi"/>
          <w:lang w:val="en-CA"/>
        </w:rPr>
        <w:t>There is the cost of developing and applying mechanisms to avoid frauds.</w:t>
      </w:r>
    </w:p>
    <w:p w:rsidR="000A68BB" w:rsidRPr="000A68BB" w:rsidRDefault="000A68BB" w:rsidP="000A68BB">
      <w:pPr>
        <w:jc w:val="both"/>
        <w:rPr>
          <w:rFonts w:cstheme="minorHAnsi"/>
          <w:lang w:val="en-CA"/>
        </w:rPr>
      </w:pPr>
      <w:r w:rsidRPr="000A68BB">
        <w:rPr>
          <w:rFonts w:cstheme="minorHAnsi"/>
          <w:lang w:val="en-CA"/>
        </w:rPr>
        <w:t>Therefore, the problem is not only what you lose due the frauds, but the cost to manage this process (</w:t>
      </w:r>
      <w:r>
        <w:rPr>
          <w:rFonts w:cstheme="minorHAnsi"/>
          <w:lang w:val="en-CA"/>
        </w:rPr>
        <w:t xml:space="preserve">Update security measures, </w:t>
      </w:r>
      <w:r w:rsidRPr="000A68BB">
        <w:rPr>
          <w:rFonts w:cstheme="minorHAnsi"/>
          <w:lang w:val="en-CA"/>
        </w:rPr>
        <w:t xml:space="preserve">block cards, reimburse customers </w:t>
      </w:r>
      <w:proofErr w:type="spellStart"/>
      <w:r w:rsidRPr="000A68BB">
        <w:rPr>
          <w:rFonts w:cstheme="minorHAnsi"/>
          <w:lang w:val="en-CA"/>
        </w:rPr>
        <w:t>etc</w:t>
      </w:r>
      <w:proofErr w:type="spellEnd"/>
      <w:r w:rsidRPr="000A68BB">
        <w:rPr>
          <w:rFonts w:cstheme="minorHAnsi"/>
          <w:lang w:val="en-CA"/>
        </w:rPr>
        <w:t xml:space="preserve">), the cost of building </w:t>
      </w:r>
      <w:r w:rsidR="001D5640">
        <w:rPr>
          <w:rFonts w:cstheme="minorHAnsi"/>
          <w:lang w:val="en-CA"/>
        </w:rPr>
        <w:t xml:space="preserve">and maintaining </w:t>
      </w:r>
      <w:r w:rsidRPr="000A68BB">
        <w:rPr>
          <w:rFonts w:cstheme="minorHAnsi"/>
          <w:lang w:val="en-CA"/>
        </w:rPr>
        <w:t>mechanisms to prevent the frauds and of course the cost of losing money when you unduly blocks a sales assuming wrongly it is a fraud.</w:t>
      </w:r>
    </w:p>
    <w:p w:rsidR="000C22E3" w:rsidRDefault="000A68BB" w:rsidP="007113A8">
      <w:pPr>
        <w:jc w:val="both"/>
        <w:rPr>
          <w:lang w:val="en-CA"/>
        </w:rPr>
      </w:pPr>
      <w:r w:rsidRPr="000A68BB">
        <w:rPr>
          <w:lang w:val="en-CA"/>
        </w:rPr>
        <w:t>Therefore, the challenge is to build a model which is ease to maintain, highly effective in spotting frauds and at the same time doesn´t have a too high false positive rate</w:t>
      </w:r>
      <w:r w:rsidR="007113A8" w:rsidRPr="000A68BB">
        <w:rPr>
          <w:lang w:val="en-CA"/>
        </w:rPr>
        <w:t>.</w:t>
      </w:r>
      <w:r w:rsidRPr="000A68BB">
        <w:rPr>
          <w:lang w:val="en-CA"/>
        </w:rPr>
        <w:t xml:space="preserve"> AI/ML seems to be well placed to address all these issues. It automatize the process of adjusting for identifying new types of frauds (the big problem with the current processes) and it can archive  a</w:t>
      </w:r>
      <w:r w:rsidR="001D5640">
        <w:rPr>
          <w:lang w:val="en-CA"/>
        </w:rPr>
        <w:t>n</w:t>
      </w:r>
      <w:r w:rsidRPr="000A68BB">
        <w:rPr>
          <w:lang w:val="en-CA"/>
        </w:rPr>
        <w:t xml:space="preserve"> effective identification rate without too many false negative.</w:t>
      </w:r>
    </w:p>
    <w:p w:rsidR="000A68BB" w:rsidRPr="000A68BB" w:rsidRDefault="000A68BB" w:rsidP="007113A8">
      <w:pPr>
        <w:jc w:val="both"/>
        <w:rPr>
          <w:lang w:val="en-CA"/>
        </w:rPr>
      </w:pPr>
    </w:p>
    <w:p w:rsidR="000C22E3" w:rsidRDefault="00495051" w:rsidP="000C22E3">
      <w:pPr>
        <w:rPr>
          <w:b/>
          <w:u w:val="single"/>
          <w:lang w:val="en-CA"/>
        </w:rPr>
      </w:pPr>
      <w:r>
        <w:rPr>
          <w:rFonts w:cstheme="minorHAnsi"/>
          <w:b/>
          <w:u w:val="single"/>
          <w:lang w:val="en-CA"/>
        </w:rPr>
        <w:t>P</w:t>
      </w:r>
      <w:r w:rsidRPr="00242F4E">
        <w:rPr>
          <w:rFonts w:cstheme="minorHAnsi"/>
          <w:b/>
          <w:u w:val="single"/>
          <w:lang w:val="en-CA"/>
        </w:rPr>
        <w:t>roblem statement</w:t>
      </w:r>
      <w:r w:rsidRPr="00406E25">
        <w:rPr>
          <w:b/>
          <w:u w:val="single"/>
          <w:lang w:val="en-CA"/>
        </w:rPr>
        <w:t xml:space="preserve"> </w:t>
      </w:r>
      <w:r>
        <w:rPr>
          <w:b/>
          <w:u w:val="single"/>
          <w:lang w:val="en-CA"/>
        </w:rPr>
        <w:t>/</w:t>
      </w:r>
      <w:r w:rsidR="000C22E3" w:rsidRPr="00406E25">
        <w:rPr>
          <w:b/>
          <w:u w:val="single"/>
          <w:lang w:val="en-CA"/>
        </w:rPr>
        <w:t>Business problem:</w:t>
      </w:r>
    </w:p>
    <w:p w:rsidR="003679A9" w:rsidRDefault="003679A9" w:rsidP="005C5CDF">
      <w:pPr>
        <w:pStyle w:val="SemEspaamento"/>
        <w:jc w:val="both"/>
        <w:rPr>
          <w:lang w:val="en-CA"/>
        </w:rPr>
      </w:pPr>
      <w:r>
        <w:rPr>
          <w:lang w:val="en-CA"/>
        </w:rPr>
        <w:t xml:space="preserve">Our objective is to spot possible frauds in credit card operations. This identification will be based on the client´s profile, the seller´s profile and in the data of the transaction itself. The objective is to identify the transactions to be red </w:t>
      </w:r>
      <w:proofErr w:type="spellStart"/>
      <w:r>
        <w:rPr>
          <w:lang w:val="en-CA"/>
        </w:rPr>
        <w:t>flaged</w:t>
      </w:r>
      <w:proofErr w:type="spellEnd"/>
      <w:r>
        <w:rPr>
          <w:lang w:val="en-CA"/>
        </w:rPr>
        <w:t xml:space="preserve"> as high possibility of fraud.</w:t>
      </w:r>
    </w:p>
    <w:p w:rsidR="005C5CDF" w:rsidRDefault="005C5CDF" w:rsidP="005C5CDF">
      <w:pPr>
        <w:pStyle w:val="SemEspaamento"/>
        <w:jc w:val="both"/>
        <w:rPr>
          <w:lang w:val="en-CA"/>
        </w:rPr>
      </w:pPr>
    </w:p>
    <w:p w:rsidR="003679A9" w:rsidRDefault="003679A9" w:rsidP="005C5CDF">
      <w:pPr>
        <w:pStyle w:val="SemEspaamento"/>
        <w:jc w:val="both"/>
        <w:rPr>
          <w:lang w:val="en-CA"/>
        </w:rPr>
      </w:pPr>
      <w:r>
        <w:rPr>
          <w:lang w:val="en-CA"/>
        </w:rPr>
        <w:t xml:space="preserve">Today frauds spin around 4% of all sales made with credit cards in Brazil. Today the </w:t>
      </w:r>
      <w:r w:rsidR="002E2A04">
        <w:rPr>
          <w:lang w:val="en-CA"/>
        </w:rPr>
        <w:t>credit card company already has mechanisms</w:t>
      </w:r>
      <w:r>
        <w:rPr>
          <w:lang w:val="en-CA"/>
        </w:rPr>
        <w:t xml:space="preserve"> in place to try to spot potential problems, however these </w:t>
      </w:r>
      <w:r w:rsidR="002E2A04">
        <w:rPr>
          <w:lang w:val="en-CA"/>
        </w:rPr>
        <w:t>mechanisms have</w:t>
      </w:r>
      <w:r>
        <w:rPr>
          <w:lang w:val="en-CA"/>
        </w:rPr>
        <w:t xml:space="preserve"> two sorts of problems: </w:t>
      </w:r>
    </w:p>
    <w:p w:rsidR="002E2A04" w:rsidRDefault="002E2A04" w:rsidP="005C5CDF">
      <w:pPr>
        <w:pStyle w:val="SemEspaamento"/>
        <w:jc w:val="both"/>
        <w:rPr>
          <w:lang w:val="en-CA"/>
        </w:rPr>
      </w:pPr>
    </w:p>
    <w:p w:rsidR="003679A9" w:rsidRDefault="002E2A04" w:rsidP="003679A9">
      <w:pPr>
        <w:pStyle w:val="SemEspaamento"/>
        <w:numPr>
          <w:ilvl w:val="0"/>
          <w:numId w:val="12"/>
        </w:numPr>
        <w:jc w:val="both"/>
        <w:rPr>
          <w:lang w:val="en-CA"/>
        </w:rPr>
      </w:pPr>
      <w:r>
        <w:rPr>
          <w:lang w:val="en-CA"/>
        </w:rPr>
        <w:t>The fact that t</w:t>
      </w:r>
      <w:r w:rsidR="003679A9">
        <w:rPr>
          <w:lang w:val="en-CA"/>
        </w:rPr>
        <w:t xml:space="preserve">hey </w:t>
      </w:r>
      <w:r>
        <w:rPr>
          <w:lang w:val="en-CA"/>
        </w:rPr>
        <w:t>deploy</w:t>
      </w:r>
      <w:r w:rsidR="003679A9">
        <w:rPr>
          <w:lang w:val="en-CA"/>
        </w:rPr>
        <w:t xml:space="preserve"> static </w:t>
      </w:r>
      <w:r>
        <w:rPr>
          <w:lang w:val="en-CA"/>
        </w:rPr>
        <w:t>rules</w:t>
      </w:r>
      <w:r w:rsidR="003679A9">
        <w:rPr>
          <w:lang w:val="en-CA"/>
        </w:rPr>
        <w:t xml:space="preserve"> generates a scenario where people in the background have to keep looking for new types of frauds and </w:t>
      </w:r>
      <w:r>
        <w:rPr>
          <w:lang w:val="en-CA"/>
        </w:rPr>
        <w:t>adjusting the defences.</w:t>
      </w:r>
    </w:p>
    <w:p w:rsidR="002E2A04" w:rsidRDefault="002E2A04" w:rsidP="003679A9">
      <w:pPr>
        <w:pStyle w:val="SemEspaamento"/>
        <w:numPr>
          <w:ilvl w:val="0"/>
          <w:numId w:val="12"/>
        </w:numPr>
        <w:jc w:val="both"/>
        <w:rPr>
          <w:lang w:val="en-CA"/>
        </w:rPr>
      </w:pPr>
      <w:r>
        <w:rPr>
          <w:lang w:val="en-CA"/>
        </w:rPr>
        <w:t>The process suffers a paradoxical problem: if it is too stringent it creates problems for the clients blocking legit sales, if it is too loose it allows a too high level of frauds. A middle term is difficult to archive – even more so when you have to keep adjusting the rules.</w:t>
      </w:r>
    </w:p>
    <w:p w:rsidR="002E2A04" w:rsidRDefault="002E2A04" w:rsidP="005C5CDF">
      <w:pPr>
        <w:pStyle w:val="SemEspaamento"/>
        <w:jc w:val="both"/>
        <w:rPr>
          <w:lang w:val="en-CA"/>
        </w:rPr>
      </w:pPr>
    </w:p>
    <w:p w:rsidR="00EE4C6B" w:rsidRDefault="00EE4C6B" w:rsidP="005C5CDF">
      <w:pPr>
        <w:pStyle w:val="SemEspaamento"/>
        <w:jc w:val="both"/>
        <w:rPr>
          <w:lang w:val="en-CA"/>
        </w:rPr>
      </w:pPr>
      <w:r>
        <w:rPr>
          <w:lang w:val="en-CA"/>
        </w:rPr>
        <w:t>To address these two issues, the idea would be to create an AI/ML algorithm which would not only identify (or at least red flag) the suspect transactions but also would identify changes in the patterns and adapt automatically to new fraud patterns.</w:t>
      </w:r>
    </w:p>
    <w:p w:rsidR="00EE4C6B" w:rsidRDefault="00EE4C6B" w:rsidP="005C5CDF">
      <w:pPr>
        <w:pStyle w:val="SemEspaamento"/>
        <w:jc w:val="both"/>
        <w:rPr>
          <w:lang w:val="en-CA"/>
        </w:rPr>
      </w:pPr>
    </w:p>
    <w:p w:rsidR="003679A9" w:rsidRDefault="00EE4C6B" w:rsidP="005C5CDF">
      <w:pPr>
        <w:pStyle w:val="SemEspaamento"/>
        <w:jc w:val="both"/>
        <w:rPr>
          <w:lang w:val="en-CA"/>
        </w:rPr>
      </w:pPr>
      <w:r>
        <w:rPr>
          <w:lang w:val="en-CA"/>
        </w:rPr>
        <w:t xml:space="preserve">In order to do that we managed to get a database </w:t>
      </w:r>
      <w:r w:rsidR="003679A9">
        <w:rPr>
          <w:lang w:val="en-CA"/>
        </w:rPr>
        <w:t>merging the three instances of data (client, seller and transaction)</w:t>
      </w:r>
      <w:r w:rsidR="002E2A04">
        <w:rPr>
          <w:lang w:val="en-CA"/>
        </w:rPr>
        <w:t xml:space="preserve"> and the idea is to develop a AI/Machine learning model which not only </w:t>
      </w:r>
      <w:r w:rsidR="001D5640">
        <w:rPr>
          <w:lang w:val="en-CA"/>
        </w:rPr>
        <w:t xml:space="preserve">assertive </w:t>
      </w:r>
      <w:r>
        <w:rPr>
          <w:lang w:val="en-CA"/>
        </w:rPr>
        <w:t>(Assertive</w:t>
      </w:r>
      <w:r w:rsidR="002E2A04">
        <w:rPr>
          <w:lang w:val="en-CA"/>
        </w:rPr>
        <w:t xml:space="preserve"> meaning identify a high percentage of the actual frauds without blocking too many legit </w:t>
      </w:r>
      <w:r>
        <w:rPr>
          <w:lang w:val="en-CA"/>
        </w:rPr>
        <w:t>ones</w:t>
      </w:r>
      <w:r w:rsidR="002E2A04">
        <w:rPr>
          <w:lang w:val="en-CA"/>
        </w:rPr>
        <w:t>)</w:t>
      </w:r>
      <w:r w:rsidR="001D5640">
        <w:rPr>
          <w:lang w:val="en-CA"/>
        </w:rPr>
        <w:t xml:space="preserve"> but adaptable</w:t>
      </w:r>
      <w:r w:rsidR="002E2A04">
        <w:rPr>
          <w:lang w:val="en-CA"/>
        </w:rPr>
        <w:t>.</w:t>
      </w:r>
    </w:p>
    <w:p w:rsidR="002E2A04" w:rsidRDefault="002E2A04" w:rsidP="005C5CDF">
      <w:pPr>
        <w:pStyle w:val="SemEspaamento"/>
        <w:jc w:val="both"/>
        <w:rPr>
          <w:lang w:val="en-CA"/>
        </w:rPr>
      </w:pPr>
    </w:p>
    <w:p w:rsidR="002E2A04" w:rsidRDefault="002E2A04" w:rsidP="005C5CDF">
      <w:pPr>
        <w:pStyle w:val="SemEspaamento"/>
        <w:jc w:val="both"/>
        <w:rPr>
          <w:lang w:val="en-CA"/>
        </w:rPr>
      </w:pPr>
      <w:r>
        <w:rPr>
          <w:lang w:val="en-CA"/>
        </w:rPr>
        <w:lastRenderedPageBreak/>
        <w:t xml:space="preserve">The current mechanism spots around 50% (2% of the total) of potential frauds and red-flags around 2% of legit ones. That means the current process get it right in 2% of the cases and </w:t>
      </w:r>
      <w:r w:rsidR="002D245E">
        <w:rPr>
          <w:lang w:val="en-CA"/>
        </w:rPr>
        <w:t>wrong</w:t>
      </w:r>
      <w:r>
        <w:rPr>
          <w:lang w:val="en-CA"/>
        </w:rPr>
        <w:t xml:space="preserve"> in 2%. In summary it is not able to stop 50% of the frauds.</w:t>
      </w:r>
    </w:p>
    <w:p w:rsidR="002D245E" w:rsidRDefault="002D245E" w:rsidP="005C5CDF">
      <w:pPr>
        <w:pStyle w:val="SemEspaamento"/>
        <w:jc w:val="both"/>
        <w:rPr>
          <w:lang w:val="en-CA"/>
        </w:rPr>
      </w:pPr>
    </w:p>
    <w:p w:rsidR="002D245E" w:rsidRDefault="002D245E" w:rsidP="005C5CDF">
      <w:pPr>
        <w:pStyle w:val="SemEspaamento"/>
        <w:jc w:val="both"/>
        <w:rPr>
          <w:lang w:val="en-CA"/>
        </w:rPr>
      </w:pPr>
      <w:r>
        <w:rPr>
          <w:lang w:val="en-CA"/>
        </w:rPr>
        <w:t>It is interesting to notice that although frauds respond for just 4% of the transactions</w:t>
      </w:r>
      <w:r w:rsidR="00373D23">
        <w:rPr>
          <w:lang w:val="en-CA"/>
        </w:rPr>
        <w:t xml:space="preserve"> they answer for 8% of the value of the transactions. That means each 1% of fraud eliminated responds for approximately R$ 16.000.000</w:t>
      </w:r>
      <w:proofErr w:type="gramStart"/>
      <w:r w:rsidR="00373D23">
        <w:rPr>
          <w:lang w:val="en-CA"/>
        </w:rPr>
        <w:t>,00</w:t>
      </w:r>
      <w:proofErr w:type="gramEnd"/>
      <w:r w:rsidR="00373D23">
        <w:rPr>
          <w:lang w:val="en-CA"/>
        </w:rPr>
        <w:t xml:space="preserve"> month (CAD 5.330.000,00)</w:t>
      </w:r>
    </w:p>
    <w:p w:rsidR="002D245E" w:rsidRDefault="002D245E" w:rsidP="005C5CDF">
      <w:pPr>
        <w:pStyle w:val="SemEspaamento"/>
        <w:jc w:val="both"/>
        <w:rPr>
          <w:lang w:val="en-CA"/>
        </w:rPr>
      </w:pPr>
    </w:p>
    <w:p w:rsidR="00AE5912" w:rsidRDefault="00AE5912" w:rsidP="005A01BB">
      <w:pPr>
        <w:rPr>
          <w:b/>
          <w:u w:val="single"/>
          <w:lang w:val="en-CA"/>
        </w:rPr>
      </w:pPr>
      <w:r w:rsidRPr="00254D62">
        <w:rPr>
          <w:b/>
          <w:u w:val="single"/>
          <w:lang w:val="en-CA"/>
        </w:rPr>
        <w:t>Datasets</w:t>
      </w:r>
      <w:r w:rsidR="005A01BB">
        <w:rPr>
          <w:b/>
          <w:u w:val="single"/>
          <w:lang w:val="en-CA"/>
        </w:rPr>
        <w:t>/</w:t>
      </w:r>
      <w:r w:rsidRPr="00E92E26">
        <w:rPr>
          <w:b/>
          <w:u w:val="single"/>
          <w:lang w:val="en-CA"/>
        </w:rPr>
        <w:t>Getting the data</w:t>
      </w:r>
    </w:p>
    <w:p w:rsidR="005A01BB" w:rsidRPr="005A01BB" w:rsidRDefault="005A01BB" w:rsidP="00AE5912">
      <w:pPr>
        <w:jc w:val="both"/>
        <w:rPr>
          <w:lang w:val="en-CA"/>
        </w:rPr>
      </w:pPr>
      <w:r w:rsidRPr="005A01BB">
        <w:rPr>
          <w:lang w:val="en-CA"/>
        </w:rPr>
        <w:t xml:space="preserve">We </w:t>
      </w:r>
      <w:r w:rsidR="005C5CDF">
        <w:rPr>
          <w:lang w:val="en-CA"/>
        </w:rPr>
        <w:t xml:space="preserve">used a real </w:t>
      </w:r>
      <w:r w:rsidRPr="005A01BB">
        <w:rPr>
          <w:lang w:val="en-CA"/>
        </w:rPr>
        <w:t xml:space="preserve">sanitized dataset representing a subset of the </w:t>
      </w:r>
      <w:r w:rsidR="00A23FB4">
        <w:rPr>
          <w:lang w:val="en-CA"/>
        </w:rPr>
        <w:t xml:space="preserve">transactions </w:t>
      </w:r>
      <w:r w:rsidR="00EE4C6B">
        <w:rPr>
          <w:lang w:val="en-CA"/>
        </w:rPr>
        <w:t>occurred during one day of</w:t>
      </w:r>
      <w:r w:rsidR="00A23FB4">
        <w:rPr>
          <w:lang w:val="en-CA"/>
        </w:rPr>
        <w:t xml:space="preserve"> September of</w:t>
      </w:r>
      <w:r w:rsidR="00354EF5">
        <w:rPr>
          <w:lang w:val="en-CA"/>
        </w:rPr>
        <w:t xml:space="preserve"> 2019 in Brazil, totalizing 290.398</w:t>
      </w:r>
      <w:r w:rsidRPr="005A01BB">
        <w:rPr>
          <w:lang w:val="en-CA"/>
        </w:rPr>
        <w:t xml:space="preserve"> </w:t>
      </w:r>
      <w:r w:rsidR="00A23FB4">
        <w:rPr>
          <w:lang w:val="en-CA"/>
        </w:rPr>
        <w:t>transactions</w:t>
      </w:r>
      <w:r w:rsidRPr="005A01BB">
        <w:rPr>
          <w:lang w:val="en-CA"/>
        </w:rPr>
        <w:t>.</w:t>
      </w:r>
    </w:p>
    <w:p w:rsidR="005C5CDF" w:rsidRDefault="005A01BB" w:rsidP="005C5CDF">
      <w:pPr>
        <w:pStyle w:val="SemEspaamento"/>
        <w:rPr>
          <w:b/>
          <w:u w:val="single"/>
          <w:lang w:val="en-CA"/>
        </w:rPr>
      </w:pPr>
      <w:r>
        <w:rPr>
          <w:b/>
          <w:u w:val="single"/>
          <w:lang w:val="en-CA"/>
        </w:rPr>
        <w:t>Data exploration/</w:t>
      </w:r>
      <w:r w:rsidR="00AE5912" w:rsidRPr="00254D62">
        <w:rPr>
          <w:b/>
          <w:u w:val="single"/>
          <w:lang w:val="en-CA"/>
        </w:rPr>
        <w:t>Evaluating the data</w:t>
      </w:r>
      <w:r w:rsidR="005C5CDF">
        <w:rPr>
          <w:b/>
          <w:u w:val="single"/>
          <w:lang w:val="en-CA"/>
        </w:rPr>
        <w:t>/</w:t>
      </w:r>
      <w:r w:rsidR="005C5CDF" w:rsidRPr="005C5CDF">
        <w:rPr>
          <w:b/>
          <w:u w:val="single"/>
          <w:lang w:val="en-CA"/>
        </w:rPr>
        <w:t xml:space="preserve"> </w:t>
      </w:r>
      <w:proofErr w:type="gramStart"/>
      <w:r w:rsidR="005C5CDF" w:rsidRPr="00254D62">
        <w:rPr>
          <w:b/>
          <w:u w:val="single"/>
          <w:lang w:val="en-CA"/>
        </w:rPr>
        <w:t>Cleaning</w:t>
      </w:r>
      <w:proofErr w:type="gramEnd"/>
      <w:r w:rsidR="005C5CDF" w:rsidRPr="00254D62">
        <w:rPr>
          <w:b/>
          <w:u w:val="single"/>
          <w:lang w:val="en-CA"/>
        </w:rPr>
        <w:t xml:space="preserve"> the data</w:t>
      </w:r>
    </w:p>
    <w:p w:rsidR="00AE5912" w:rsidRPr="00254D62" w:rsidRDefault="00AE5912" w:rsidP="00AE5912">
      <w:pPr>
        <w:pStyle w:val="SemEspaamento"/>
        <w:rPr>
          <w:b/>
          <w:u w:val="single"/>
          <w:lang w:val="en-CA"/>
        </w:rPr>
      </w:pPr>
    </w:p>
    <w:p w:rsidR="00AE5912" w:rsidRDefault="00AE5912" w:rsidP="00AE5912">
      <w:pPr>
        <w:pStyle w:val="SemEspaamento"/>
        <w:rPr>
          <w:b/>
          <w:lang w:val="en-CA"/>
        </w:rPr>
      </w:pPr>
    </w:p>
    <w:p w:rsidR="00AE5912" w:rsidRDefault="00AE5912" w:rsidP="00AE5912">
      <w:pPr>
        <w:autoSpaceDE w:val="0"/>
        <w:autoSpaceDN w:val="0"/>
        <w:adjustRightInd w:val="0"/>
        <w:spacing w:after="0" w:line="240" w:lineRule="auto"/>
        <w:jc w:val="both"/>
        <w:rPr>
          <w:lang w:val="en-CA"/>
        </w:rPr>
      </w:pPr>
      <w:r w:rsidRPr="00A72DD1">
        <w:rPr>
          <w:lang w:val="en-CA"/>
        </w:rPr>
        <w:t xml:space="preserve">Accuracy and completeness: A visual inspection showed that the data was </w:t>
      </w:r>
      <w:r>
        <w:rPr>
          <w:lang w:val="en-CA"/>
        </w:rPr>
        <w:t xml:space="preserve">basically </w:t>
      </w:r>
      <w:r w:rsidRPr="00A72DD1">
        <w:rPr>
          <w:lang w:val="en-CA"/>
        </w:rPr>
        <w:t>correct</w:t>
      </w:r>
      <w:r>
        <w:rPr>
          <w:lang w:val="en-CA"/>
        </w:rPr>
        <w:t xml:space="preserve">. No missing data was identified. </w:t>
      </w:r>
    </w:p>
    <w:p w:rsidR="000C22E3" w:rsidRDefault="000C22E3" w:rsidP="000C22E3">
      <w:pPr>
        <w:jc w:val="both"/>
        <w:rPr>
          <w:lang w:val="en-CA"/>
        </w:rPr>
      </w:pPr>
    </w:p>
    <w:p w:rsidR="005C5CDF" w:rsidRPr="005C5CDF" w:rsidRDefault="005C5CDF" w:rsidP="000C22E3">
      <w:pPr>
        <w:jc w:val="both"/>
        <w:rPr>
          <w:b/>
          <w:color w:val="FF0000"/>
          <w:lang w:val="en-CA"/>
        </w:rPr>
      </w:pPr>
      <w:r w:rsidRPr="005C5CDF">
        <w:rPr>
          <w:b/>
          <w:color w:val="FF0000"/>
          <w:lang w:val="en-CA"/>
        </w:rPr>
        <w:t xml:space="preserve">Stan Insert here </w:t>
      </w:r>
    </w:p>
    <w:p w:rsidR="005C5CDF" w:rsidRPr="00254D62" w:rsidRDefault="005C5CDF" w:rsidP="00AE5912">
      <w:pPr>
        <w:pStyle w:val="SemEspaamento"/>
        <w:rPr>
          <w:b/>
          <w:u w:val="single"/>
          <w:lang w:val="en-CA"/>
        </w:rPr>
      </w:pPr>
    </w:p>
    <w:p w:rsidR="00AE5912" w:rsidRPr="008A77B7" w:rsidRDefault="00AE5912" w:rsidP="00AE5912">
      <w:pPr>
        <w:autoSpaceDE w:val="0"/>
        <w:autoSpaceDN w:val="0"/>
        <w:adjustRightInd w:val="0"/>
        <w:spacing w:after="0" w:line="240" w:lineRule="auto"/>
        <w:ind w:left="360"/>
        <w:rPr>
          <w:lang w:val="en-CA"/>
        </w:rPr>
      </w:pPr>
    </w:p>
    <w:p w:rsidR="00AE5912" w:rsidRPr="00154338" w:rsidRDefault="00AE5912" w:rsidP="00AE5912">
      <w:pPr>
        <w:pStyle w:val="SemEspaamento"/>
        <w:rPr>
          <w:b/>
          <w:u w:val="single"/>
          <w:lang w:val="en-CA"/>
        </w:rPr>
      </w:pPr>
      <w:r w:rsidRPr="00154338">
        <w:rPr>
          <w:b/>
          <w:u w:val="single"/>
          <w:lang w:val="en-CA"/>
        </w:rPr>
        <w:t xml:space="preserve">Selecting the training data and the test data </w:t>
      </w:r>
    </w:p>
    <w:p w:rsidR="00AE5912" w:rsidRPr="00515304" w:rsidRDefault="00AE5912" w:rsidP="00AE5912">
      <w:pPr>
        <w:pStyle w:val="SemEspaamento"/>
        <w:rPr>
          <w:lang w:val="en-CA"/>
        </w:rPr>
      </w:pPr>
    </w:p>
    <w:p w:rsidR="00AE5912" w:rsidRDefault="00AE5912" w:rsidP="00AE5912">
      <w:pPr>
        <w:jc w:val="both"/>
        <w:rPr>
          <w:lang w:val="en-CA"/>
        </w:rPr>
      </w:pPr>
      <w:r>
        <w:rPr>
          <w:lang w:val="en-CA"/>
        </w:rPr>
        <w:t xml:space="preserve">The idea is to use 95% of the measurements as our training data and 5% as our test data. </w:t>
      </w:r>
      <w:r w:rsidR="005A01BB">
        <w:rPr>
          <w:lang w:val="en-CA"/>
        </w:rPr>
        <w:t>We had a</w:t>
      </w:r>
      <w:r w:rsidR="00354EF5">
        <w:rPr>
          <w:lang w:val="en-CA"/>
        </w:rPr>
        <w:t xml:space="preserve"> database with 290.398</w:t>
      </w:r>
      <w:r w:rsidR="00BB791F">
        <w:rPr>
          <w:lang w:val="en-CA"/>
        </w:rPr>
        <w:t xml:space="preserve"> clients and we separat</w:t>
      </w:r>
      <w:r w:rsidR="00010F53">
        <w:rPr>
          <w:lang w:val="en-CA"/>
        </w:rPr>
        <w:t>ed it into training data 275.878</w:t>
      </w:r>
      <w:r w:rsidR="00BB791F">
        <w:rPr>
          <w:lang w:val="en-CA"/>
        </w:rPr>
        <w:t xml:space="preserve"> and test data </w:t>
      </w:r>
      <w:r w:rsidR="00010F53">
        <w:rPr>
          <w:lang w:val="en-CA"/>
        </w:rPr>
        <w:t>14.520</w:t>
      </w:r>
      <w:r w:rsidR="00BB791F">
        <w:rPr>
          <w:lang w:val="en-CA"/>
        </w:rPr>
        <w:t>.</w:t>
      </w:r>
    </w:p>
    <w:p w:rsidR="00AE5912" w:rsidRPr="00154338" w:rsidRDefault="00AE5912" w:rsidP="00AE5912">
      <w:pPr>
        <w:jc w:val="both"/>
        <w:rPr>
          <w:b/>
          <w:u w:val="single"/>
          <w:lang w:val="en-CA"/>
        </w:rPr>
      </w:pPr>
      <w:r w:rsidRPr="00154338">
        <w:rPr>
          <w:b/>
          <w:u w:val="single"/>
          <w:lang w:val="en-CA"/>
        </w:rPr>
        <w:t>The meaning of the columns (data dictionary)</w:t>
      </w:r>
    </w:p>
    <w:p w:rsidR="00A23FB4" w:rsidRDefault="00A23FB4" w:rsidP="00A23FB4">
      <w:pPr>
        <w:rPr>
          <w:lang w:val="en-CA"/>
        </w:rPr>
      </w:pPr>
      <w:r>
        <w:rPr>
          <w:lang w:val="en-CA"/>
        </w:rPr>
        <w:t xml:space="preserve">This database is a crossing of three sources: </w:t>
      </w:r>
    </w:p>
    <w:p w:rsidR="00A23FB4" w:rsidRDefault="00A23FB4" w:rsidP="00A23FB4">
      <w:pPr>
        <w:pStyle w:val="PargrafodaLista"/>
        <w:numPr>
          <w:ilvl w:val="0"/>
          <w:numId w:val="8"/>
        </w:numPr>
        <w:rPr>
          <w:lang w:val="en-CA"/>
        </w:rPr>
      </w:pPr>
      <w:r>
        <w:rPr>
          <w:lang w:val="en-CA"/>
        </w:rPr>
        <w:t>Clients data</w:t>
      </w:r>
    </w:p>
    <w:p w:rsidR="00A23FB4" w:rsidRDefault="00A23FB4" w:rsidP="00A23FB4">
      <w:pPr>
        <w:pStyle w:val="PargrafodaLista"/>
        <w:numPr>
          <w:ilvl w:val="0"/>
          <w:numId w:val="8"/>
        </w:numPr>
        <w:rPr>
          <w:lang w:val="en-CA"/>
        </w:rPr>
      </w:pPr>
      <w:r>
        <w:rPr>
          <w:lang w:val="en-CA"/>
        </w:rPr>
        <w:t>Sellers data</w:t>
      </w:r>
    </w:p>
    <w:p w:rsidR="00A23FB4" w:rsidRDefault="00A23FB4" w:rsidP="00A23FB4">
      <w:pPr>
        <w:pStyle w:val="PargrafodaLista"/>
        <w:numPr>
          <w:ilvl w:val="0"/>
          <w:numId w:val="8"/>
        </w:numPr>
        <w:rPr>
          <w:lang w:val="en-CA"/>
        </w:rPr>
      </w:pPr>
      <w:r>
        <w:rPr>
          <w:lang w:val="en-CA"/>
        </w:rPr>
        <w:t>And the transactions proper.</w:t>
      </w:r>
    </w:p>
    <w:p w:rsidR="00A23FB4" w:rsidRDefault="00A013F8" w:rsidP="00A23FB4">
      <w:pPr>
        <w:pStyle w:val="SemEspaamento"/>
        <w:jc w:val="both"/>
        <w:rPr>
          <w:lang w:val="en-CA"/>
        </w:rPr>
      </w:pPr>
      <w:r>
        <w:rPr>
          <w:lang w:val="en-CA"/>
        </w:rPr>
        <w:t>I</w:t>
      </w:r>
      <w:r w:rsidR="00A23FB4">
        <w:rPr>
          <w:lang w:val="en-CA"/>
        </w:rPr>
        <w:t>nformation regards the clients:</w:t>
      </w:r>
    </w:p>
    <w:p w:rsidR="00A23FB4" w:rsidRDefault="00A23FB4" w:rsidP="00A23FB4">
      <w:pPr>
        <w:pStyle w:val="SemEspaamento"/>
        <w:rPr>
          <w:lang w:val="en-CA"/>
        </w:rPr>
      </w:pPr>
    </w:p>
    <w:p w:rsidR="00A23FB4" w:rsidRDefault="00A23FB4" w:rsidP="00A23FB4">
      <w:pPr>
        <w:pStyle w:val="SemEspaamento"/>
        <w:numPr>
          <w:ilvl w:val="0"/>
          <w:numId w:val="9"/>
        </w:numPr>
        <w:rPr>
          <w:lang w:val="en-CA"/>
        </w:rPr>
      </w:pPr>
      <w:r>
        <w:rPr>
          <w:lang w:val="en-CA"/>
        </w:rPr>
        <w:t>Age</w:t>
      </w:r>
    </w:p>
    <w:p w:rsidR="00A23FB4" w:rsidRDefault="00A23FB4" w:rsidP="00A23FB4">
      <w:pPr>
        <w:pStyle w:val="SemEspaamento"/>
        <w:numPr>
          <w:ilvl w:val="0"/>
          <w:numId w:val="9"/>
        </w:numPr>
        <w:rPr>
          <w:lang w:val="en-CA"/>
        </w:rPr>
      </w:pPr>
      <w:r>
        <w:rPr>
          <w:lang w:val="en-CA"/>
        </w:rPr>
        <w:t>Sex</w:t>
      </w:r>
    </w:p>
    <w:p w:rsidR="00A23FB4" w:rsidRDefault="00A23FB4" w:rsidP="00A23FB4">
      <w:pPr>
        <w:pStyle w:val="SemEspaamento"/>
        <w:numPr>
          <w:ilvl w:val="0"/>
          <w:numId w:val="9"/>
        </w:numPr>
        <w:rPr>
          <w:lang w:val="en-CA"/>
        </w:rPr>
      </w:pPr>
      <w:r>
        <w:rPr>
          <w:lang w:val="en-CA"/>
        </w:rPr>
        <w:t>Income</w:t>
      </w:r>
    </w:p>
    <w:p w:rsidR="00A23FB4" w:rsidRDefault="00A23FB4" w:rsidP="00A23FB4">
      <w:pPr>
        <w:pStyle w:val="SemEspaamento"/>
        <w:numPr>
          <w:ilvl w:val="0"/>
          <w:numId w:val="9"/>
        </w:numPr>
        <w:rPr>
          <w:lang w:val="en-CA"/>
        </w:rPr>
      </w:pPr>
      <w:r>
        <w:rPr>
          <w:lang w:val="en-CA"/>
        </w:rPr>
        <w:t xml:space="preserve">Average expenditure  in recurrent  payments  per transaction </w:t>
      </w:r>
    </w:p>
    <w:p w:rsidR="00A23FB4" w:rsidRDefault="00A23FB4" w:rsidP="00A23FB4">
      <w:pPr>
        <w:pStyle w:val="SemEspaamento"/>
        <w:numPr>
          <w:ilvl w:val="0"/>
          <w:numId w:val="9"/>
        </w:numPr>
        <w:rPr>
          <w:lang w:val="en-CA"/>
        </w:rPr>
      </w:pPr>
      <w:r>
        <w:rPr>
          <w:lang w:val="en-CA"/>
        </w:rPr>
        <w:t xml:space="preserve">Average expenditure  buying goods (Using the card directly) per transaction </w:t>
      </w:r>
    </w:p>
    <w:p w:rsidR="00A23FB4" w:rsidRDefault="00A23FB4" w:rsidP="00A23FB4">
      <w:pPr>
        <w:pStyle w:val="SemEspaamento"/>
        <w:numPr>
          <w:ilvl w:val="0"/>
          <w:numId w:val="9"/>
        </w:numPr>
        <w:rPr>
          <w:lang w:val="en-CA"/>
        </w:rPr>
      </w:pPr>
      <w:r>
        <w:rPr>
          <w:lang w:val="en-CA"/>
        </w:rPr>
        <w:t xml:space="preserve">Average expenditure buying services (using the card directly) per transaction </w:t>
      </w:r>
    </w:p>
    <w:p w:rsidR="00A23FB4" w:rsidRDefault="00A23FB4" w:rsidP="00A23FB4">
      <w:pPr>
        <w:pStyle w:val="SemEspaamento"/>
        <w:numPr>
          <w:ilvl w:val="0"/>
          <w:numId w:val="9"/>
        </w:numPr>
        <w:rPr>
          <w:lang w:val="en-CA"/>
        </w:rPr>
      </w:pPr>
      <w:r>
        <w:rPr>
          <w:lang w:val="en-CA"/>
        </w:rPr>
        <w:t>Average expenditure buying goods on-line per transaction</w:t>
      </w:r>
    </w:p>
    <w:p w:rsidR="00A23FB4" w:rsidRDefault="00A23FB4" w:rsidP="00A23FB4">
      <w:pPr>
        <w:pStyle w:val="SemEspaamento"/>
        <w:numPr>
          <w:ilvl w:val="0"/>
          <w:numId w:val="9"/>
        </w:numPr>
        <w:rPr>
          <w:lang w:val="en-CA"/>
        </w:rPr>
      </w:pPr>
      <w:r>
        <w:rPr>
          <w:lang w:val="en-CA"/>
        </w:rPr>
        <w:t>Average expenditure buying services on-line per transaction</w:t>
      </w:r>
    </w:p>
    <w:p w:rsidR="00A23FB4" w:rsidRDefault="00A23FB4" w:rsidP="00A23FB4">
      <w:pPr>
        <w:pStyle w:val="SemEspaamento"/>
        <w:rPr>
          <w:lang w:val="en-CA"/>
        </w:rPr>
      </w:pPr>
    </w:p>
    <w:p w:rsidR="00A23FB4" w:rsidRDefault="00A013F8" w:rsidP="00A23FB4">
      <w:pPr>
        <w:pStyle w:val="SemEspaamento"/>
        <w:rPr>
          <w:lang w:val="en-CA"/>
        </w:rPr>
      </w:pPr>
      <w:r>
        <w:rPr>
          <w:lang w:val="en-CA"/>
        </w:rPr>
        <w:t>I</w:t>
      </w:r>
      <w:r w:rsidR="00A23FB4">
        <w:rPr>
          <w:lang w:val="en-CA"/>
        </w:rPr>
        <w:t>nformation about the seller:</w:t>
      </w:r>
    </w:p>
    <w:p w:rsidR="00A23FB4" w:rsidRDefault="00A23FB4" w:rsidP="00A23FB4">
      <w:pPr>
        <w:pStyle w:val="SemEspaamento"/>
        <w:rPr>
          <w:lang w:val="en-CA"/>
        </w:rPr>
      </w:pPr>
    </w:p>
    <w:p w:rsidR="00A23FB4" w:rsidRDefault="00A23FB4" w:rsidP="00A23FB4">
      <w:pPr>
        <w:pStyle w:val="SemEspaamento"/>
        <w:numPr>
          <w:ilvl w:val="0"/>
          <w:numId w:val="10"/>
        </w:numPr>
        <w:rPr>
          <w:lang w:val="en-CA"/>
        </w:rPr>
      </w:pPr>
      <w:r>
        <w:rPr>
          <w:lang w:val="en-CA"/>
        </w:rPr>
        <w:lastRenderedPageBreak/>
        <w:t>Score of the seller (Number 0 to 100) indicating the ranking of the seller regards frequency of frauds.</w:t>
      </w:r>
    </w:p>
    <w:p w:rsidR="00A23FB4" w:rsidRDefault="00A23FB4" w:rsidP="00A23FB4">
      <w:pPr>
        <w:rPr>
          <w:lang w:val="en-CA"/>
        </w:rPr>
      </w:pPr>
    </w:p>
    <w:p w:rsidR="00A23FB4" w:rsidRDefault="00A23FB4" w:rsidP="00A23FB4">
      <w:pPr>
        <w:rPr>
          <w:lang w:val="en-CA"/>
        </w:rPr>
      </w:pPr>
      <w:r>
        <w:rPr>
          <w:lang w:val="en-CA"/>
        </w:rPr>
        <w:t>Information about the transaction:</w:t>
      </w:r>
    </w:p>
    <w:p w:rsidR="00A23FB4" w:rsidRDefault="00A23FB4" w:rsidP="00A23FB4">
      <w:pPr>
        <w:pStyle w:val="SemEspaamento"/>
        <w:numPr>
          <w:ilvl w:val="0"/>
          <w:numId w:val="10"/>
        </w:numPr>
        <w:rPr>
          <w:lang w:val="en-CA"/>
        </w:rPr>
      </w:pPr>
      <w:r>
        <w:rPr>
          <w:lang w:val="en-CA"/>
        </w:rPr>
        <w:t>Type: which one of the five categories it belongs (0-recurrent, 1- goods, 2-services, 3-on-line good or 4-on-line services).</w:t>
      </w:r>
    </w:p>
    <w:p w:rsidR="00A23FB4" w:rsidRDefault="00A23FB4" w:rsidP="00A23FB4">
      <w:pPr>
        <w:pStyle w:val="SemEspaamento"/>
        <w:numPr>
          <w:ilvl w:val="0"/>
          <w:numId w:val="10"/>
        </w:numPr>
        <w:rPr>
          <w:lang w:val="en-CA"/>
        </w:rPr>
      </w:pPr>
      <w:r>
        <w:rPr>
          <w:lang w:val="en-CA"/>
        </w:rPr>
        <w:t>Value of the transaction</w:t>
      </w:r>
    </w:p>
    <w:p w:rsidR="00A23FB4" w:rsidRDefault="00A23FB4" w:rsidP="00A23FB4">
      <w:pPr>
        <w:pStyle w:val="SemEspaamento"/>
        <w:numPr>
          <w:ilvl w:val="0"/>
          <w:numId w:val="10"/>
        </w:numPr>
        <w:rPr>
          <w:lang w:val="en-CA"/>
        </w:rPr>
      </w:pPr>
      <w:r>
        <w:rPr>
          <w:lang w:val="en-CA"/>
        </w:rPr>
        <w:t xml:space="preserve">If the addresses of the seller and the buyer  are in the same city </w:t>
      </w:r>
    </w:p>
    <w:p w:rsidR="00A23FB4" w:rsidRDefault="00A23FB4" w:rsidP="00A23FB4">
      <w:pPr>
        <w:pStyle w:val="SemEspaamento"/>
        <w:numPr>
          <w:ilvl w:val="0"/>
          <w:numId w:val="10"/>
        </w:numPr>
        <w:rPr>
          <w:lang w:val="en-CA"/>
        </w:rPr>
      </w:pPr>
      <w:r>
        <w:rPr>
          <w:lang w:val="en-CA"/>
        </w:rPr>
        <w:t>If the addresses of the seller and the buyer  are in the same country</w:t>
      </w:r>
    </w:p>
    <w:p w:rsidR="00A23FB4" w:rsidRDefault="00A23FB4" w:rsidP="00A23FB4">
      <w:pPr>
        <w:pStyle w:val="SemEspaamento"/>
        <w:numPr>
          <w:ilvl w:val="0"/>
          <w:numId w:val="10"/>
        </w:numPr>
        <w:rPr>
          <w:lang w:val="en-CA"/>
        </w:rPr>
      </w:pPr>
      <w:r>
        <w:rPr>
          <w:lang w:val="en-CA"/>
        </w:rPr>
        <w:t>If the transaction was fraudulent or not (Y or N)</w:t>
      </w:r>
    </w:p>
    <w:p w:rsidR="00A23FB4" w:rsidRDefault="00A23FB4" w:rsidP="00A23FB4">
      <w:pPr>
        <w:pStyle w:val="SemEspaamento"/>
        <w:rPr>
          <w:lang w:val="en-CA"/>
        </w:rPr>
      </w:pPr>
    </w:p>
    <w:p w:rsidR="00A23FB4" w:rsidRDefault="00A23FB4" w:rsidP="00A23FB4">
      <w:pPr>
        <w:pStyle w:val="SemEspaamento"/>
        <w:jc w:val="center"/>
        <w:rPr>
          <w:lang w:val="en-CA"/>
        </w:rPr>
      </w:pPr>
      <w:r>
        <w:rPr>
          <w:noProof/>
          <w:lang w:eastAsia="pt-BR"/>
        </w:rPr>
        <w:drawing>
          <wp:inline distT="0" distB="0" distL="0" distR="0">
            <wp:extent cx="4200525" cy="790575"/>
            <wp:effectExtent l="0" t="0" r="9525" b="9525"/>
            <wp:docPr id="6" name="Imagem 6" descr="cid:image001.png@01D5F089.7C5B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id:image001.png@01D5F089.7C5B464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200525" cy="790575"/>
                    </a:xfrm>
                    <a:prstGeom prst="rect">
                      <a:avLst/>
                    </a:prstGeom>
                    <a:noFill/>
                    <a:ln>
                      <a:noFill/>
                    </a:ln>
                  </pic:spPr>
                </pic:pic>
              </a:graphicData>
            </a:graphic>
          </wp:inline>
        </w:drawing>
      </w:r>
    </w:p>
    <w:p w:rsidR="00A23FB4" w:rsidRDefault="00A23FB4" w:rsidP="00A23FB4">
      <w:pPr>
        <w:rPr>
          <w:lang w:val="en-CA"/>
        </w:rPr>
      </w:pPr>
    </w:p>
    <w:p w:rsidR="00A23FB4" w:rsidRDefault="00A23FB4" w:rsidP="00A23FB4"/>
    <w:p w:rsidR="00AE5912" w:rsidRDefault="00C72CC2" w:rsidP="00EE4C6B">
      <w:r>
        <w:rPr>
          <w:rFonts w:cstheme="minorHAnsi"/>
          <w:b/>
          <w:u w:val="single"/>
          <w:lang w:val="en-CA"/>
        </w:rPr>
        <w:br w:type="page"/>
      </w:r>
      <w:r w:rsidR="00495051">
        <w:rPr>
          <w:rFonts w:cstheme="minorHAnsi"/>
          <w:b/>
          <w:u w:val="single"/>
          <w:lang w:val="en-CA"/>
        </w:rPr>
        <w:lastRenderedPageBreak/>
        <w:t>Model/</w:t>
      </w:r>
      <w:r w:rsidR="00AE5912">
        <w:rPr>
          <w:b/>
          <w:u w:val="single"/>
          <w:lang w:val="en-CA"/>
        </w:rPr>
        <w:t>Analytical model</w:t>
      </w:r>
    </w:p>
    <w:p w:rsidR="00407992" w:rsidRPr="00154338" w:rsidRDefault="00407992" w:rsidP="009C0AD7">
      <w:pPr>
        <w:jc w:val="center"/>
        <w:rPr>
          <w:b/>
          <w:u w:val="single"/>
          <w:lang w:val="en-CA"/>
        </w:rPr>
      </w:pPr>
      <w:r w:rsidRPr="00407992">
        <w:rPr>
          <w:noProof/>
          <w:lang w:eastAsia="pt-BR"/>
        </w:rPr>
        <w:drawing>
          <wp:inline distT="0" distB="0" distL="0" distR="0">
            <wp:extent cx="4086225" cy="82105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8210550"/>
                    </a:xfrm>
                    <a:prstGeom prst="rect">
                      <a:avLst/>
                    </a:prstGeom>
                    <a:noFill/>
                    <a:ln>
                      <a:noFill/>
                    </a:ln>
                  </pic:spPr>
                </pic:pic>
              </a:graphicData>
            </a:graphic>
          </wp:inline>
        </w:drawing>
      </w:r>
    </w:p>
    <w:p w:rsidR="00407992" w:rsidRDefault="00407992" w:rsidP="00A61868">
      <w:pPr>
        <w:rPr>
          <w:b/>
          <w:u w:val="single"/>
          <w:lang w:val="en-CA"/>
        </w:rPr>
      </w:pPr>
    </w:p>
    <w:p w:rsidR="00A61868" w:rsidRPr="00BB791F" w:rsidRDefault="00BB791F" w:rsidP="00A61868">
      <w:pPr>
        <w:rPr>
          <w:b/>
          <w:u w:val="single"/>
          <w:lang w:val="en-CA"/>
        </w:rPr>
      </w:pPr>
      <w:r w:rsidRPr="00BB791F">
        <w:rPr>
          <w:b/>
          <w:u w:val="single"/>
          <w:lang w:val="en-CA"/>
        </w:rPr>
        <w:lastRenderedPageBreak/>
        <w:t xml:space="preserve">Normalization criteria </w:t>
      </w:r>
      <w:r w:rsidR="00A61868" w:rsidRPr="00BB791F">
        <w:rPr>
          <w:b/>
          <w:u w:val="single"/>
          <w:lang w:val="en-CA"/>
        </w:rPr>
        <w:t xml:space="preserve"> </w:t>
      </w:r>
    </w:p>
    <w:p w:rsidR="00A23FB4" w:rsidRDefault="00A23FB4" w:rsidP="00BB791F">
      <w:pPr>
        <w:pStyle w:val="PargrafodaLista"/>
        <w:numPr>
          <w:ilvl w:val="0"/>
          <w:numId w:val="6"/>
        </w:numPr>
        <w:rPr>
          <w:lang w:val="en-CA"/>
        </w:rPr>
      </w:pPr>
      <w:r>
        <w:rPr>
          <w:lang w:val="en-CA"/>
        </w:rPr>
        <w:t>Income</w:t>
      </w:r>
    </w:p>
    <w:p w:rsidR="00A23FB4" w:rsidRDefault="00A23FB4" w:rsidP="00BB791F">
      <w:pPr>
        <w:pStyle w:val="PargrafodaLista"/>
        <w:numPr>
          <w:ilvl w:val="0"/>
          <w:numId w:val="6"/>
        </w:numPr>
        <w:rPr>
          <w:lang w:val="en-CA"/>
        </w:rPr>
      </w:pPr>
      <w:r>
        <w:rPr>
          <w:lang w:val="en-CA"/>
        </w:rPr>
        <w:t>Seller score</w:t>
      </w:r>
    </w:p>
    <w:p w:rsidR="00A61868" w:rsidRPr="00BB791F" w:rsidRDefault="00A23FB4" w:rsidP="00BB791F">
      <w:pPr>
        <w:pStyle w:val="PargrafodaLista"/>
        <w:numPr>
          <w:ilvl w:val="0"/>
          <w:numId w:val="6"/>
        </w:numPr>
        <w:rPr>
          <w:lang w:val="en-CA"/>
        </w:rPr>
      </w:pPr>
      <w:r>
        <w:rPr>
          <w:lang w:val="en-CA"/>
        </w:rPr>
        <w:t>City</w:t>
      </w:r>
    </w:p>
    <w:p w:rsidR="00A61868" w:rsidRDefault="00A23FB4" w:rsidP="00BB791F">
      <w:pPr>
        <w:pStyle w:val="PargrafodaLista"/>
        <w:numPr>
          <w:ilvl w:val="0"/>
          <w:numId w:val="6"/>
        </w:numPr>
        <w:rPr>
          <w:lang w:val="en-CA"/>
        </w:rPr>
      </w:pPr>
      <w:r>
        <w:rPr>
          <w:lang w:val="en-CA"/>
        </w:rPr>
        <w:t>Country</w:t>
      </w:r>
    </w:p>
    <w:p w:rsidR="003F1039" w:rsidRPr="00BB791F" w:rsidRDefault="00A23FB4" w:rsidP="003F1039">
      <w:pPr>
        <w:pStyle w:val="PargrafodaLista"/>
        <w:numPr>
          <w:ilvl w:val="0"/>
          <w:numId w:val="6"/>
        </w:numPr>
        <w:rPr>
          <w:lang w:val="en-CA"/>
        </w:rPr>
      </w:pPr>
      <w:r>
        <w:rPr>
          <w:lang w:val="en-CA"/>
        </w:rPr>
        <w:t>type</w:t>
      </w:r>
    </w:p>
    <w:p w:rsidR="00A61868" w:rsidRPr="00BB791F" w:rsidRDefault="00A23FB4" w:rsidP="00BB791F">
      <w:pPr>
        <w:pStyle w:val="PargrafodaLista"/>
        <w:numPr>
          <w:ilvl w:val="0"/>
          <w:numId w:val="5"/>
        </w:numPr>
        <w:rPr>
          <w:lang w:val="en-CA"/>
        </w:rPr>
      </w:pPr>
      <w:r>
        <w:rPr>
          <w:lang w:val="en-CA"/>
        </w:rPr>
        <w:t>Dispersion</w:t>
      </w:r>
    </w:p>
    <w:p w:rsidR="00C72CC2" w:rsidRPr="00A23FB4" w:rsidRDefault="00A23FB4">
      <w:pPr>
        <w:rPr>
          <w:rFonts w:cstheme="minorHAnsi"/>
          <w:lang w:val="en-CA"/>
        </w:rPr>
      </w:pPr>
      <w:r w:rsidRPr="00A23FB4">
        <w:rPr>
          <w:rFonts w:cstheme="minorHAnsi"/>
          <w:lang w:val="en-CA"/>
        </w:rPr>
        <w:t>Values divided by the maximum value</w:t>
      </w:r>
    </w:p>
    <w:p w:rsidR="00F975B2" w:rsidRDefault="00F975B2" w:rsidP="00F975B2">
      <w:pPr>
        <w:rPr>
          <w:b/>
          <w:u w:val="single"/>
          <w:lang w:val="en-CA"/>
        </w:rPr>
      </w:pPr>
      <w:r>
        <w:rPr>
          <w:rFonts w:cstheme="minorHAnsi"/>
          <w:b/>
          <w:u w:val="single"/>
          <w:lang w:val="en-CA"/>
        </w:rPr>
        <w:t>A</w:t>
      </w:r>
      <w:r w:rsidRPr="00242F4E">
        <w:rPr>
          <w:rFonts w:cstheme="minorHAnsi"/>
          <w:b/>
          <w:u w:val="single"/>
          <w:lang w:val="en-CA"/>
        </w:rPr>
        <w:t>pproach</w:t>
      </w:r>
      <w:r w:rsidRPr="00254D62">
        <w:rPr>
          <w:b/>
          <w:u w:val="single"/>
          <w:lang w:val="en-CA"/>
        </w:rPr>
        <w:t xml:space="preserve"> </w:t>
      </w:r>
      <w:r>
        <w:rPr>
          <w:b/>
          <w:u w:val="single"/>
          <w:lang w:val="en-CA"/>
        </w:rPr>
        <w:t>/</w:t>
      </w:r>
      <w:r w:rsidRPr="00254D62">
        <w:rPr>
          <w:b/>
          <w:u w:val="single"/>
          <w:lang w:val="en-CA"/>
        </w:rPr>
        <w:t>Analytical problem</w:t>
      </w:r>
    </w:p>
    <w:p w:rsidR="00794979" w:rsidRPr="00794979" w:rsidRDefault="00794979" w:rsidP="00794979">
      <w:pPr>
        <w:jc w:val="both"/>
        <w:rPr>
          <w:lang w:val="en-CA"/>
        </w:rPr>
      </w:pPr>
      <w:r w:rsidRPr="00794979">
        <w:rPr>
          <w:lang w:val="en-CA"/>
        </w:rPr>
        <w:t>Initially we realized that the variable value only has a meaning as long it is compared with the average expenditure with this particular type of transaction. Given this fact we realized that it would be necessary to create a new compounded variable called “Dispersion”. Dispersion is created comparing the value of the transaction and its type with the average expenditure with this particular type. Example: If value is equal R$ 20</w:t>
      </w:r>
      <w:proofErr w:type="gramStart"/>
      <w:r w:rsidRPr="00794979">
        <w:rPr>
          <w:lang w:val="en-CA"/>
        </w:rPr>
        <w:t>,00</w:t>
      </w:r>
      <w:proofErr w:type="gramEnd"/>
      <w:r w:rsidRPr="00794979">
        <w:rPr>
          <w:lang w:val="en-CA"/>
        </w:rPr>
        <w:t xml:space="preserve"> and type equal 0. That means this is a recurrent transaction. The average expenditure with recurrent transactions is R$ 25</w:t>
      </w:r>
      <w:proofErr w:type="gramStart"/>
      <w:r w:rsidRPr="00794979">
        <w:rPr>
          <w:lang w:val="en-CA"/>
        </w:rPr>
        <w:t>,00</w:t>
      </w:r>
      <w:proofErr w:type="gramEnd"/>
      <w:r w:rsidRPr="00794979">
        <w:rPr>
          <w:lang w:val="en-CA"/>
        </w:rPr>
        <w:t>. In that case “Dispersion” will be:  absolute (25-20)/25 -&gt; 0.20</w:t>
      </w:r>
      <w:r>
        <w:rPr>
          <w:lang w:val="en-CA"/>
        </w:rPr>
        <w:t>. This variable gives us a view of how far from the average the transaction is.</w:t>
      </w:r>
    </w:p>
    <w:p w:rsidR="00F975B2" w:rsidRDefault="00794979" w:rsidP="00F975B2">
      <w:pPr>
        <w:jc w:val="both"/>
        <w:rPr>
          <w:lang w:val="en-CA"/>
        </w:rPr>
      </w:pPr>
      <w:r>
        <w:rPr>
          <w:lang w:val="en-CA"/>
        </w:rPr>
        <w:t xml:space="preserve">In another initial </w:t>
      </w:r>
      <w:proofErr w:type="gramStart"/>
      <w:r>
        <w:rPr>
          <w:lang w:val="en-CA"/>
        </w:rPr>
        <w:t xml:space="preserve">evaluation </w:t>
      </w:r>
      <w:r w:rsidR="00F975B2">
        <w:rPr>
          <w:lang w:val="en-CA"/>
        </w:rPr>
        <w:t xml:space="preserve"> </w:t>
      </w:r>
      <w:r>
        <w:rPr>
          <w:lang w:val="en-CA"/>
        </w:rPr>
        <w:t>we</w:t>
      </w:r>
      <w:proofErr w:type="gramEnd"/>
      <w:r>
        <w:rPr>
          <w:lang w:val="en-CA"/>
        </w:rPr>
        <w:t xml:space="preserve"> deployed </w:t>
      </w:r>
      <w:r w:rsidR="00F975B2">
        <w:rPr>
          <w:lang w:val="en-CA"/>
        </w:rPr>
        <w:t>the method decision-tree to try to figure-out if we could use it directly to identify the frauds.</w:t>
      </w:r>
      <w:r w:rsidR="00435A7E">
        <w:rPr>
          <w:lang w:val="en-CA"/>
        </w:rPr>
        <w:t xml:space="preserve"> </w:t>
      </w:r>
      <w:r w:rsidR="00F975B2">
        <w:rPr>
          <w:lang w:val="en-CA"/>
        </w:rPr>
        <w:t xml:space="preserve">The results were a bit disappointing, although the accuracy seems good it happens </w:t>
      </w:r>
      <w:proofErr w:type="gramStart"/>
      <w:r w:rsidR="00F975B2">
        <w:rPr>
          <w:lang w:val="en-CA"/>
        </w:rPr>
        <w:t>just  because</w:t>
      </w:r>
      <w:proofErr w:type="gramEnd"/>
      <w:r w:rsidR="00F975B2">
        <w:rPr>
          <w:lang w:val="en-CA"/>
        </w:rPr>
        <w:t xml:space="preserve"> the data is unbalanced and the frauds are  4% of the total.</w:t>
      </w:r>
    </w:p>
    <w:p w:rsidR="00F975B2" w:rsidRDefault="00F975B2" w:rsidP="00F975B2">
      <w:pPr>
        <w:jc w:val="both"/>
        <w:rPr>
          <w:lang w:val="en-CA"/>
        </w:rPr>
      </w:pPr>
      <w:r>
        <w:rPr>
          <w:lang w:val="en-CA"/>
        </w:rPr>
        <w:t>The objective is to actually say if the transaction is a fraud or not (not just calculate the chance it to be). Note it identified correctly only 26% of the frauds (157 out of 588).</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Confusion Matrix and Statistics</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Reference</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Prediction     N     Y</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N 13898   431</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Y    34   157</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Accuracy :</w:t>
      </w:r>
      <w:proofErr w:type="gramEnd"/>
      <w:r>
        <w:rPr>
          <w:rFonts w:ascii="Lucida Console" w:hAnsi="Lucida Console"/>
          <w:color w:val="000000"/>
          <w:sz w:val="20"/>
          <w:szCs w:val="20"/>
          <w:bdr w:val="none" w:sz="0" w:space="0" w:color="auto" w:frame="1"/>
          <w:lang w:val="en-CA" w:eastAsia="pt-BR"/>
        </w:rPr>
        <w:t xml:space="preserve"> 0.968         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95% </w:t>
      </w:r>
      <w:proofErr w:type="gramStart"/>
      <w:r>
        <w:rPr>
          <w:rFonts w:ascii="Lucida Console" w:hAnsi="Lucida Console"/>
          <w:color w:val="000000"/>
          <w:sz w:val="20"/>
          <w:szCs w:val="20"/>
          <w:bdr w:val="none" w:sz="0" w:space="0" w:color="auto" w:frame="1"/>
          <w:lang w:val="en-CA" w:eastAsia="pt-BR"/>
        </w:rPr>
        <w:t>CI :</w:t>
      </w:r>
      <w:proofErr w:type="gramEnd"/>
      <w:r>
        <w:rPr>
          <w:rFonts w:ascii="Lucida Console" w:hAnsi="Lucida Console"/>
          <w:color w:val="000000"/>
          <w:sz w:val="20"/>
          <w:szCs w:val="20"/>
          <w:bdr w:val="none" w:sz="0" w:space="0" w:color="auto" w:frame="1"/>
          <w:lang w:val="en-CA" w:eastAsia="pt-BR"/>
        </w:rPr>
        <w:t xml:space="preserve"> (0.965, 0.9708)</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No Information </w:t>
      </w:r>
      <w:proofErr w:type="gramStart"/>
      <w:r>
        <w:rPr>
          <w:rFonts w:ascii="Lucida Console" w:hAnsi="Lucida Console"/>
          <w:color w:val="000000"/>
          <w:sz w:val="20"/>
          <w:szCs w:val="20"/>
          <w:bdr w:val="none" w:sz="0" w:space="0" w:color="auto" w:frame="1"/>
          <w:lang w:val="en-CA" w:eastAsia="pt-BR"/>
        </w:rPr>
        <w:t>Rate :</w:t>
      </w:r>
      <w:proofErr w:type="gramEnd"/>
      <w:r>
        <w:rPr>
          <w:rFonts w:ascii="Lucida Console" w:hAnsi="Lucida Console"/>
          <w:color w:val="000000"/>
          <w:sz w:val="20"/>
          <w:szCs w:val="20"/>
          <w:bdr w:val="none" w:sz="0" w:space="0" w:color="auto" w:frame="1"/>
          <w:lang w:val="en-CA" w:eastAsia="pt-BR"/>
        </w:rPr>
        <w:t xml:space="preserve"> 0.9595        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eastAsia="pt-BR"/>
        </w:rPr>
      </w:pPr>
      <w:r>
        <w:rPr>
          <w:rFonts w:ascii="Lucida Console" w:hAnsi="Lucida Console"/>
          <w:color w:val="000000"/>
          <w:sz w:val="20"/>
          <w:szCs w:val="20"/>
          <w:bdr w:val="none" w:sz="0" w:space="0" w:color="auto" w:frame="1"/>
          <w:lang w:val="en-CA" w:eastAsia="pt-BR"/>
        </w:rPr>
        <w:t>    </w:t>
      </w:r>
      <w:r>
        <w:rPr>
          <w:rFonts w:ascii="Lucida Console" w:hAnsi="Lucida Console"/>
          <w:color w:val="000000"/>
          <w:sz w:val="20"/>
          <w:szCs w:val="20"/>
          <w:bdr w:val="none" w:sz="0" w:space="0" w:color="auto" w:frame="1"/>
          <w:lang w:eastAsia="pt-BR"/>
        </w:rPr>
        <w:t>P-</w:t>
      </w:r>
      <w:proofErr w:type="spellStart"/>
      <w:r>
        <w:rPr>
          <w:rFonts w:ascii="Lucida Console" w:hAnsi="Lucida Console"/>
          <w:color w:val="000000"/>
          <w:sz w:val="20"/>
          <w:szCs w:val="20"/>
          <w:bdr w:val="none" w:sz="0" w:space="0" w:color="auto" w:frame="1"/>
          <w:lang w:eastAsia="pt-BR"/>
        </w:rPr>
        <w:t>Value</w:t>
      </w:r>
      <w:proofErr w:type="spellEnd"/>
      <w:r>
        <w:rPr>
          <w:rFonts w:ascii="Lucida Console" w:hAnsi="Lucida Console"/>
          <w:color w:val="000000"/>
          <w:sz w:val="20"/>
          <w:szCs w:val="20"/>
          <w:bdr w:val="none" w:sz="0" w:space="0" w:color="auto" w:frame="1"/>
          <w:lang w:eastAsia="pt-BR"/>
        </w:rPr>
        <w:t xml:space="preserve"> [</w:t>
      </w:r>
      <w:proofErr w:type="spellStart"/>
      <w:r>
        <w:rPr>
          <w:rFonts w:ascii="Lucida Console" w:hAnsi="Lucida Console"/>
          <w:color w:val="000000"/>
          <w:sz w:val="20"/>
          <w:szCs w:val="20"/>
          <w:bdr w:val="none" w:sz="0" w:space="0" w:color="auto" w:frame="1"/>
          <w:lang w:eastAsia="pt-BR"/>
        </w:rPr>
        <w:t>Acc</w:t>
      </w:r>
      <w:proofErr w:type="spellEnd"/>
      <w:r>
        <w:rPr>
          <w:rFonts w:ascii="Lucida Console" w:hAnsi="Lucida Console"/>
          <w:color w:val="000000"/>
          <w:sz w:val="20"/>
          <w:szCs w:val="20"/>
          <w:bdr w:val="none" w:sz="0" w:space="0" w:color="auto" w:frame="1"/>
          <w:lang w:eastAsia="pt-BR"/>
        </w:rPr>
        <w:t xml:space="preserve"> &gt; NIR</w:t>
      </w:r>
      <w:proofErr w:type="gramStart"/>
      <w:r>
        <w:rPr>
          <w:rFonts w:ascii="Lucida Console" w:hAnsi="Lucida Console"/>
          <w:color w:val="000000"/>
          <w:sz w:val="20"/>
          <w:szCs w:val="20"/>
          <w:bdr w:val="none" w:sz="0" w:space="0" w:color="auto" w:frame="1"/>
          <w:lang w:eastAsia="pt-BR"/>
        </w:rPr>
        <w:t>] :</w:t>
      </w:r>
      <w:proofErr w:type="gramEnd"/>
      <w:r>
        <w:rPr>
          <w:rFonts w:ascii="Lucida Console" w:hAnsi="Lucida Console"/>
          <w:color w:val="000000"/>
          <w:sz w:val="20"/>
          <w:szCs w:val="20"/>
          <w:bdr w:val="none" w:sz="0" w:space="0" w:color="auto" w:frame="1"/>
          <w:lang w:eastAsia="pt-BR"/>
        </w:rPr>
        <w:t xml:space="preserve"> 4.669e-08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eastAsia="pt-BR"/>
        </w:rPr>
      </w:pPr>
      <w:r>
        <w:rPr>
          <w:rFonts w:ascii="Lucida Console" w:hAnsi="Lucida Console"/>
          <w:color w:val="000000"/>
          <w:sz w:val="20"/>
          <w:szCs w:val="20"/>
          <w:bdr w:val="none" w:sz="0" w:space="0" w:color="auto" w:frame="1"/>
          <w:lang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eastAsia="pt-BR"/>
        </w:rPr>
        <w:t>                  </w:t>
      </w:r>
      <w:proofErr w:type="gramStart"/>
      <w:r>
        <w:rPr>
          <w:rFonts w:ascii="Lucida Console" w:hAnsi="Lucida Console"/>
          <w:color w:val="000000"/>
          <w:sz w:val="20"/>
          <w:szCs w:val="20"/>
          <w:bdr w:val="none" w:sz="0" w:space="0" w:color="auto" w:frame="1"/>
          <w:lang w:val="en-CA" w:eastAsia="pt-BR"/>
        </w:rPr>
        <w:t>Kappa :</w:t>
      </w:r>
      <w:proofErr w:type="gramEnd"/>
      <w:r>
        <w:rPr>
          <w:rFonts w:ascii="Lucida Console" w:hAnsi="Lucida Console"/>
          <w:color w:val="000000"/>
          <w:sz w:val="20"/>
          <w:szCs w:val="20"/>
          <w:bdr w:val="none" w:sz="0" w:space="0" w:color="auto" w:frame="1"/>
          <w:lang w:val="en-CA" w:eastAsia="pt-BR"/>
        </w:rPr>
        <w:t xml:space="preserve"> 0.391         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spellStart"/>
      <w:r>
        <w:rPr>
          <w:rFonts w:ascii="Lucida Console" w:hAnsi="Lucida Console"/>
          <w:color w:val="000000"/>
          <w:sz w:val="20"/>
          <w:szCs w:val="20"/>
          <w:bdr w:val="none" w:sz="0" w:space="0" w:color="auto" w:frame="1"/>
          <w:lang w:val="en-CA" w:eastAsia="pt-BR"/>
        </w:rPr>
        <w:t>Mcnemar's</w:t>
      </w:r>
      <w:proofErr w:type="spellEnd"/>
      <w:r>
        <w:rPr>
          <w:rFonts w:ascii="Lucida Console" w:hAnsi="Lucida Console"/>
          <w:color w:val="000000"/>
          <w:sz w:val="20"/>
          <w:szCs w:val="20"/>
          <w:bdr w:val="none" w:sz="0" w:space="0" w:color="auto" w:frame="1"/>
          <w:lang w:val="en-CA" w:eastAsia="pt-BR"/>
        </w:rPr>
        <w:t xml:space="preserve"> Test P-</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&lt; 2.2e-16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Sensitivity :</w:t>
      </w:r>
      <w:proofErr w:type="gramEnd"/>
      <w:r>
        <w:rPr>
          <w:rFonts w:ascii="Lucida Console" w:hAnsi="Lucida Console"/>
          <w:color w:val="000000"/>
          <w:sz w:val="20"/>
          <w:szCs w:val="20"/>
          <w:bdr w:val="none" w:sz="0" w:space="0" w:color="auto" w:frame="1"/>
          <w:lang w:val="en-CA" w:eastAsia="pt-BR"/>
        </w:rPr>
        <w:t xml:space="preserve"> 0.9976        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Specificity :</w:t>
      </w:r>
      <w:proofErr w:type="gramEnd"/>
      <w:r>
        <w:rPr>
          <w:rFonts w:ascii="Lucida Console" w:hAnsi="Lucida Console"/>
          <w:color w:val="000000"/>
          <w:sz w:val="20"/>
          <w:szCs w:val="20"/>
          <w:bdr w:val="none" w:sz="0" w:space="0" w:color="auto" w:frame="1"/>
          <w:lang w:val="en-CA" w:eastAsia="pt-BR"/>
        </w:rPr>
        <w:t xml:space="preserve"> 0.2670        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spellStart"/>
      <w:r>
        <w:rPr>
          <w:rFonts w:ascii="Lucida Console" w:hAnsi="Lucida Console"/>
          <w:color w:val="000000"/>
          <w:sz w:val="20"/>
          <w:szCs w:val="20"/>
          <w:bdr w:val="none" w:sz="0" w:space="0" w:color="auto" w:frame="1"/>
          <w:lang w:val="en-CA" w:eastAsia="pt-BR"/>
        </w:rPr>
        <w:t>Pos</w:t>
      </w:r>
      <w:proofErr w:type="spellEnd"/>
      <w:r>
        <w:rPr>
          <w:rFonts w:ascii="Lucida Console" w:hAnsi="Lucida Console"/>
          <w:color w:val="000000"/>
          <w:sz w:val="20"/>
          <w:szCs w:val="20"/>
          <w:bdr w:val="none" w:sz="0" w:space="0" w:color="auto" w:frame="1"/>
          <w:lang w:val="en-CA" w:eastAsia="pt-BR"/>
        </w:rPr>
        <w:t xml:space="preserve"> </w:t>
      </w:r>
      <w:proofErr w:type="spellStart"/>
      <w:r>
        <w:rPr>
          <w:rFonts w:ascii="Lucida Console" w:hAnsi="Lucida Console"/>
          <w:color w:val="000000"/>
          <w:sz w:val="20"/>
          <w:szCs w:val="20"/>
          <w:bdr w:val="none" w:sz="0" w:space="0" w:color="auto" w:frame="1"/>
          <w:lang w:val="en-CA" w:eastAsia="pt-BR"/>
        </w:rPr>
        <w:t>Pred</w:t>
      </w:r>
      <w:proofErr w:type="spellEnd"/>
      <w:r>
        <w:rPr>
          <w:rFonts w:ascii="Lucida Console" w:hAnsi="Lucida Console"/>
          <w:color w:val="000000"/>
          <w:sz w:val="20"/>
          <w:szCs w:val="20"/>
          <w:bdr w:val="none" w:sz="0" w:space="0" w:color="auto" w:frame="1"/>
          <w:lang w:val="en-CA" w:eastAsia="pt-BR"/>
        </w:rPr>
        <w:t xml:space="preserve"> </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0.9699        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spellStart"/>
      <w:r>
        <w:rPr>
          <w:rFonts w:ascii="Lucida Console" w:hAnsi="Lucida Console"/>
          <w:color w:val="000000"/>
          <w:sz w:val="20"/>
          <w:szCs w:val="20"/>
          <w:bdr w:val="none" w:sz="0" w:space="0" w:color="auto" w:frame="1"/>
          <w:lang w:val="en-CA" w:eastAsia="pt-BR"/>
        </w:rPr>
        <w:t>Neg</w:t>
      </w:r>
      <w:proofErr w:type="spellEnd"/>
      <w:r>
        <w:rPr>
          <w:rFonts w:ascii="Lucida Console" w:hAnsi="Lucida Console"/>
          <w:color w:val="000000"/>
          <w:sz w:val="20"/>
          <w:szCs w:val="20"/>
          <w:bdr w:val="none" w:sz="0" w:space="0" w:color="auto" w:frame="1"/>
          <w:lang w:val="en-CA" w:eastAsia="pt-BR"/>
        </w:rPr>
        <w:t xml:space="preserve"> </w:t>
      </w:r>
      <w:proofErr w:type="spellStart"/>
      <w:r>
        <w:rPr>
          <w:rFonts w:ascii="Lucida Console" w:hAnsi="Lucida Console"/>
          <w:color w:val="000000"/>
          <w:sz w:val="20"/>
          <w:szCs w:val="20"/>
          <w:bdr w:val="none" w:sz="0" w:space="0" w:color="auto" w:frame="1"/>
          <w:lang w:val="en-CA" w:eastAsia="pt-BR"/>
        </w:rPr>
        <w:t>Pred</w:t>
      </w:r>
      <w:proofErr w:type="spellEnd"/>
      <w:r>
        <w:rPr>
          <w:rFonts w:ascii="Lucida Console" w:hAnsi="Lucida Console"/>
          <w:color w:val="000000"/>
          <w:sz w:val="20"/>
          <w:szCs w:val="20"/>
          <w:bdr w:val="none" w:sz="0" w:space="0" w:color="auto" w:frame="1"/>
          <w:lang w:val="en-CA" w:eastAsia="pt-BR"/>
        </w:rPr>
        <w:t xml:space="preserve"> </w:t>
      </w:r>
      <w:proofErr w:type="gramStart"/>
      <w:r>
        <w:rPr>
          <w:rFonts w:ascii="Lucida Console" w:hAnsi="Lucida Console"/>
          <w:color w:val="000000"/>
          <w:sz w:val="20"/>
          <w:szCs w:val="20"/>
          <w:bdr w:val="none" w:sz="0" w:space="0" w:color="auto" w:frame="1"/>
          <w:lang w:val="en-CA" w:eastAsia="pt-BR"/>
        </w:rPr>
        <w:t>Value :</w:t>
      </w:r>
      <w:proofErr w:type="gramEnd"/>
      <w:r>
        <w:rPr>
          <w:rFonts w:ascii="Lucida Console" w:hAnsi="Lucida Console"/>
          <w:color w:val="000000"/>
          <w:sz w:val="20"/>
          <w:szCs w:val="20"/>
          <w:bdr w:val="none" w:sz="0" w:space="0" w:color="auto" w:frame="1"/>
          <w:lang w:val="en-CA" w:eastAsia="pt-BR"/>
        </w:rPr>
        <w:t xml:space="preserve"> 0.8220        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w:t>
      </w:r>
      <w:proofErr w:type="gramStart"/>
      <w:r>
        <w:rPr>
          <w:rFonts w:ascii="Lucida Console" w:hAnsi="Lucida Console"/>
          <w:color w:val="000000"/>
          <w:sz w:val="20"/>
          <w:szCs w:val="20"/>
          <w:bdr w:val="none" w:sz="0" w:space="0" w:color="auto" w:frame="1"/>
          <w:lang w:val="en-CA" w:eastAsia="pt-BR"/>
        </w:rPr>
        <w:t>Prevalence :</w:t>
      </w:r>
      <w:proofErr w:type="gramEnd"/>
      <w:r>
        <w:rPr>
          <w:rFonts w:ascii="Lucida Console" w:hAnsi="Lucida Console"/>
          <w:color w:val="000000"/>
          <w:sz w:val="20"/>
          <w:szCs w:val="20"/>
          <w:bdr w:val="none" w:sz="0" w:space="0" w:color="auto" w:frame="1"/>
          <w:lang w:val="en-CA" w:eastAsia="pt-BR"/>
        </w:rPr>
        <w:t xml:space="preserve"> 0.9595        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Detection </w:t>
      </w:r>
      <w:proofErr w:type="gramStart"/>
      <w:r>
        <w:rPr>
          <w:rFonts w:ascii="Lucida Console" w:hAnsi="Lucida Console"/>
          <w:color w:val="000000"/>
          <w:sz w:val="20"/>
          <w:szCs w:val="20"/>
          <w:bdr w:val="none" w:sz="0" w:space="0" w:color="auto" w:frame="1"/>
          <w:lang w:val="en-CA" w:eastAsia="pt-BR"/>
        </w:rPr>
        <w:t>Rate :</w:t>
      </w:r>
      <w:proofErr w:type="gramEnd"/>
      <w:r>
        <w:rPr>
          <w:rFonts w:ascii="Lucida Console" w:hAnsi="Lucida Console"/>
          <w:color w:val="000000"/>
          <w:sz w:val="20"/>
          <w:szCs w:val="20"/>
          <w:bdr w:val="none" w:sz="0" w:space="0" w:color="auto" w:frame="1"/>
          <w:lang w:val="en-CA" w:eastAsia="pt-BR"/>
        </w:rPr>
        <w:t xml:space="preserve"> 0.9572         </w:t>
      </w:r>
    </w:p>
    <w:p w:rsidR="00F975B2" w:rsidRDefault="00F975B2" w:rsidP="00F975B2">
      <w:pPr>
        <w:shd w:val="clear" w:color="auto" w:fill="FFFFFF"/>
        <w:wordWrap w:val="0"/>
        <w:spacing w:after="0" w:line="240" w:lineRule="auto"/>
        <w:rPr>
          <w:rFonts w:ascii="Lucida Console" w:hAnsi="Lucida Console"/>
          <w:color w:val="000000"/>
          <w:sz w:val="20"/>
          <w:szCs w:val="20"/>
          <w:bdr w:val="none" w:sz="0" w:space="0" w:color="auto" w:frame="1"/>
          <w:lang w:val="en-CA" w:eastAsia="pt-BR"/>
        </w:rPr>
      </w:pPr>
      <w:r>
        <w:rPr>
          <w:rFonts w:ascii="Lucida Console" w:hAnsi="Lucida Console"/>
          <w:color w:val="000000"/>
          <w:sz w:val="20"/>
          <w:szCs w:val="20"/>
          <w:bdr w:val="none" w:sz="0" w:space="0" w:color="auto" w:frame="1"/>
          <w:lang w:val="en-CA" w:eastAsia="pt-BR"/>
        </w:rPr>
        <w:t xml:space="preserve">   Detection </w:t>
      </w:r>
      <w:proofErr w:type="gramStart"/>
      <w:r>
        <w:rPr>
          <w:rFonts w:ascii="Lucida Console" w:hAnsi="Lucida Console"/>
          <w:color w:val="000000"/>
          <w:sz w:val="20"/>
          <w:szCs w:val="20"/>
          <w:bdr w:val="none" w:sz="0" w:space="0" w:color="auto" w:frame="1"/>
          <w:lang w:val="en-CA" w:eastAsia="pt-BR"/>
        </w:rPr>
        <w:t>Prevalence :</w:t>
      </w:r>
      <w:proofErr w:type="gramEnd"/>
      <w:r>
        <w:rPr>
          <w:rFonts w:ascii="Lucida Console" w:hAnsi="Lucida Console"/>
          <w:color w:val="000000"/>
          <w:sz w:val="20"/>
          <w:szCs w:val="20"/>
          <w:bdr w:val="none" w:sz="0" w:space="0" w:color="auto" w:frame="1"/>
          <w:lang w:val="en-CA" w:eastAsia="pt-BR"/>
        </w:rPr>
        <w:t xml:space="preserve"> 0.9868         </w:t>
      </w:r>
    </w:p>
    <w:p w:rsidR="00F975B2" w:rsidRDefault="00F975B2" w:rsidP="00F975B2">
      <w:pPr>
        <w:rPr>
          <w:rFonts w:ascii="Calibri" w:hAnsi="Calibri"/>
          <w:lang w:val="en-CA"/>
        </w:rPr>
      </w:pPr>
      <w:r>
        <w:rPr>
          <w:rFonts w:ascii="Lucida Console" w:hAnsi="Lucida Console"/>
          <w:color w:val="000000"/>
          <w:sz w:val="20"/>
          <w:szCs w:val="20"/>
          <w:bdr w:val="none" w:sz="0" w:space="0" w:color="auto" w:frame="1"/>
          <w:lang w:val="en-CA" w:eastAsia="pt-BR"/>
        </w:rPr>
        <w:t xml:space="preserve">      Balanced </w:t>
      </w:r>
      <w:proofErr w:type="gramStart"/>
      <w:r>
        <w:rPr>
          <w:rFonts w:ascii="Lucida Console" w:hAnsi="Lucida Console"/>
          <w:color w:val="000000"/>
          <w:sz w:val="20"/>
          <w:szCs w:val="20"/>
          <w:bdr w:val="none" w:sz="0" w:space="0" w:color="auto" w:frame="1"/>
          <w:lang w:val="en-CA" w:eastAsia="pt-BR"/>
        </w:rPr>
        <w:t>Accuracy :</w:t>
      </w:r>
      <w:proofErr w:type="gramEnd"/>
      <w:r>
        <w:rPr>
          <w:rFonts w:ascii="Lucida Console" w:hAnsi="Lucida Console"/>
          <w:color w:val="000000"/>
          <w:sz w:val="20"/>
          <w:szCs w:val="20"/>
          <w:bdr w:val="none" w:sz="0" w:space="0" w:color="auto" w:frame="1"/>
          <w:lang w:val="en-CA" w:eastAsia="pt-BR"/>
        </w:rPr>
        <w:t xml:space="preserve"> 0.6323         </w:t>
      </w:r>
    </w:p>
    <w:p w:rsidR="00F975B2" w:rsidRDefault="00F975B2" w:rsidP="00F975B2">
      <w:pPr>
        <w:jc w:val="both"/>
        <w:rPr>
          <w:lang w:val="en-CA"/>
        </w:rPr>
      </w:pPr>
      <w:r>
        <w:rPr>
          <w:lang w:val="en-CA"/>
        </w:rPr>
        <w:lastRenderedPageBreak/>
        <w:t xml:space="preserve">However, the method indicated how </w:t>
      </w:r>
      <w:r w:rsidR="00435A7E">
        <w:rPr>
          <w:lang w:val="en-CA"/>
        </w:rPr>
        <w:t>many clusters would be ideal (74</w:t>
      </w:r>
      <w:r>
        <w:rPr>
          <w:lang w:val="en-CA"/>
        </w:rPr>
        <w:t>) and also gave us an idea about how to procced. The tree also showed an interesting thing: The personal data has almost nothing to do with the results. The relevant factors identified were:</w:t>
      </w:r>
    </w:p>
    <w:p w:rsidR="00F975B2" w:rsidRDefault="00F975B2" w:rsidP="00F975B2">
      <w:pPr>
        <w:pStyle w:val="PargrafodaLista"/>
        <w:numPr>
          <w:ilvl w:val="0"/>
          <w:numId w:val="11"/>
        </w:numPr>
        <w:rPr>
          <w:lang w:val="en-CA"/>
        </w:rPr>
      </w:pPr>
      <w:r>
        <w:rPr>
          <w:lang w:val="en-CA"/>
        </w:rPr>
        <w:t>Score of the seller – Indicates the seller is often target for frauds (probably due type of service or lack of internal controls).</w:t>
      </w:r>
    </w:p>
    <w:p w:rsidR="00F975B2" w:rsidRDefault="00F975B2" w:rsidP="00F975B2">
      <w:pPr>
        <w:pStyle w:val="PargrafodaLista"/>
        <w:numPr>
          <w:ilvl w:val="0"/>
          <w:numId w:val="11"/>
        </w:numPr>
        <w:rPr>
          <w:lang w:val="en-CA"/>
        </w:rPr>
      </w:pPr>
      <w:r>
        <w:rPr>
          <w:lang w:val="en-CA"/>
        </w:rPr>
        <w:t>The type of transaction – Internet services have a way more frauds than everybody else</w:t>
      </w:r>
    </w:p>
    <w:p w:rsidR="00F975B2" w:rsidRDefault="00F975B2" w:rsidP="00F975B2">
      <w:pPr>
        <w:pStyle w:val="PargrafodaLista"/>
        <w:numPr>
          <w:ilvl w:val="0"/>
          <w:numId w:val="11"/>
        </w:numPr>
        <w:rPr>
          <w:lang w:val="en-CA"/>
        </w:rPr>
      </w:pPr>
      <w:r>
        <w:rPr>
          <w:lang w:val="en-CA"/>
        </w:rPr>
        <w:t>City – Transactions where the buyer and the seller are in different cities have much more frauds (they tend to overlap with internet services sales).</w:t>
      </w:r>
    </w:p>
    <w:p w:rsidR="00F975B2" w:rsidRDefault="00F975B2" w:rsidP="00F975B2">
      <w:pPr>
        <w:pStyle w:val="PargrafodaLista"/>
        <w:numPr>
          <w:ilvl w:val="0"/>
          <w:numId w:val="11"/>
        </w:numPr>
        <w:rPr>
          <w:lang w:val="en-CA"/>
        </w:rPr>
      </w:pPr>
      <w:r>
        <w:rPr>
          <w:lang w:val="en-CA"/>
        </w:rPr>
        <w:t>Dispersion (How far from the average spent with this kind of item the value of the operation is)</w:t>
      </w:r>
    </w:p>
    <w:p w:rsidR="00F975B2" w:rsidRDefault="00435A7E" w:rsidP="00F975B2">
      <w:pPr>
        <w:jc w:val="both"/>
        <w:rPr>
          <w:lang w:val="en-CA"/>
        </w:rPr>
      </w:pPr>
      <w:r>
        <w:rPr>
          <w:lang w:val="en-CA"/>
        </w:rPr>
        <w:t>Then, we adopted t</w:t>
      </w:r>
      <w:r w:rsidR="00F975B2">
        <w:rPr>
          <w:lang w:val="en-CA"/>
        </w:rPr>
        <w:t xml:space="preserve">he strategy </w:t>
      </w:r>
      <w:r>
        <w:rPr>
          <w:lang w:val="en-CA"/>
        </w:rPr>
        <w:t xml:space="preserve">of </w:t>
      </w:r>
      <w:r w:rsidR="00F975B2">
        <w:rPr>
          <w:lang w:val="en-CA"/>
        </w:rPr>
        <w:t xml:space="preserve">thorough k-means group the items with more chance to be </w:t>
      </w:r>
      <w:proofErr w:type="spellStart"/>
      <w:r w:rsidR="00F975B2">
        <w:rPr>
          <w:lang w:val="en-CA"/>
        </w:rPr>
        <w:t>frauded</w:t>
      </w:r>
      <w:proofErr w:type="spellEnd"/>
      <w:r w:rsidR="00F975B2">
        <w:rPr>
          <w:lang w:val="en-CA"/>
        </w:rPr>
        <w:t xml:space="preserve"> then use the % of success parameter using the decision-tree to filter the more probable candidates. </w:t>
      </w:r>
    </w:p>
    <w:p w:rsidR="00F975B2" w:rsidRPr="00CC1E56" w:rsidRDefault="00435A7E" w:rsidP="00F975B2">
      <w:pPr>
        <w:rPr>
          <w:lang w:val="en-CA"/>
        </w:rPr>
      </w:pPr>
      <w:r>
        <w:rPr>
          <w:lang w:val="en-CA"/>
        </w:rPr>
        <w:t xml:space="preserve">In addition of that we used linear regression to stablish the </w:t>
      </w:r>
      <w:r w:rsidR="00F975B2" w:rsidRPr="00CC1E56">
        <w:rPr>
          <w:lang w:val="en-CA"/>
        </w:rPr>
        <w:t xml:space="preserve">correlation </w:t>
      </w:r>
      <w:r>
        <w:rPr>
          <w:lang w:val="en-CA"/>
        </w:rPr>
        <w:t xml:space="preserve">between the </w:t>
      </w:r>
      <w:r w:rsidR="00F975B2" w:rsidRPr="00CC1E56">
        <w:rPr>
          <w:lang w:val="en-CA"/>
        </w:rPr>
        <w:t xml:space="preserve">variables </w:t>
      </w:r>
      <w:r>
        <w:rPr>
          <w:lang w:val="en-CA"/>
        </w:rPr>
        <w:t xml:space="preserve">and </w:t>
      </w:r>
      <w:r w:rsidR="00F975B2" w:rsidRPr="00CC1E56">
        <w:rPr>
          <w:lang w:val="en-CA"/>
        </w:rPr>
        <w:t>the frequency of occurrence of frauds</w:t>
      </w:r>
      <w:r>
        <w:rPr>
          <w:lang w:val="en-CA"/>
        </w:rPr>
        <w:t>.  W</w:t>
      </w:r>
      <w:r w:rsidR="00F975B2" w:rsidRPr="00CC1E56">
        <w:rPr>
          <w:lang w:val="en-CA"/>
        </w:rPr>
        <w:t>e identified the following:</w:t>
      </w:r>
    </w:p>
    <w:p w:rsidR="00F975B2" w:rsidRDefault="00F975B2" w:rsidP="00F975B2">
      <w:pPr>
        <w:rPr>
          <w:b/>
          <w:u w:val="single"/>
          <w:lang w:val="en-CA"/>
        </w:rPr>
      </w:pPr>
      <w:r w:rsidRPr="00CC1E56">
        <w:rPr>
          <w:noProof/>
          <w:lang w:eastAsia="pt-BR"/>
        </w:rPr>
        <w:drawing>
          <wp:inline distT="0" distB="0" distL="0" distR="0" wp14:anchorId="2E2B49EE" wp14:editId="4DC00062">
            <wp:extent cx="5381625" cy="212407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625" cy="2124075"/>
                    </a:xfrm>
                    <a:prstGeom prst="rect">
                      <a:avLst/>
                    </a:prstGeom>
                    <a:noFill/>
                    <a:ln>
                      <a:noFill/>
                    </a:ln>
                  </pic:spPr>
                </pic:pic>
              </a:graphicData>
            </a:graphic>
          </wp:inline>
        </w:drawing>
      </w:r>
    </w:p>
    <w:p w:rsidR="00F975B2" w:rsidRDefault="00F975B2" w:rsidP="00F975B2">
      <w:pPr>
        <w:jc w:val="both"/>
        <w:rPr>
          <w:lang w:val="en-CA"/>
        </w:rPr>
      </w:pPr>
      <w:r w:rsidRPr="00CC1E56">
        <w:rPr>
          <w:lang w:val="en-CA"/>
        </w:rPr>
        <w:t xml:space="preserve">That understanding </w:t>
      </w:r>
      <w:r w:rsidR="00435A7E">
        <w:rPr>
          <w:lang w:val="en-CA"/>
        </w:rPr>
        <w:t>allows us to</w:t>
      </w:r>
      <w:r w:rsidRPr="00CC1E56">
        <w:rPr>
          <w:lang w:val="en-CA"/>
        </w:rPr>
        <w:t xml:space="preserve"> create an algorithm which checks if the </w:t>
      </w:r>
      <w:proofErr w:type="gramStart"/>
      <w:r w:rsidRPr="00CC1E56">
        <w:rPr>
          <w:lang w:val="en-CA"/>
        </w:rPr>
        <w:t>variables of the transaction is</w:t>
      </w:r>
      <w:proofErr w:type="gramEnd"/>
      <w:r w:rsidRPr="00CC1E56">
        <w:rPr>
          <w:lang w:val="en-CA"/>
        </w:rPr>
        <w:t xml:space="preserve"> below or above the mean giving the transaction a score between 1 and 7.</w:t>
      </w:r>
      <w:r w:rsidR="00435A7E">
        <w:rPr>
          <w:lang w:val="en-CA"/>
        </w:rPr>
        <w:t xml:space="preserve"> That variable becomes </w:t>
      </w:r>
      <w:r w:rsidR="00794979">
        <w:rPr>
          <w:lang w:val="en-CA"/>
        </w:rPr>
        <w:t xml:space="preserve">another of our </w:t>
      </w:r>
      <w:r w:rsidR="00435A7E">
        <w:rPr>
          <w:lang w:val="en-CA"/>
        </w:rPr>
        <w:t>indicator</w:t>
      </w:r>
      <w:r w:rsidR="00794979">
        <w:rPr>
          <w:lang w:val="en-CA"/>
        </w:rPr>
        <w:t>s. Therefore we have two composed variables “dispersion” and “points”.</w:t>
      </w:r>
    </w:p>
    <w:p w:rsidR="00794979" w:rsidRDefault="00794979" w:rsidP="00F975B2">
      <w:pPr>
        <w:jc w:val="both"/>
        <w:rPr>
          <w:lang w:val="en-CA"/>
        </w:rPr>
      </w:pPr>
      <w:r>
        <w:rPr>
          <w:lang w:val="en-CA"/>
        </w:rPr>
        <w:t xml:space="preserve">Using the variables </w:t>
      </w:r>
      <w:r w:rsidR="00736279">
        <w:rPr>
          <w:lang w:val="en-CA"/>
        </w:rPr>
        <w:t xml:space="preserve">Income, </w:t>
      </w:r>
      <w:proofErr w:type="spellStart"/>
      <w:r w:rsidR="00736279">
        <w:rPr>
          <w:lang w:val="en-CA"/>
        </w:rPr>
        <w:t>same_city</w:t>
      </w:r>
      <w:proofErr w:type="spellEnd"/>
      <w:r w:rsidR="00736279">
        <w:rPr>
          <w:lang w:val="en-CA"/>
        </w:rPr>
        <w:t xml:space="preserve">, </w:t>
      </w:r>
      <w:proofErr w:type="spellStart"/>
      <w:r w:rsidR="00736279">
        <w:rPr>
          <w:lang w:val="en-CA"/>
        </w:rPr>
        <w:t>Same_country</w:t>
      </w:r>
      <w:proofErr w:type="gramStart"/>
      <w:r w:rsidR="00736279">
        <w:rPr>
          <w:lang w:val="en-CA"/>
        </w:rPr>
        <w:t>,Seller</w:t>
      </w:r>
      <w:proofErr w:type="gramEnd"/>
      <w:r w:rsidR="00736279">
        <w:rPr>
          <w:lang w:val="en-CA"/>
        </w:rPr>
        <w:t>_core,dispersion,type</w:t>
      </w:r>
      <w:proofErr w:type="spellEnd"/>
      <w:r w:rsidR="00736279">
        <w:rPr>
          <w:lang w:val="en-CA"/>
        </w:rPr>
        <w:t>, % chance success cluster, chance fails cluster and points -&gt; applied using decision-tree (fraud or not fraud) we managed to get a reasonable predictor.</w:t>
      </w:r>
    </w:p>
    <w:p w:rsidR="00736279" w:rsidRDefault="00736279">
      <w:pPr>
        <w:rPr>
          <w:lang w:val="en-CA"/>
        </w:rPr>
      </w:pPr>
      <w:r>
        <w:rPr>
          <w:lang w:val="en-CA"/>
        </w:rPr>
        <w:br w:type="page"/>
      </w:r>
    </w:p>
    <w:p w:rsidR="00736279" w:rsidRPr="00CC1E56" w:rsidRDefault="00736279" w:rsidP="00F975B2">
      <w:pPr>
        <w:jc w:val="both"/>
        <w:rPr>
          <w:lang w:val="en-CA"/>
        </w:rPr>
      </w:pPr>
    </w:p>
    <w:p w:rsidR="00AE5912" w:rsidRDefault="00C76E2C">
      <w:pPr>
        <w:rPr>
          <w:b/>
          <w:u w:val="single"/>
          <w:lang w:val="en-CA"/>
        </w:rPr>
      </w:pPr>
      <w:r>
        <w:rPr>
          <w:rFonts w:cstheme="minorHAnsi"/>
          <w:b/>
          <w:u w:val="single"/>
          <w:lang w:val="en-CA"/>
        </w:rPr>
        <w:t>S</w:t>
      </w:r>
      <w:r w:rsidR="00495051" w:rsidRPr="00242F4E">
        <w:rPr>
          <w:rFonts w:cstheme="minorHAnsi"/>
          <w:b/>
          <w:u w:val="single"/>
          <w:lang w:val="en-CA"/>
        </w:rPr>
        <w:t>ummary of findings</w:t>
      </w:r>
      <w:r w:rsidR="00495051" w:rsidRPr="000E3963">
        <w:rPr>
          <w:b/>
          <w:u w:val="single"/>
          <w:lang w:val="en-CA"/>
        </w:rPr>
        <w:t xml:space="preserve"> </w:t>
      </w:r>
      <w:r w:rsidR="00495051">
        <w:rPr>
          <w:b/>
          <w:u w:val="single"/>
          <w:lang w:val="en-CA"/>
        </w:rPr>
        <w:t>/</w:t>
      </w:r>
      <w:proofErr w:type="gramStart"/>
      <w:r w:rsidR="000E3963" w:rsidRPr="000E3963">
        <w:rPr>
          <w:b/>
          <w:u w:val="single"/>
          <w:lang w:val="en-CA"/>
        </w:rPr>
        <w:t>Evaluating</w:t>
      </w:r>
      <w:proofErr w:type="gramEnd"/>
      <w:r w:rsidR="000E3963" w:rsidRPr="000E3963">
        <w:rPr>
          <w:b/>
          <w:u w:val="single"/>
          <w:lang w:val="en-CA"/>
        </w:rPr>
        <w:t xml:space="preserve"> the results </w:t>
      </w:r>
    </w:p>
    <w:p w:rsidR="00F975B2" w:rsidRDefault="00F975B2" w:rsidP="00F975B2">
      <w:pPr>
        <w:jc w:val="both"/>
        <w:rPr>
          <w:lang w:val="en-CA"/>
        </w:rPr>
      </w:pPr>
      <w:r w:rsidRPr="00CC1E56">
        <w:rPr>
          <w:lang w:val="en-CA"/>
        </w:rPr>
        <w:t>The composition of th</w:t>
      </w:r>
      <w:r w:rsidR="00736279">
        <w:rPr>
          <w:lang w:val="en-CA"/>
        </w:rPr>
        <w:t>ese variables app</w:t>
      </w:r>
      <w:r w:rsidR="00736279" w:rsidRPr="00CC1E56">
        <w:rPr>
          <w:lang w:val="en-CA"/>
        </w:rPr>
        <w:t>lied</w:t>
      </w:r>
      <w:r w:rsidRPr="00CC1E56">
        <w:rPr>
          <w:lang w:val="en-CA"/>
        </w:rPr>
        <w:t xml:space="preserve"> in a decision tree-method generated the following result:</w:t>
      </w:r>
    </w:p>
    <w:p w:rsidR="00F975B2" w:rsidRPr="00CC1E56" w:rsidRDefault="00F975B2" w:rsidP="00F975B2">
      <w:pPr>
        <w:jc w:val="both"/>
        <w:rPr>
          <w:lang w:val="en-CA"/>
        </w:rPr>
      </w:pPr>
      <w:r>
        <w:rPr>
          <w:lang w:val="en-CA"/>
        </w:rPr>
        <w:t xml:space="preserve">In a test set composed by 5% of the total database (5% of </w:t>
      </w:r>
      <w:proofErr w:type="gramStart"/>
      <w:r w:rsidR="005740B5">
        <w:rPr>
          <w:lang w:val="en-CA"/>
        </w:rPr>
        <w:t xml:space="preserve">290.398 </w:t>
      </w:r>
      <w:r>
        <w:rPr>
          <w:lang w:val="en-CA"/>
        </w:rPr>
        <w:t xml:space="preserve"> -</w:t>
      </w:r>
      <w:proofErr w:type="gramEnd"/>
      <w:r>
        <w:rPr>
          <w:lang w:val="en-CA"/>
        </w:rPr>
        <w:t xml:space="preserve">&gt; </w:t>
      </w:r>
      <w:r w:rsidR="005740B5">
        <w:rPr>
          <w:lang w:val="en-CA"/>
        </w:rPr>
        <w:t>14.520)</w:t>
      </w:r>
    </w:p>
    <w:p w:rsidR="00F975B2" w:rsidRPr="002A0A0E" w:rsidRDefault="00F975B2" w:rsidP="00F975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CA" w:eastAsia="pt-BR"/>
        </w:rPr>
      </w:pPr>
    </w:p>
    <w:p w:rsidR="00F975B2" w:rsidRDefault="00F975B2" w:rsidP="00F975B2">
      <w:pPr>
        <w:pStyle w:val="SemEspaamento"/>
        <w:numPr>
          <w:ilvl w:val="0"/>
          <w:numId w:val="13"/>
        </w:numPr>
        <w:rPr>
          <w:lang w:val="en-CA"/>
        </w:rPr>
      </w:pPr>
      <w:r>
        <w:rPr>
          <w:lang w:val="en-CA"/>
        </w:rPr>
        <w:t>The model identified as fraud</w:t>
      </w:r>
      <w:proofErr w:type="gramStart"/>
      <w:r>
        <w:rPr>
          <w:lang w:val="en-CA"/>
        </w:rPr>
        <w:t>  and</w:t>
      </w:r>
      <w:proofErr w:type="gramEnd"/>
      <w:r>
        <w:rPr>
          <w:lang w:val="en-CA"/>
        </w:rPr>
        <w:t xml:space="preserve"> they were in fact frauds </w:t>
      </w:r>
      <w:r w:rsidR="005740B5">
        <w:rPr>
          <w:lang w:val="en-CA"/>
        </w:rPr>
        <w:t xml:space="preserve">                  </w:t>
      </w:r>
      <w:r>
        <w:rPr>
          <w:lang w:val="en-CA"/>
        </w:rPr>
        <w:t>365</w:t>
      </w:r>
      <w:r w:rsidR="005740B5">
        <w:rPr>
          <w:lang w:val="en-CA"/>
        </w:rPr>
        <w:t xml:space="preserve"> ( 2,50%)</w:t>
      </w:r>
    </w:p>
    <w:p w:rsidR="00F975B2" w:rsidRDefault="00F975B2" w:rsidP="00F975B2">
      <w:pPr>
        <w:pStyle w:val="SemEspaamento"/>
        <w:numPr>
          <w:ilvl w:val="0"/>
          <w:numId w:val="13"/>
        </w:numPr>
        <w:rPr>
          <w:lang w:val="en-CA"/>
        </w:rPr>
      </w:pPr>
      <w:r>
        <w:rPr>
          <w:lang w:val="en-CA"/>
        </w:rPr>
        <w:t>The model identified as fraud but they were not</w:t>
      </w:r>
      <w:r w:rsidR="005740B5">
        <w:rPr>
          <w:lang w:val="en-CA"/>
        </w:rPr>
        <w:t xml:space="preserve">                     </w:t>
      </w:r>
      <w:r>
        <w:rPr>
          <w:lang w:val="en-CA"/>
        </w:rPr>
        <w:t xml:space="preserve"> </w:t>
      </w:r>
      <w:r w:rsidR="005740B5">
        <w:rPr>
          <w:lang w:val="en-CA"/>
        </w:rPr>
        <w:t xml:space="preserve">                  </w:t>
      </w:r>
      <w:proofErr w:type="gramStart"/>
      <w:r>
        <w:rPr>
          <w:lang w:val="en-CA"/>
        </w:rPr>
        <w:t>78</w:t>
      </w:r>
      <w:r w:rsidR="005740B5">
        <w:rPr>
          <w:lang w:val="en-CA"/>
        </w:rPr>
        <w:t xml:space="preserve">  (</w:t>
      </w:r>
      <w:proofErr w:type="gramEnd"/>
      <w:r w:rsidR="005740B5">
        <w:rPr>
          <w:lang w:val="en-CA"/>
        </w:rPr>
        <w:t xml:space="preserve"> 0,53%)</w:t>
      </w:r>
    </w:p>
    <w:p w:rsidR="00F975B2" w:rsidRDefault="00F975B2" w:rsidP="00F975B2">
      <w:pPr>
        <w:pStyle w:val="SemEspaamento"/>
        <w:numPr>
          <w:ilvl w:val="0"/>
          <w:numId w:val="13"/>
        </w:numPr>
        <w:rPr>
          <w:lang w:val="en-CA"/>
        </w:rPr>
      </w:pPr>
      <w:r>
        <w:rPr>
          <w:lang w:val="en-CA"/>
        </w:rPr>
        <w:t>The model identified as not being frauds but they were</w:t>
      </w:r>
      <w:r w:rsidR="005740B5">
        <w:rPr>
          <w:lang w:val="en-CA"/>
        </w:rPr>
        <w:t xml:space="preserve">                         </w:t>
      </w:r>
      <w:r>
        <w:rPr>
          <w:lang w:val="en-CA"/>
        </w:rPr>
        <w:t xml:space="preserve"> 223</w:t>
      </w:r>
      <w:r w:rsidR="005740B5">
        <w:rPr>
          <w:lang w:val="en-CA"/>
        </w:rPr>
        <w:t xml:space="preserve"> </w:t>
      </w:r>
      <w:proofErr w:type="gramStart"/>
      <w:r w:rsidR="005740B5">
        <w:rPr>
          <w:lang w:val="en-CA"/>
        </w:rPr>
        <w:t>( 1,53</w:t>
      </w:r>
      <w:proofErr w:type="gramEnd"/>
      <w:r w:rsidR="005740B5">
        <w:rPr>
          <w:lang w:val="en-CA"/>
        </w:rPr>
        <w:t>%)</w:t>
      </w:r>
    </w:p>
    <w:p w:rsidR="00F975B2" w:rsidRDefault="00F975B2" w:rsidP="00F975B2">
      <w:pPr>
        <w:pStyle w:val="SemEspaamento"/>
        <w:numPr>
          <w:ilvl w:val="0"/>
          <w:numId w:val="13"/>
        </w:numPr>
        <w:rPr>
          <w:lang w:val="en-CA"/>
        </w:rPr>
      </w:pPr>
      <w:r>
        <w:rPr>
          <w:lang w:val="en-CA"/>
        </w:rPr>
        <w:t>The model identified as not being frauds and they in fact were not 13</w:t>
      </w:r>
      <w:r w:rsidR="00435A7E">
        <w:rPr>
          <w:lang w:val="en-CA"/>
        </w:rPr>
        <w:t>.</w:t>
      </w:r>
      <w:r>
        <w:rPr>
          <w:lang w:val="en-CA"/>
        </w:rPr>
        <w:t>854</w:t>
      </w:r>
      <w:r w:rsidR="005740B5">
        <w:rPr>
          <w:lang w:val="en-CA"/>
        </w:rPr>
        <w:t xml:space="preserve"> (95</w:t>
      </w:r>
      <w:proofErr w:type="gramStart"/>
      <w:r w:rsidR="005740B5">
        <w:rPr>
          <w:lang w:val="en-CA"/>
        </w:rPr>
        <w:t>,41</w:t>
      </w:r>
      <w:proofErr w:type="gramEnd"/>
      <w:r w:rsidR="005740B5">
        <w:rPr>
          <w:lang w:val="en-CA"/>
        </w:rPr>
        <w:t>%)</w:t>
      </w:r>
    </w:p>
    <w:p w:rsidR="00435A7E" w:rsidRDefault="00435A7E" w:rsidP="00F975B2">
      <w:pPr>
        <w:rPr>
          <w:b/>
          <w:bCs/>
          <w:lang w:val="en-CA"/>
        </w:rPr>
      </w:pPr>
    </w:p>
    <w:p w:rsidR="00F975B2" w:rsidRDefault="00F975B2" w:rsidP="00F975B2">
      <w:pPr>
        <w:rPr>
          <w:b/>
          <w:bCs/>
          <w:lang w:val="en-CA"/>
        </w:rPr>
      </w:pPr>
      <w:r>
        <w:rPr>
          <w:b/>
          <w:bCs/>
          <w:lang w:val="en-CA"/>
        </w:rPr>
        <w:t>It spotted 62% of the frauds with a very low false positive rate (78 -&gt;0</w:t>
      </w:r>
      <w:proofErr w:type="gramStart"/>
      <w:r>
        <w:rPr>
          <w:b/>
          <w:bCs/>
          <w:lang w:val="en-CA"/>
        </w:rPr>
        <w:t>,5</w:t>
      </w:r>
      <w:proofErr w:type="gramEnd"/>
      <w:r>
        <w:rPr>
          <w:b/>
          <w:bCs/>
          <w:lang w:val="en-CA"/>
        </w:rPr>
        <w:t>%)</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Confusion Matrix and Statistics</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Reference</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Prediction     N     Y</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N 13854   223</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Y    78   365</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Accuracy :</w:t>
      </w:r>
      <w:proofErr w:type="gramEnd"/>
      <w:r w:rsidRPr="002A0A0E">
        <w:rPr>
          <w:rStyle w:val="gd15mcfceub"/>
          <w:rFonts w:ascii="Lucida Console" w:hAnsi="Lucida Console"/>
          <w:color w:val="000000"/>
          <w:bdr w:val="none" w:sz="0" w:space="0" w:color="auto" w:frame="1"/>
          <w:lang w:val="en-CA"/>
        </w:rPr>
        <w:t xml:space="preserve"> 0.9793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95% </w:t>
      </w:r>
      <w:proofErr w:type="gramStart"/>
      <w:r w:rsidRPr="002A0A0E">
        <w:rPr>
          <w:rStyle w:val="gd15mcfceub"/>
          <w:rFonts w:ascii="Lucida Console" w:hAnsi="Lucida Console"/>
          <w:color w:val="000000"/>
          <w:bdr w:val="none" w:sz="0" w:space="0" w:color="auto" w:frame="1"/>
          <w:lang w:val="en-CA"/>
        </w:rPr>
        <w:t>CI :</w:t>
      </w:r>
      <w:proofErr w:type="gramEnd"/>
      <w:r w:rsidRPr="002A0A0E">
        <w:rPr>
          <w:rStyle w:val="gd15mcfceub"/>
          <w:rFonts w:ascii="Lucida Console" w:hAnsi="Lucida Console"/>
          <w:color w:val="000000"/>
          <w:bdr w:val="none" w:sz="0" w:space="0" w:color="auto" w:frame="1"/>
          <w:lang w:val="en-CA"/>
        </w:rPr>
        <w:t xml:space="preserve"> (0.9768, 0.9815)</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No Information </w:t>
      </w:r>
      <w:proofErr w:type="gramStart"/>
      <w:r w:rsidRPr="002A0A0E">
        <w:rPr>
          <w:rStyle w:val="gd15mcfceub"/>
          <w:rFonts w:ascii="Lucida Console" w:hAnsi="Lucida Console"/>
          <w:color w:val="000000"/>
          <w:bdr w:val="none" w:sz="0" w:space="0" w:color="auto" w:frame="1"/>
          <w:lang w:val="en-CA"/>
        </w:rPr>
        <w:t>Rate :</w:t>
      </w:r>
      <w:proofErr w:type="gramEnd"/>
      <w:r w:rsidRPr="002A0A0E">
        <w:rPr>
          <w:rStyle w:val="gd15mcfceub"/>
          <w:rFonts w:ascii="Lucida Console" w:hAnsi="Lucida Console"/>
          <w:color w:val="000000"/>
          <w:bdr w:val="none" w:sz="0" w:space="0" w:color="auto" w:frame="1"/>
          <w:lang w:val="en-CA"/>
        </w:rPr>
        <w:t xml:space="preserve"> 0.9595          </w:t>
      </w:r>
    </w:p>
    <w:p w:rsidR="00F975B2" w:rsidRPr="000A0B11" w:rsidRDefault="00F975B2" w:rsidP="00F975B2">
      <w:pPr>
        <w:pStyle w:val="Pr-formataoHTML"/>
        <w:shd w:val="clear" w:color="auto" w:fill="FFFFFF"/>
        <w:wordWrap w:val="0"/>
        <w:rPr>
          <w:rStyle w:val="gd15mcfceub"/>
          <w:rFonts w:ascii="Lucida Console" w:hAnsi="Lucida Console"/>
          <w:color w:val="000000"/>
          <w:bdr w:val="none" w:sz="0" w:space="0" w:color="auto" w:frame="1"/>
        </w:rPr>
      </w:pPr>
      <w:r w:rsidRPr="002A0A0E">
        <w:rPr>
          <w:rStyle w:val="gd15mcfceub"/>
          <w:rFonts w:ascii="Lucida Console" w:hAnsi="Lucida Console"/>
          <w:color w:val="000000"/>
          <w:bdr w:val="none" w:sz="0" w:space="0" w:color="auto" w:frame="1"/>
          <w:lang w:val="en-CA"/>
        </w:rPr>
        <w:t xml:space="preserve">    </w:t>
      </w:r>
      <w:r w:rsidRPr="000A0B11">
        <w:rPr>
          <w:rStyle w:val="gd15mcfceub"/>
          <w:rFonts w:ascii="Lucida Console" w:hAnsi="Lucida Console"/>
          <w:color w:val="000000"/>
          <w:bdr w:val="none" w:sz="0" w:space="0" w:color="auto" w:frame="1"/>
        </w:rPr>
        <w:t>P-</w:t>
      </w:r>
      <w:proofErr w:type="spellStart"/>
      <w:r w:rsidRPr="000A0B11">
        <w:rPr>
          <w:rStyle w:val="gd15mcfceub"/>
          <w:rFonts w:ascii="Lucida Console" w:hAnsi="Lucida Console"/>
          <w:color w:val="000000"/>
          <w:bdr w:val="none" w:sz="0" w:space="0" w:color="auto" w:frame="1"/>
        </w:rPr>
        <w:t>Value</w:t>
      </w:r>
      <w:proofErr w:type="spellEnd"/>
      <w:r w:rsidRPr="000A0B11">
        <w:rPr>
          <w:rStyle w:val="gd15mcfceub"/>
          <w:rFonts w:ascii="Lucida Console" w:hAnsi="Lucida Console"/>
          <w:color w:val="000000"/>
          <w:bdr w:val="none" w:sz="0" w:space="0" w:color="auto" w:frame="1"/>
        </w:rPr>
        <w:t xml:space="preserve"> [</w:t>
      </w:r>
      <w:proofErr w:type="spellStart"/>
      <w:r w:rsidRPr="000A0B11">
        <w:rPr>
          <w:rStyle w:val="gd15mcfceub"/>
          <w:rFonts w:ascii="Lucida Console" w:hAnsi="Lucida Console"/>
          <w:color w:val="000000"/>
          <w:bdr w:val="none" w:sz="0" w:space="0" w:color="auto" w:frame="1"/>
        </w:rPr>
        <w:t>Acc</w:t>
      </w:r>
      <w:proofErr w:type="spellEnd"/>
      <w:r w:rsidRPr="000A0B11">
        <w:rPr>
          <w:rStyle w:val="gd15mcfceub"/>
          <w:rFonts w:ascii="Lucida Console" w:hAnsi="Lucida Console"/>
          <w:color w:val="000000"/>
          <w:bdr w:val="none" w:sz="0" w:space="0" w:color="auto" w:frame="1"/>
        </w:rPr>
        <w:t xml:space="preserve"> &gt; NIR</w:t>
      </w:r>
      <w:proofErr w:type="gramStart"/>
      <w:r w:rsidRPr="000A0B11">
        <w:rPr>
          <w:rStyle w:val="gd15mcfceub"/>
          <w:rFonts w:ascii="Lucida Console" w:hAnsi="Lucida Console"/>
          <w:color w:val="000000"/>
          <w:bdr w:val="none" w:sz="0" w:space="0" w:color="auto" w:frame="1"/>
        </w:rPr>
        <w:t>] :</w:t>
      </w:r>
      <w:proofErr w:type="gramEnd"/>
      <w:r w:rsidRPr="000A0B11">
        <w:rPr>
          <w:rStyle w:val="gd15mcfceub"/>
          <w:rFonts w:ascii="Lucida Console" w:hAnsi="Lucida Console"/>
          <w:color w:val="000000"/>
          <w:bdr w:val="none" w:sz="0" w:space="0" w:color="auto" w:frame="1"/>
        </w:rPr>
        <w:t xml:space="preserve"> &lt; 2.2e-16       </w:t>
      </w:r>
    </w:p>
    <w:p w:rsidR="00F975B2" w:rsidRPr="000A0B11" w:rsidRDefault="00F975B2" w:rsidP="00F975B2">
      <w:pPr>
        <w:pStyle w:val="Pr-formataoHTML"/>
        <w:shd w:val="clear" w:color="auto" w:fill="FFFFFF"/>
        <w:wordWrap w:val="0"/>
        <w:rPr>
          <w:rStyle w:val="gd15mcfceub"/>
          <w:rFonts w:ascii="Lucida Console" w:hAnsi="Lucida Console"/>
          <w:color w:val="000000"/>
          <w:bdr w:val="none" w:sz="0" w:space="0" w:color="auto" w:frame="1"/>
        </w:rPr>
      </w:pPr>
      <w:r w:rsidRPr="000A0B11">
        <w:rPr>
          <w:rStyle w:val="gd15mcfceub"/>
          <w:rFonts w:ascii="Lucida Console" w:hAnsi="Lucida Console"/>
          <w:color w:val="000000"/>
          <w:bdr w:val="none" w:sz="0" w:space="0" w:color="auto" w:frame="1"/>
        </w:rPr>
        <w:t xml:space="preserve">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0A0B11">
        <w:rPr>
          <w:rStyle w:val="gd15mcfceub"/>
          <w:rFonts w:ascii="Lucida Console" w:hAnsi="Lucida Console"/>
          <w:color w:val="000000"/>
          <w:bdr w:val="none" w:sz="0" w:space="0" w:color="auto" w:frame="1"/>
        </w:rPr>
        <w:t xml:space="preserve">                  </w:t>
      </w:r>
      <w:proofErr w:type="gramStart"/>
      <w:r w:rsidRPr="002A0A0E">
        <w:rPr>
          <w:rStyle w:val="gd15mcfceub"/>
          <w:rFonts w:ascii="Lucida Console" w:hAnsi="Lucida Console"/>
          <w:color w:val="000000"/>
          <w:bdr w:val="none" w:sz="0" w:space="0" w:color="auto" w:frame="1"/>
          <w:lang w:val="en-CA"/>
        </w:rPr>
        <w:t>Kappa :</w:t>
      </w:r>
      <w:proofErr w:type="gramEnd"/>
      <w:r w:rsidRPr="002A0A0E">
        <w:rPr>
          <w:rStyle w:val="gd15mcfceub"/>
          <w:rFonts w:ascii="Lucida Console" w:hAnsi="Lucida Console"/>
          <w:color w:val="000000"/>
          <w:bdr w:val="none" w:sz="0" w:space="0" w:color="auto" w:frame="1"/>
          <w:lang w:val="en-CA"/>
        </w:rPr>
        <w:t xml:space="preserve"> 0.6975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spellStart"/>
      <w:r w:rsidRPr="002A0A0E">
        <w:rPr>
          <w:rStyle w:val="gd15mcfceub"/>
          <w:rFonts w:ascii="Lucida Console" w:hAnsi="Lucida Console"/>
          <w:color w:val="000000"/>
          <w:bdr w:val="none" w:sz="0" w:space="0" w:color="auto" w:frame="1"/>
          <w:lang w:val="en-CA"/>
        </w:rPr>
        <w:t>Mcnemar's</w:t>
      </w:r>
      <w:proofErr w:type="spellEnd"/>
      <w:r w:rsidRPr="002A0A0E">
        <w:rPr>
          <w:rStyle w:val="gd15mcfceub"/>
          <w:rFonts w:ascii="Lucida Console" w:hAnsi="Lucida Console"/>
          <w:color w:val="000000"/>
          <w:bdr w:val="none" w:sz="0" w:space="0" w:color="auto" w:frame="1"/>
          <w:lang w:val="en-CA"/>
        </w:rPr>
        <w:t xml:space="preserve"> Test P-</w:t>
      </w:r>
      <w:proofErr w:type="gramStart"/>
      <w:r w:rsidRPr="002A0A0E">
        <w:rPr>
          <w:rStyle w:val="gd15mcfceub"/>
          <w:rFonts w:ascii="Lucida Console" w:hAnsi="Lucida Console"/>
          <w:color w:val="000000"/>
          <w:bdr w:val="none" w:sz="0" w:space="0" w:color="auto" w:frame="1"/>
          <w:lang w:val="en-CA"/>
        </w:rPr>
        <w:t>Value :</w:t>
      </w:r>
      <w:proofErr w:type="gramEnd"/>
      <w:r w:rsidRPr="002A0A0E">
        <w:rPr>
          <w:rStyle w:val="gd15mcfceub"/>
          <w:rFonts w:ascii="Lucida Console" w:hAnsi="Lucida Console"/>
          <w:color w:val="000000"/>
          <w:bdr w:val="none" w:sz="0" w:space="0" w:color="auto" w:frame="1"/>
          <w:lang w:val="en-CA"/>
        </w:rPr>
        <w:t xml:space="preserve"> &lt; 2.2e-16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Sensitivity :</w:t>
      </w:r>
      <w:proofErr w:type="gramEnd"/>
      <w:r w:rsidRPr="002A0A0E">
        <w:rPr>
          <w:rStyle w:val="gd15mcfceub"/>
          <w:rFonts w:ascii="Lucida Console" w:hAnsi="Lucida Console"/>
          <w:color w:val="000000"/>
          <w:bdr w:val="none" w:sz="0" w:space="0" w:color="auto" w:frame="1"/>
          <w:lang w:val="en-CA"/>
        </w:rPr>
        <w:t xml:space="preserve"> 0.9944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Specificity :</w:t>
      </w:r>
      <w:proofErr w:type="gramEnd"/>
      <w:r w:rsidRPr="002A0A0E">
        <w:rPr>
          <w:rStyle w:val="gd15mcfceub"/>
          <w:rFonts w:ascii="Lucida Console" w:hAnsi="Lucida Console"/>
          <w:color w:val="000000"/>
          <w:bdr w:val="none" w:sz="0" w:space="0" w:color="auto" w:frame="1"/>
          <w:lang w:val="en-CA"/>
        </w:rPr>
        <w:t xml:space="preserve"> 0.6207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spellStart"/>
      <w:r w:rsidRPr="002A0A0E">
        <w:rPr>
          <w:rStyle w:val="gd15mcfceub"/>
          <w:rFonts w:ascii="Lucida Console" w:hAnsi="Lucida Console"/>
          <w:color w:val="000000"/>
          <w:bdr w:val="none" w:sz="0" w:space="0" w:color="auto" w:frame="1"/>
          <w:lang w:val="en-CA"/>
        </w:rPr>
        <w:t>Pos</w:t>
      </w:r>
      <w:proofErr w:type="spellEnd"/>
      <w:r w:rsidRPr="002A0A0E">
        <w:rPr>
          <w:rStyle w:val="gd15mcfceub"/>
          <w:rFonts w:ascii="Lucida Console" w:hAnsi="Lucida Console"/>
          <w:color w:val="000000"/>
          <w:bdr w:val="none" w:sz="0" w:space="0" w:color="auto" w:frame="1"/>
          <w:lang w:val="en-CA"/>
        </w:rPr>
        <w:t xml:space="preserve"> </w:t>
      </w:r>
      <w:proofErr w:type="spellStart"/>
      <w:r w:rsidRPr="002A0A0E">
        <w:rPr>
          <w:rStyle w:val="gd15mcfceub"/>
          <w:rFonts w:ascii="Lucida Console" w:hAnsi="Lucida Console"/>
          <w:color w:val="000000"/>
          <w:bdr w:val="none" w:sz="0" w:space="0" w:color="auto" w:frame="1"/>
          <w:lang w:val="en-CA"/>
        </w:rPr>
        <w:t>Pred</w:t>
      </w:r>
      <w:proofErr w:type="spellEnd"/>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Value :</w:t>
      </w:r>
      <w:proofErr w:type="gramEnd"/>
      <w:r w:rsidRPr="002A0A0E">
        <w:rPr>
          <w:rStyle w:val="gd15mcfceub"/>
          <w:rFonts w:ascii="Lucida Console" w:hAnsi="Lucida Console"/>
          <w:color w:val="000000"/>
          <w:bdr w:val="none" w:sz="0" w:space="0" w:color="auto" w:frame="1"/>
          <w:lang w:val="en-CA"/>
        </w:rPr>
        <w:t xml:space="preserve"> 0.9842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spellStart"/>
      <w:r w:rsidRPr="002A0A0E">
        <w:rPr>
          <w:rStyle w:val="gd15mcfceub"/>
          <w:rFonts w:ascii="Lucida Console" w:hAnsi="Lucida Console"/>
          <w:color w:val="000000"/>
          <w:bdr w:val="none" w:sz="0" w:space="0" w:color="auto" w:frame="1"/>
          <w:lang w:val="en-CA"/>
        </w:rPr>
        <w:t>Neg</w:t>
      </w:r>
      <w:proofErr w:type="spellEnd"/>
      <w:r w:rsidRPr="002A0A0E">
        <w:rPr>
          <w:rStyle w:val="gd15mcfceub"/>
          <w:rFonts w:ascii="Lucida Console" w:hAnsi="Lucida Console"/>
          <w:color w:val="000000"/>
          <w:bdr w:val="none" w:sz="0" w:space="0" w:color="auto" w:frame="1"/>
          <w:lang w:val="en-CA"/>
        </w:rPr>
        <w:t xml:space="preserve"> </w:t>
      </w:r>
      <w:proofErr w:type="spellStart"/>
      <w:r w:rsidRPr="002A0A0E">
        <w:rPr>
          <w:rStyle w:val="gd15mcfceub"/>
          <w:rFonts w:ascii="Lucida Console" w:hAnsi="Lucida Console"/>
          <w:color w:val="000000"/>
          <w:bdr w:val="none" w:sz="0" w:space="0" w:color="auto" w:frame="1"/>
          <w:lang w:val="en-CA"/>
        </w:rPr>
        <w:t>Pred</w:t>
      </w:r>
      <w:proofErr w:type="spellEnd"/>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Value :</w:t>
      </w:r>
      <w:proofErr w:type="gramEnd"/>
      <w:r w:rsidRPr="002A0A0E">
        <w:rPr>
          <w:rStyle w:val="gd15mcfceub"/>
          <w:rFonts w:ascii="Lucida Console" w:hAnsi="Lucida Console"/>
          <w:color w:val="000000"/>
          <w:bdr w:val="none" w:sz="0" w:space="0" w:color="auto" w:frame="1"/>
          <w:lang w:val="en-CA"/>
        </w:rPr>
        <w:t xml:space="preserve"> 0.8239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roofErr w:type="gramStart"/>
      <w:r w:rsidRPr="002A0A0E">
        <w:rPr>
          <w:rStyle w:val="gd15mcfceub"/>
          <w:rFonts w:ascii="Lucida Console" w:hAnsi="Lucida Console"/>
          <w:color w:val="000000"/>
          <w:bdr w:val="none" w:sz="0" w:space="0" w:color="auto" w:frame="1"/>
          <w:lang w:val="en-CA"/>
        </w:rPr>
        <w:t>Prevalence :</w:t>
      </w:r>
      <w:proofErr w:type="gramEnd"/>
      <w:r w:rsidRPr="002A0A0E">
        <w:rPr>
          <w:rStyle w:val="gd15mcfceub"/>
          <w:rFonts w:ascii="Lucida Console" w:hAnsi="Lucida Console"/>
          <w:color w:val="000000"/>
          <w:bdr w:val="none" w:sz="0" w:space="0" w:color="auto" w:frame="1"/>
          <w:lang w:val="en-CA"/>
        </w:rPr>
        <w:t xml:space="preserve"> 0.9595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Detection </w:t>
      </w:r>
      <w:proofErr w:type="gramStart"/>
      <w:r w:rsidRPr="002A0A0E">
        <w:rPr>
          <w:rStyle w:val="gd15mcfceub"/>
          <w:rFonts w:ascii="Lucida Console" w:hAnsi="Lucida Console"/>
          <w:color w:val="000000"/>
          <w:bdr w:val="none" w:sz="0" w:space="0" w:color="auto" w:frame="1"/>
          <w:lang w:val="en-CA"/>
        </w:rPr>
        <w:t>Rate :</w:t>
      </w:r>
      <w:proofErr w:type="gramEnd"/>
      <w:r w:rsidRPr="002A0A0E">
        <w:rPr>
          <w:rStyle w:val="gd15mcfceub"/>
          <w:rFonts w:ascii="Lucida Console" w:hAnsi="Lucida Console"/>
          <w:color w:val="000000"/>
          <w:bdr w:val="none" w:sz="0" w:space="0" w:color="auto" w:frame="1"/>
          <w:lang w:val="en-CA"/>
        </w:rPr>
        <w:t xml:space="preserve"> 0.9541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Detection </w:t>
      </w:r>
      <w:proofErr w:type="gramStart"/>
      <w:r w:rsidRPr="002A0A0E">
        <w:rPr>
          <w:rStyle w:val="gd15mcfceub"/>
          <w:rFonts w:ascii="Lucida Console" w:hAnsi="Lucida Console"/>
          <w:color w:val="000000"/>
          <w:bdr w:val="none" w:sz="0" w:space="0" w:color="auto" w:frame="1"/>
          <w:lang w:val="en-CA"/>
        </w:rPr>
        <w:t>Prevalence :</w:t>
      </w:r>
      <w:proofErr w:type="gramEnd"/>
      <w:r w:rsidRPr="002A0A0E">
        <w:rPr>
          <w:rStyle w:val="gd15mcfceub"/>
          <w:rFonts w:ascii="Lucida Console" w:hAnsi="Lucida Console"/>
          <w:color w:val="000000"/>
          <w:bdr w:val="none" w:sz="0" w:space="0" w:color="auto" w:frame="1"/>
          <w:lang w:val="en-CA"/>
        </w:rPr>
        <w:t xml:space="preserve"> 0.9695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Balanced </w:t>
      </w:r>
      <w:proofErr w:type="gramStart"/>
      <w:r w:rsidRPr="002A0A0E">
        <w:rPr>
          <w:rStyle w:val="gd15mcfceub"/>
          <w:rFonts w:ascii="Lucida Console" w:hAnsi="Lucida Console"/>
          <w:color w:val="000000"/>
          <w:bdr w:val="none" w:sz="0" w:space="0" w:color="auto" w:frame="1"/>
          <w:lang w:val="en-CA"/>
        </w:rPr>
        <w:t>Accuracy :</w:t>
      </w:r>
      <w:proofErr w:type="gramEnd"/>
      <w:r w:rsidRPr="002A0A0E">
        <w:rPr>
          <w:rStyle w:val="gd15mcfceub"/>
          <w:rFonts w:ascii="Lucida Console" w:hAnsi="Lucida Console"/>
          <w:color w:val="000000"/>
          <w:bdr w:val="none" w:sz="0" w:space="0" w:color="auto" w:frame="1"/>
          <w:lang w:val="en-CA"/>
        </w:rPr>
        <w:t xml:space="preserve"> 0.8076          </w:t>
      </w:r>
    </w:p>
    <w:p w:rsidR="00F975B2" w:rsidRPr="002A0A0E" w:rsidRDefault="00F975B2" w:rsidP="00F975B2">
      <w:pPr>
        <w:pStyle w:val="Pr-formataoHTML"/>
        <w:shd w:val="clear" w:color="auto" w:fill="FFFFFF"/>
        <w:wordWrap w:val="0"/>
        <w:rPr>
          <w:rStyle w:val="gd15mcfceub"/>
          <w:rFonts w:ascii="Lucida Console" w:hAnsi="Lucida Console"/>
          <w:color w:val="000000"/>
          <w:bdr w:val="none" w:sz="0" w:space="0" w:color="auto" w:frame="1"/>
          <w:lang w:val="en-CA"/>
        </w:rPr>
      </w:pPr>
      <w:r w:rsidRPr="002A0A0E">
        <w:rPr>
          <w:rStyle w:val="gd15mcfceub"/>
          <w:rFonts w:ascii="Lucida Console" w:hAnsi="Lucida Console"/>
          <w:color w:val="000000"/>
          <w:bdr w:val="none" w:sz="0" w:space="0" w:color="auto" w:frame="1"/>
          <w:lang w:val="en-CA"/>
        </w:rPr>
        <w:t xml:space="preserve">                                          </w:t>
      </w:r>
    </w:p>
    <w:p w:rsidR="00F975B2" w:rsidRPr="002A0A0E" w:rsidRDefault="00F975B2" w:rsidP="00F975B2">
      <w:pPr>
        <w:pStyle w:val="Pr-formataoHTML"/>
        <w:shd w:val="clear" w:color="auto" w:fill="FFFFFF"/>
        <w:wordWrap w:val="0"/>
        <w:rPr>
          <w:rFonts w:ascii="Lucida Console" w:hAnsi="Lucida Console"/>
          <w:color w:val="000000"/>
          <w:lang w:val="en-CA"/>
        </w:rPr>
      </w:pPr>
      <w:r w:rsidRPr="002A0A0E">
        <w:rPr>
          <w:rStyle w:val="gd15mcfceub"/>
          <w:rFonts w:ascii="Lucida Console" w:hAnsi="Lucida Console"/>
          <w:color w:val="000000"/>
          <w:bdr w:val="none" w:sz="0" w:space="0" w:color="auto" w:frame="1"/>
          <w:lang w:val="en-CA"/>
        </w:rPr>
        <w:t xml:space="preserve">       'Positive' </w:t>
      </w:r>
      <w:proofErr w:type="gramStart"/>
      <w:r w:rsidRPr="002A0A0E">
        <w:rPr>
          <w:rStyle w:val="gd15mcfceub"/>
          <w:rFonts w:ascii="Lucida Console" w:hAnsi="Lucida Console"/>
          <w:color w:val="000000"/>
          <w:bdr w:val="none" w:sz="0" w:space="0" w:color="auto" w:frame="1"/>
          <w:lang w:val="en-CA"/>
        </w:rPr>
        <w:t>Class :</w:t>
      </w:r>
      <w:proofErr w:type="gramEnd"/>
      <w:r w:rsidRPr="002A0A0E">
        <w:rPr>
          <w:rStyle w:val="gd15mcfceub"/>
          <w:rFonts w:ascii="Lucida Console" w:hAnsi="Lucida Console"/>
          <w:color w:val="000000"/>
          <w:bdr w:val="none" w:sz="0" w:space="0" w:color="auto" w:frame="1"/>
          <w:lang w:val="en-CA"/>
        </w:rPr>
        <w:t xml:space="preserve"> N            </w:t>
      </w:r>
    </w:p>
    <w:p w:rsidR="00F975B2" w:rsidRDefault="00F975B2">
      <w:pPr>
        <w:rPr>
          <w:b/>
          <w:u w:val="single"/>
          <w:lang w:val="en-CA"/>
        </w:rPr>
      </w:pPr>
    </w:p>
    <w:p w:rsidR="00404913" w:rsidRDefault="00736279" w:rsidP="00736279">
      <w:pPr>
        <w:jc w:val="both"/>
        <w:rPr>
          <w:lang w:val="en-CA"/>
        </w:rPr>
      </w:pPr>
      <w:r w:rsidRPr="00736279">
        <w:rPr>
          <w:lang w:val="en-CA"/>
        </w:rPr>
        <w:t xml:space="preserve">This represents an improvement of 12% in the current model. That means in practical terms every day you would be able to spot </w:t>
      </w:r>
      <w:r w:rsidR="00404913">
        <w:rPr>
          <w:lang w:val="en-CA"/>
        </w:rPr>
        <w:t xml:space="preserve">something 7.300 frauds, letting </w:t>
      </w:r>
      <w:proofErr w:type="gramStart"/>
      <w:r w:rsidR="00404913">
        <w:rPr>
          <w:lang w:val="en-CA"/>
        </w:rPr>
        <w:t>just 4.470</w:t>
      </w:r>
      <w:r w:rsidRPr="00736279">
        <w:rPr>
          <w:lang w:val="en-CA"/>
        </w:rPr>
        <w:t xml:space="preserve"> scape</w:t>
      </w:r>
      <w:proofErr w:type="gramEnd"/>
      <w:r w:rsidRPr="00736279">
        <w:rPr>
          <w:lang w:val="en-CA"/>
        </w:rPr>
        <w:t>.</w:t>
      </w:r>
      <w:r w:rsidR="00404913">
        <w:rPr>
          <w:lang w:val="en-CA"/>
        </w:rPr>
        <w:t xml:space="preserve"> </w:t>
      </w:r>
    </w:p>
    <w:p w:rsidR="00736279" w:rsidRPr="00736279" w:rsidRDefault="00404913" w:rsidP="00736279">
      <w:pPr>
        <w:jc w:val="both"/>
        <w:rPr>
          <w:lang w:val="en-CA"/>
        </w:rPr>
      </w:pPr>
      <w:r>
        <w:rPr>
          <w:lang w:val="en-CA"/>
        </w:rPr>
        <w:t>This model adds value of 1.400 additional frauds spotted every day with the additional advantage that it “learns” new patterns if they appear and therefore will demand less effort to maintain.</w:t>
      </w:r>
    </w:p>
    <w:p w:rsidR="00736279" w:rsidRPr="00736279" w:rsidRDefault="00404913" w:rsidP="00736279">
      <w:pPr>
        <w:jc w:val="both"/>
        <w:rPr>
          <w:lang w:val="en-CA"/>
        </w:rPr>
      </w:pPr>
      <w:r>
        <w:rPr>
          <w:lang w:val="en-CA"/>
        </w:rPr>
        <w:t xml:space="preserve">Of course the </w:t>
      </w:r>
      <w:r w:rsidR="00736279" w:rsidRPr="00736279">
        <w:rPr>
          <w:lang w:val="en-CA"/>
        </w:rPr>
        <w:t>actual implementation of the model need to be analyzed with care</w:t>
      </w:r>
      <w:r>
        <w:rPr>
          <w:lang w:val="en-CA"/>
        </w:rPr>
        <w:t>, tests need to be made and eventual performance issues evaluated. (W</w:t>
      </w:r>
      <w:r w:rsidR="00736279" w:rsidRPr="00736279">
        <w:rPr>
          <w:lang w:val="en-CA"/>
        </w:rPr>
        <w:t xml:space="preserve">e need to remember that the whole verification has to occur in few seconds just after the user made the transaction </w:t>
      </w:r>
      <w:r>
        <w:rPr>
          <w:lang w:val="en-CA"/>
        </w:rPr>
        <w:t>–</w:t>
      </w:r>
      <w:r w:rsidR="00736279" w:rsidRPr="00736279">
        <w:rPr>
          <w:lang w:val="en-CA"/>
        </w:rPr>
        <w:t xml:space="preserve"> </w:t>
      </w:r>
      <w:r>
        <w:rPr>
          <w:lang w:val="en-CA"/>
        </w:rPr>
        <w:t xml:space="preserve">although </w:t>
      </w:r>
      <w:r w:rsidR="00736279" w:rsidRPr="00736279">
        <w:rPr>
          <w:lang w:val="en-CA"/>
        </w:rPr>
        <w:t xml:space="preserve">in the on-line services we may have the option </w:t>
      </w:r>
      <w:r w:rsidR="003B0932" w:rsidRPr="00736279">
        <w:rPr>
          <w:lang w:val="en-CA"/>
        </w:rPr>
        <w:t>of letting</w:t>
      </w:r>
      <w:r w:rsidR="00736279" w:rsidRPr="00736279">
        <w:rPr>
          <w:lang w:val="en-CA"/>
        </w:rPr>
        <w:t xml:space="preserve"> a</w:t>
      </w:r>
      <w:r w:rsidR="00736279">
        <w:rPr>
          <w:lang w:val="en-CA"/>
        </w:rPr>
        <w:t>n</w:t>
      </w:r>
      <w:r w:rsidR="00736279" w:rsidRPr="00736279">
        <w:rPr>
          <w:lang w:val="en-CA"/>
        </w:rPr>
        <w:t xml:space="preserve"> order “pending approval”</w:t>
      </w:r>
      <w:r>
        <w:rPr>
          <w:lang w:val="en-CA"/>
        </w:rPr>
        <w:t>)</w:t>
      </w:r>
      <w:bookmarkStart w:id="0" w:name="_GoBack"/>
      <w:bookmarkEnd w:id="0"/>
    </w:p>
    <w:sectPr w:rsidR="00736279" w:rsidRPr="007362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6563"/>
    <w:multiLevelType w:val="hybridMultilevel"/>
    <w:tmpl w:val="B64ADA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F1F130E"/>
    <w:multiLevelType w:val="hybridMultilevel"/>
    <w:tmpl w:val="69B8499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nsid w:val="262D3565"/>
    <w:multiLevelType w:val="hybridMultilevel"/>
    <w:tmpl w:val="CE40165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7C31097"/>
    <w:multiLevelType w:val="hybridMultilevel"/>
    <w:tmpl w:val="82B860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B86664D"/>
    <w:multiLevelType w:val="hybridMultilevel"/>
    <w:tmpl w:val="0DF4C35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45E2706"/>
    <w:multiLevelType w:val="hybridMultilevel"/>
    <w:tmpl w:val="94CC02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B596896"/>
    <w:multiLevelType w:val="hybridMultilevel"/>
    <w:tmpl w:val="2D00D6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4ED46967"/>
    <w:multiLevelType w:val="hybridMultilevel"/>
    <w:tmpl w:val="FBE89E5E"/>
    <w:lvl w:ilvl="0" w:tplc="04160001">
      <w:start w:val="1"/>
      <w:numFmt w:val="bullet"/>
      <w:lvlText w:val=""/>
      <w:lvlJc w:val="left"/>
      <w:pPr>
        <w:ind w:left="4046" w:hanging="360"/>
      </w:pPr>
      <w:rPr>
        <w:rFonts w:ascii="Symbol" w:hAnsi="Symbol" w:hint="default"/>
      </w:rPr>
    </w:lvl>
    <w:lvl w:ilvl="1" w:tplc="04160003">
      <w:start w:val="1"/>
      <w:numFmt w:val="bullet"/>
      <w:lvlText w:val="o"/>
      <w:lvlJc w:val="left"/>
      <w:pPr>
        <w:ind w:left="4766" w:hanging="360"/>
      </w:pPr>
      <w:rPr>
        <w:rFonts w:ascii="Courier New" w:hAnsi="Courier New" w:cs="Courier New" w:hint="default"/>
      </w:rPr>
    </w:lvl>
    <w:lvl w:ilvl="2" w:tplc="04160005" w:tentative="1">
      <w:start w:val="1"/>
      <w:numFmt w:val="bullet"/>
      <w:lvlText w:val=""/>
      <w:lvlJc w:val="left"/>
      <w:pPr>
        <w:ind w:left="5486" w:hanging="360"/>
      </w:pPr>
      <w:rPr>
        <w:rFonts w:ascii="Wingdings" w:hAnsi="Wingdings" w:hint="default"/>
      </w:rPr>
    </w:lvl>
    <w:lvl w:ilvl="3" w:tplc="04160001" w:tentative="1">
      <w:start w:val="1"/>
      <w:numFmt w:val="bullet"/>
      <w:lvlText w:val=""/>
      <w:lvlJc w:val="left"/>
      <w:pPr>
        <w:ind w:left="6206" w:hanging="360"/>
      </w:pPr>
      <w:rPr>
        <w:rFonts w:ascii="Symbol" w:hAnsi="Symbol" w:hint="default"/>
      </w:rPr>
    </w:lvl>
    <w:lvl w:ilvl="4" w:tplc="04160003" w:tentative="1">
      <w:start w:val="1"/>
      <w:numFmt w:val="bullet"/>
      <w:lvlText w:val="o"/>
      <w:lvlJc w:val="left"/>
      <w:pPr>
        <w:ind w:left="6926" w:hanging="360"/>
      </w:pPr>
      <w:rPr>
        <w:rFonts w:ascii="Courier New" w:hAnsi="Courier New" w:cs="Courier New" w:hint="default"/>
      </w:rPr>
    </w:lvl>
    <w:lvl w:ilvl="5" w:tplc="04160005" w:tentative="1">
      <w:start w:val="1"/>
      <w:numFmt w:val="bullet"/>
      <w:lvlText w:val=""/>
      <w:lvlJc w:val="left"/>
      <w:pPr>
        <w:ind w:left="7646" w:hanging="360"/>
      </w:pPr>
      <w:rPr>
        <w:rFonts w:ascii="Wingdings" w:hAnsi="Wingdings" w:hint="default"/>
      </w:rPr>
    </w:lvl>
    <w:lvl w:ilvl="6" w:tplc="04160001" w:tentative="1">
      <w:start w:val="1"/>
      <w:numFmt w:val="bullet"/>
      <w:lvlText w:val=""/>
      <w:lvlJc w:val="left"/>
      <w:pPr>
        <w:ind w:left="8366" w:hanging="360"/>
      </w:pPr>
      <w:rPr>
        <w:rFonts w:ascii="Symbol" w:hAnsi="Symbol" w:hint="default"/>
      </w:rPr>
    </w:lvl>
    <w:lvl w:ilvl="7" w:tplc="04160003" w:tentative="1">
      <w:start w:val="1"/>
      <w:numFmt w:val="bullet"/>
      <w:lvlText w:val="o"/>
      <w:lvlJc w:val="left"/>
      <w:pPr>
        <w:ind w:left="9086" w:hanging="360"/>
      </w:pPr>
      <w:rPr>
        <w:rFonts w:ascii="Courier New" w:hAnsi="Courier New" w:cs="Courier New" w:hint="default"/>
      </w:rPr>
    </w:lvl>
    <w:lvl w:ilvl="8" w:tplc="04160005" w:tentative="1">
      <w:start w:val="1"/>
      <w:numFmt w:val="bullet"/>
      <w:lvlText w:val=""/>
      <w:lvlJc w:val="left"/>
      <w:pPr>
        <w:ind w:left="9806" w:hanging="360"/>
      </w:pPr>
      <w:rPr>
        <w:rFonts w:ascii="Wingdings" w:hAnsi="Wingdings" w:hint="default"/>
      </w:rPr>
    </w:lvl>
  </w:abstractNum>
  <w:abstractNum w:abstractNumId="8">
    <w:nsid w:val="52E01F89"/>
    <w:multiLevelType w:val="hybridMultilevel"/>
    <w:tmpl w:val="BBF89B3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76B719A0"/>
    <w:multiLevelType w:val="hybridMultilevel"/>
    <w:tmpl w:val="8FCC0A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6E173D8"/>
    <w:multiLevelType w:val="hybridMultilevel"/>
    <w:tmpl w:val="D6B460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1">
    <w:nsid w:val="794A56A1"/>
    <w:multiLevelType w:val="hybridMultilevel"/>
    <w:tmpl w:val="28CC9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7"/>
  </w:num>
  <w:num w:numId="4">
    <w:abstractNumId w:val="9"/>
  </w:num>
  <w:num w:numId="5">
    <w:abstractNumId w:val="0"/>
  </w:num>
  <w:num w:numId="6">
    <w:abstractNumId w:val="6"/>
  </w:num>
  <w:num w:numId="7">
    <w:abstractNumId w:val="2"/>
  </w:num>
  <w:num w:numId="8">
    <w:abstractNumId w:val="10"/>
  </w:num>
  <w:num w:numId="9">
    <w:abstractNumId w:val="3"/>
  </w:num>
  <w:num w:numId="10">
    <w:abstractNumId w:val="11"/>
  </w:num>
  <w:num w:numId="11">
    <w:abstractNumId w:val="1"/>
  </w:num>
  <w:num w:numId="12">
    <w:abstractNumId w:val="4"/>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BE6"/>
    <w:rsid w:val="00010F53"/>
    <w:rsid w:val="00014FF5"/>
    <w:rsid w:val="00034956"/>
    <w:rsid w:val="00087E2D"/>
    <w:rsid w:val="000A0B11"/>
    <w:rsid w:val="000A68BB"/>
    <w:rsid w:val="000C22E3"/>
    <w:rsid w:val="000E3963"/>
    <w:rsid w:val="001420E4"/>
    <w:rsid w:val="001676D6"/>
    <w:rsid w:val="00182782"/>
    <w:rsid w:val="001D33AB"/>
    <w:rsid w:val="001D5640"/>
    <w:rsid w:val="00242F4E"/>
    <w:rsid w:val="00282237"/>
    <w:rsid w:val="002A0A0E"/>
    <w:rsid w:val="002D245E"/>
    <w:rsid w:val="002E2A04"/>
    <w:rsid w:val="00334938"/>
    <w:rsid w:val="00353EC5"/>
    <w:rsid w:val="00354EF5"/>
    <w:rsid w:val="003679A9"/>
    <w:rsid w:val="00373D23"/>
    <w:rsid w:val="00386CE8"/>
    <w:rsid w:val="003A5BC2"/>
    <w:rsid w:val="003B0932"/>
    <w:rsid w:val="003C0C2E"/>
    <w:rsid w:val="003F1039"/>
    <w:rsid w:val="00404913"/>
    <w:rsid w:val="00407992"/>
    <w:rsid w:val="00435A7E"/>
    <w:rsid w:val="004644F1"/>
    <w:rsid w:val="00495051"/>
    <w:rsid w:val="004D561A"/>
    <w:rsid w:val="00530185"/>
    <w:rsid w:val="00573DA2"/>
    <w:rsid w:val="005740B5"/>
    <w:rsid w:val="005A01BB"/>
    <w:rsid w:val="005C5CDF"/>
    <w:rsid w:val="00631E99"/>
    <w:rsid w:val="00636674"/>
    <w:rsid w:val="006478F3"/>
    <w:rsid w:val="0067391B"/>
    <w:rsid w:val="006E08C2"/>
    <w:rsid w:val="007113A8"/>
    <w:rsid w:val="00736279"/>
    <w:rsid w:val="00794979"/>
    <w:rsid w:val="0084445D"/>
    <w:rsid w:val="008A7046"/>
    <w:rsid w:val="008B2CD3"/>
    <w:rsid w:val="00901BE6"/>
    <w:rsid w:val="009305BF"/>
    <w:rsid w:val="009A0AD7"/>
    <w:rsid w:val="009C0AD7"/>
    <w:rsid w:val="00A013F8"/>
    <w:rsid w:val="00A23FB4"/>
    <w:rsid w:val="00A41E13"/>
    <w:rsid w:val="00A61868"/>
    <w:rsid w:val="00A93CFA"/>
    <w:rsid w:val="00AD19B7"/>
    <w:rsid w:val="00AE5912"/>
    <w:rsid w:val="00AE6419"/>
    <w:rsid w:val="00B51D9E"/>
    <w:rsid w:val="00BA2651"/>
    <w:rsid w:val="00BB791F"/>
    <w:rsid w:val="00C72CC2"/>
    <w:rsid w:val="00C76E2C"/>
    <w:rsid w:val="00C85440"/>
    <w:rsid w:val="00CC1E56"/>
    <w:rsid w:val="00D04A5A"/>
    <w:rsid w:val="00D14F97"/>
    <w:rsid w:val="00D26C5E"/>
    <w:rsid w:val="00D62558"/>
    <w:rsid w:val="00DF0281"/>
    <w:rsid w:val="00EB0C89"/>
    <w:rsid w:val="00EE4C6B"/>
    <w:rsid w:val="00F71099"/>
    <w:rsid w:val="00F975B2"/>
    <w:rsid w:val="00FB52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01BE6"/>
    <w:pPr>
      <w:spacing w:after="0" w:line="240" w:lineRule="auto"/>
    </w:pPr>
  </w:style>
  <w:style w:type="paragraph" w:styleId="PargrafodaLista">
    <w:name w:val="List Paragraph"/>
    <w:basedOn w:val="Normal"/>
    <w:uiPriority w:val="34"/>
    <w:qFormat/>
    <w:rsid w:val="00353EC5"/>
    <w:pPr>
      <w:ind w:left="720"/>
      <w:contextualSpacing/>
    </w:pPr>
  </w:style>
  <w:style w:type="paragraph" w:styleId="Textodebalo">
    <w:name w:val="Balloon Text"/>
    <w:basedOn w:val="Normal"/>
    <w:link w:val="TextodebaloChar"/>
    <w:uiPriority w:val="99"/>
    <w:semiHidden/>
    <w:unhideWhenUsed/>
    <w:rsid w:val="006739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391B"/>
    <w:rPr>
      <w:rFonts w:ascii="Tahoma" w:hAnsi="Tahoma" w:cs="Tahoma"/>
      <w:sz w:val="16"/>
      <w:szCs w:val="16"/>
    </w:rPr>
  </w:style>
  <w:style w:type="paragraph" w:styleId="Pr-formataoHTML">
    <w:name w:val="HTML Preformatted"/>
    <w:basedOn w:val="Normal"/>
    <w:link w:val="Pr-formataoHTMLChar"/>
    <w:uiPriority w:val="99"/>
    <w:semiHidden/>
    <w:unhideWhenUsed/>
    <w:rsid w:val="002A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A0A0E"/>
    <w:rPr>
      <w:rFonts w:ascii="Courier New" w:eastAsia="Times New Roman" w:hAnsi="Courier New" w:cs="Courier New"/>
      <w:sz w:val="20"/>
      <w:szCs w:val="20"/>
      <w:lang w:eastAsia="pt-BR"/>
    </w:rPr>
  </w:style>
  <w:style w:type="character" w:customStyle="1" w:styleId="gd15mcfceub">
    <w:name w:val="gd15mcfceub"/>
    <w:basedOn w:val="Fontepargpadro"/>
    <w:rsid w:val="002A0A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01BE6"/>
    <w:pPr>
      <w:spacing w:after="0" w:line="240" w:lineRule="auto"/>
    </w:pPr>
  </w:style>
  <w:style w:type="paragraph" w:styleId="PargrafodaLista">
    <w:name w:val="List Paragraph"/>
    <w:basedOn w:val="Normal"/>
    <w:uiPriority w:val="34"/>
    <w:qFormat/>
    <w:rsid w:val="00353EC5"/>
    <w:pPr>
      <w:ind w:left="720"/>
      <w:contextualSpacing/>
    </w:pPr>
  </w:style>
  <w:style w:type="paragraph" w:styleId="Textodebalo">
    <w:name w:val="Balloon Text"/>
    <w:basedOn w:val="Normal"/>
    <w:link w:val="TextodebaloChar"/>
    <w:uiPriority w:val="99"/>
    <w:semiHidden/>
    <w:unhideWhenUsed/>
    <w:rsid w:val="0067391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391B"/>
    <w:rPr>
      <w:rFonts w:ascii="Tahoma" w:hAnsi="Tahoma" w:cs="Tahoma"/>
      <w:sz w:val="16"/>
      <w:szCs w:val="16"/>
    </w:rPr>
  </w:style>
  <w:style w:type="paragraph" w:styleId="Pr-formataoHTML">
    <w:name w:val="HTML Preformatted"/>
    <w:basedOn w:val="Normal"/>
    <w:link w:val="Pr-formataoHTMLChar"/>
    <w:uiPriority w:val="99"/>
    <w:semiHidden/>
    <w:unhideWhenUsed/>
    <w:rsid w:val="002A0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A0A0E"/>
    <w:rPr>
      <w:rFonts w:ascii="Courier New" w:eastAsia="Times New Roman" w:hAnsi="Courier New" w:cs="Courier New"/>
      <w:sz w:val="20"/>
      <w:szCs w:val="20"/>
      <w:lang w:eastAsia="pt-BR"/>
    </w:rPr>
  </w:style>
  <w:style w:type="character" w:customStyle="1" w:styleId="gd15mcfceub">
    <w:name w:val="gd15mcfceub"/>
    <w:basedOn w:val="Fontepargpadro"/>
    <w:rsid w:val="002A0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3515">
      <w:bodyDiv w:val="1"/>
      <w:marLeft w:val="0"/>
      <w:marRight w:val="0"/>
      <w:marTop w:val="0"/>
      <w:marBottom w:val="0"/>
      <w:divBdr>
        <w:top w:val="none" w:sz="0" w:space="0" w:color="auto"/>
        <w:left w:val="none" w:sz="0" w:space="0" w:color="auto"/>
        <w:bottom w:val="none" w:sz="0" w:space="0" w:color="auto"/>
        <w:right w:val="none" w:sz="0" w:space="0" w:color="auto"/>
      </w:divBdr>
    </w:div>
    <w:div w:id="55013877">
      <w:bodyDiv w:val="1"/>
      <w:marLeft w:val="0"/>
      <w:marRight w:val="0"/>
      <w:marTop w:val="0"/>
      <w:marBottom w:val="0"/>
      <w:divBdr>
        <w:top w:val="none" w:sz="0" w:space="0" w:color="auto"/>
        <w:left w:val="none" w:sz="0" w:space="0" w:color="auto"/>
        <w:bottom w:val="none" w:sz="0" w:space="0" w:color="auto"/>
        <w:right w:val="none" w:sz="0" w:space="0" w:color="auto"/>
      </w:divBdr>
    </w:div>
    <w:div w:id="315837041">
      <w:bodyDiv w:val="1"/>
      <w:marLeft w:val="0"/>
      <w:marRight w:val="0"/>
      <w:marTop w:val="0"/>
      <w:marBottom w:val="0"/>
      <w:divBdr>
        <w:top w:val="none" w:sz="0" w:space="0" w:color="auto"/>
        <w:left w:val="none" w:sz="0" w:space="0" w:color="auto"/>
        <w:bottom w:val="none" w:sz="0" w:space="0" w:color="auto"/>
        <w:right w:val="none" w:sz="0" w:space="0" w:color="auto"/>
      </w:divBdr>
    </w:div>
    <w:div w:id="351805413">
      <w:bodyDiv w:val="1"/>
      <w:marLeft w:val="0"/>
      <w:marRight w:val="0"/>
      <w:marTop w:val="0"/>
      <w:marBottom w:val="0"/>
      <w:divBdr>
        <w:top w:val="none" w:sz="0" w:space="0" w:color="auto"/>
        <w:left w:val="none" w:sz="0" w:space="0" w:color="auto"/>
        <w:bottom w:val="none" w:sz="0" w:space="0" w:color="auto"/>
        <w:right w:val="none" w:sz="0" w:space="0" w:color="auto"/>
      </w:divBdr>
    </w:div>
    <w:div w:id="149822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image" Target="cid:image001.png@01D5F089.7C5B46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1248</TotalTime>
  <Pages>7</Pages>
  <Words>1741</Words>
  <Characters>9402</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WANOPT</Company>
  <LinksUpToDate>false</LinksUpToDate>
  <CharactersWithSpaces>11121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Carvalho</dc:creator>
  <cp:lastModifiedBy>Luiz Carvalho</cp:lastModifiedBy>
  <cp:revision>21</cp:revision>
  <dcterms:created xsi:type="dcterms:W3CDTF">2020-03-02T14:00:00Z</dcterms:created>
  <dcterms:modified xsi:type="dcterms:W3CDTF">2020-03-06T14:29:00Z</dcterms:modified>
</cp:coreProperties>
</file>